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75" w:rsidRDefault="00773C10" w:rsidP="00ED79EE">
      <w:pPr>
        <w:pStyle w:val="Tekstpodstawowy2"/>
        <w:spacing w:line="276" w:lineRule="auto"/>
        <w:jc w:val="right"/>
        <w:rPr>
          <w:sz w:val="20"/>
        </w:rPr>
      </w:pPr>
      <w:r w:rsidRPr="00ED79EE">
        <w:rPr>
          <w:sz w:val="20"/>
        </w:rPr>
        <w:t>Załącznik</w:t>
      </w:r>
      <w:r w:rsidR="00247BE3">
        <w:rPr>
          <w:sz w:val="20"/>
        </w:rPr>
        <w:t xml:space="preserve"> nr </w:t>
      </w:r>
      <w:r w:rsidR="00AB5675">
        <w:rPr>
          <w:sz w:val="20"/>
        </w:rPr>
        <w:t>6</w:t>
      </w:r>
    </w:p>
    <w:p w:rsidR="00773C10" w:rsidRPr="00ED79EE" w:rsidRDefault="00247BE3" w:rsidP="00ED79EE">
      <w:pPr>
        <w:pStyle w:val="Tekstpodstawowy2"/>
        <w:spacing w:line="276" w:lineRule="auto"/>
        <w:jc w:val="right"/>
        <w:rPr>
          <w:sz w:val="20"/>
        </w:rPr>
      </w:pPr>
      <w:r>
        <w:rPr>
          <w:sz w:val="20"/>
        </w:rPr>
        <w:t>do  zapytania ofertowego</w:t>
      </w:r>
    </w:p>
    <w:p w:rsidR="00773C10" w:rsidRPr="00ED79EE" w:rsidRDefault="00247BE3" w:rsidP="00ED79EE">
      <w:pPr>
        <w:pStyle w:val="Tekstpodstawowy2"/>
        <w:spacing w:line="276" w:lineRule="auto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</w:t>
      </w:r>
    </w:p>
    <w:p w:rsidR="007179B4" w:rsidRPr="00ED79EE" w:rsidRDefault="00303F20" w:rsidP="00ED79EE">
      <w:pPr>
        <w:pStyle w:val="Tekstpodstawowy2"/>
        <w:jc w:val="center"/>
        <w:rPr>
          <w:b/>
          <w:sz w:val="20"/>
        </w:rPr>
      </w:pPr>
      <w:r w:rsidRPr="00ED79EE">
        <w:rPr>
          <w:b/>
          <w:sz w:val="20"/>
        </w:rPr>
        <w:t xml:space="preserve">UMOWA </w:t>
      </w:r>
      <w:r w:rsidR="00227C20" w:rsidRPr="00ED79EE">
        <w:rPr>
          <w:b/>
          <w:sz w:val="20"/>
        </w:rPr>
        <w:t xml:space="preserve">NA </w:t>
      </w:r>
      <w:r w:rsidR="00943B24" w:rsidRPr="00ED79EE">
        <w:rPr>
          <w:b/>
          <w:sz w:val="20"/>
        </w:rPr>
        <w:t xml:space="preserve"> PEŁNIENIE FUNKCJI INSPEKTORA NADZORU dla  inwestycji </w:t>
      </w:r>
    </w:p>
    <w:p w:rsidR="00303F20" w:rsidRPr="00ED79EE" w:rsidRDefault="003731CD" w:rsidP="00ED79EE">
      <w:pPr>
        <w:pStyle w:val="Tekstpodstawowy2"/>
        <w:jc w:val="center"/>
        <w:rPr>
          <w:b/>
          <w:caps/>
          <w:sz w:val="20"/>
        </w:rPr>
      </w:pPr>
      <w:r w:rsidRPr="00ED79EE">
        <w:rPr>
          <w:b/>
          <w:caps/>
          <w:sz w:val="20"/>
        </w:rPr>
        <w:t xml:space="preserve"> „ modernizacja oczyszczalni ścieków </w:t>
      </w:r>
      <w:r w:rsidR="00921779" w:rsidRPr="00ED79EE">
        <w:rPr>
          <w:b/>
          <w:caps/>
          <w:sz w:val="20"/>
        </w:rPr>
        <w:t xml:space="preserve"> w m. gostuń wraz  z budową  kanalizacji sanitarnej</w:t>
      </w:r>
      <w:r w:rsidR="00A452B8" w:rsidRPr="00ED79EE">
        <w:rPr>
          <w:b/>
          <w:caps/>
          <w:sz w:val="20"/>
        </w:rPr>
        <w:t xml:space="preserve"> z przykanlikami </w:t>
      </w:r>
      <w:r w:rsidR="00921779" w:rsidRPr="00ED79EE">
        <w:rPr>
          <w:b/>
          <w:caps/>
          <w:sz w:val="20"/>
        </w:rPr>
        <w:t>w m. Sienno</w:t>
      </w:r>
      <w:r w:rsidRPr="00ED79EE">
        <w:rPr>
          <w:b/>
          <w:caps/>
          <w:sz w:val="20"/>
        </w:rPr>
        <w:t>”</w:t>
      </w:r>
    </w:p>
    <w:p w:rsidR="007179B4" w:rsidRPr="00ED79EE" w:rsidRDefault="007179B4" w:rsidP="00ED79EE">
      <w:pPr>
        <w:pStyle w:val="Tekstpodstawowy2"/>
        <w:jc w:val="center"/>
        <w:rPr>
          <w:b/>
          <w:sz w:val="20"/>
        </w:rPr>
      </w:pPr>
      <w:r w:rsidRPr="00ED79EE">
        <w:rPr>
          <w:b/>
          <w:sz w:val="20"/>
        </w:rPr>
        <w:t xml:space="preserve">NR UMOWY </w:t>
      </w:r>
      <w:r w:rsidR="00E45F6E" w:rsidRPr="00ED79EE">
        <w:rPr>
          <w:b/>
          <w:sz w:val="20"/>
        </w:rPr>
        <w:t>___________</w:t>
      </w:r>
      <w:r w:rsidR="00943B24" w:rsidRPr="00ED79EE">
        <w:rPr>
          <w:b/>
          <w:sz w:val="20"/>
        </w:rPr>
        <w:t xml:space="preserve"> Projekt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303F20" w:rsidRPr="00ED79EE" w:rsidRDefault="003731CD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zawarta w </w:t>
      </w:r>
      <w:r w:rsidR="00921779" w:rsidRPr="00ED79EE">
        <w:rPr>
          <w:sz w:val="20"/>
        </w:rPr>
        <w:t xml:space="preserve"> Ostrowitem</w:t>
      </w:r>
      <w:r w:rsidR="00303F20" w:rsidRPr="00ED79EE">
        <w:rPr>
          <w:sz w:val="20"/>
        </w:rPr>
        <w:t xml:space="preserve">, w dniu </w:t>
      </w:r>
      <w:r w:rsidR="00E45F6E" w:rsidRPr="00ED79EE">
        <w:rPr>
          <w:sz w:val="20"/>
        </w:rPr>
        <w:t>___________</w:t>
      </w:r>
      <w:r w:rsidR="00303F20" w:rsidRPr="00ED79EE">
        <w:rPr>
          <w:sz w:val="20"/>
        </w:rPr>
        <w:t xml:space="preserve"> </w:t>
      </w:r>
      <w:r w:rsidRPr="00ED79EE">
        <w:rPr>
          <w:sz w:val="20"/>
        </w:rPr>
        <w:t xml:space="preserve">2018 </w:t>
      </w:r>
      <w:r w:rsidR="00303F20" w:rsidRPr="00ED79EE">
        <w:rPr>
          <w:sz w:val="20"/>
        </w:rPr>
        <w:t>r., pomiędzy: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921779" w:rsidRPr="00ED79EE" w:rsidRDefault="00DD6C06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Gmin</w:t>
      </w:r>
      <w:r w:rsidR="00616D2B" w:rsidRPr="00ED79EE">
        <w:rPr>
          <w:sz w:val="20"/>
        </w:rPr>
        <w:t>ą</w:t>
      </w:r>
      <w:r w:rsidRPr="00ED79EE">
        <w:rPr>
          <w:sz w:val="20"/>
        </w:rPr>
        <w:t xml:space="preserve"> </w:t>
      </w:r>
      <w:r w:rsidR="00921779" w:rsidRPr="00ED79EE">
        <w:rPr>
          <w:sz w:val="20"/>
        </w:rPr>
        <w:t>Ostrowite w</w:t>
      </w:r>
      <w:r w:rsidR="003731CD" w:rsidRPr="00ED79EE">
        <w:rPr>
          <w:sz w:val="20"/>
        </w:rPr>
        <w:t xml:space="preserve">, ul. </w:t>
      </w:r>
      <w:r w:rsidR="00921779" w:rsidRPr="00ED79EE">
        <w:rPr>
          <w:sz w:val="20"/>
        </w:rPr>
        <w:t>Lipowa 2</w:t>
      </w:r>
      <w:r w:rsidR="003731CD" w:rsidRPr="00ED79EE">
        <w:rPr>
          <w:sz w:val="20"/>
        </w:rPr>
        <w:t>, 62-</w:t>
      </w:r>
      <w:r w:rsidR="00F56CCE" w:rsidRPr="00ED79EE">
        <w:rPr>
          <w:sz w:val="20"/>
        </w:rPr>
        <w:t>4</w:t>
      </w:r>
      <w:r w:rsidR="00921779" w:rsidRPr="00ED79EE">
        <w:rPr>
          <w:sz w:val="20"/>
        </w:rPr>
        <w:t>02  Ostrowite</w:t>
      </w:r>
      <w:r w:rsidR="003731CD" w:rsidRPr="00ED79EE">
        <w:rPr>
          <w:sz w:val="20"/>
        </w:rPr>
        <w:t>, NIP:</w:t>
      </w:r>
      <w:r w:rsidRPr="00ED79EE">
        <w:rPr>
          <w:sz w:val="20"/>
        </w:rPr>
        <w:t xml:space="preserve"> 667-</w:t>
      </w:r>
      <w:r w:rsidR="00921779" w:rsidRPr="00ED79EE">
        <w:rPr>
          <w:sz w:val="20"/>
        </w:rPr>
        <w:t>169-98-52</w:t>
      </w:r>
      <w:r w:rsidRPr="00ED79EE">
        <w:rPr>
          <w:sz w:val="20"/>
        </w:rPr>
        <w:t xml:space="preserve"> </w:t>
      </w:r>
      <w:r w:rsidR="003731CD" w:rsidRPr="00ED79EE">
        <w:rPr>
          <w:sz w:val="20"/>
        </w:rPr>
        <w:t xml:space="preserve"> REGON: </w:t>
      </w:r>
      <w:r w:rsidR="00616D2B" w:rsidRPr="00ED79EE">
        <w:rPr>
          <w:sz w:val="20"/>
        </w:rPr>
        <w:t>311019</w:t>
      </w:r>
      <w:r w:rsidR="00921779" w:rsidRPr="00ED79EE">
        <w:rPr>
          <w:sz w:val="20"/>
        </w:rPr>
        <w:t>3909</w:t>
      </w:r>
    </w:p>
    <w:p w:rsidR="003731CD" w:rsidRPr="00ED79EE" w:rsidRDefault="003731CD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, </w:t>
      </w:r>
      <w:r w:rsidR="00616D2B" w:rsidRPr="00ED79EE">
        <w:rPr>
          <w:sz w:val="20"/>
        </w:rPr>
        <w:t xml:space="preserve">którą </w:t>
      </w:r>
      <w:r w:rsidRPr="00ED79EE">
        <w:rPr>
          <w:sz w:val="20"/>
        </w:rPr>
        <w:t>reprezentuje:</w:t>
      </w:r>
    </w:p>
    <w:p w:rsidR="003731CD" w:rsidRPr="00ED79EE" w:rsidRDefault="00DC7503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 Mateusz Wojciechowski </w:t>
      </w:r>
      <w:r w:rsidR="003731CD" w:rsidRPr="00ED79EE">
        <w:rPr>
          <w:sz w:val="20"/>
        </w:rPr>
        <w:t xml:space="preserve">– </w:t>
      </w:r>
      <w:r w:rsidRPr="00ED79EE">
        <w:rPr>
          <w:sz w:val="20"/>
        </w:rPr>
        <w:t>Wójt Gminy Ostrowite</w:t>
      </w:r>
    </w:p>
    <w:p w:rsidR="00921779" w:rsidRPr="00ED79EE" w:rsidRDefault="00921779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przy kontrasygnacie  Skarbnika Elżbiety Paulińskiej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zwan</w:t>
      </w:r>
      <w:r w:rsidR="003731CD" w:rsidRPr="00ED79EE">
        <w:rPr>
          <w:sz w:val="20"/>
        </w:rPr>
        <w:t>ym</w:t>
      </w:r>
      <w:r w:rsidRPr="00ED79EE">
        <w:rPr>
          <w:sz w:val="20"/>
        </w:rPr>
        <w:t xml:space="preserve"> dalej „</w:t>
      </w:r>
      <w:r w:rsidRPr="00ED79EE">
        <w:rPr>
          <w:b/>
          <w:sz w:val="20"/>
        </w:rPr>
        <w:t>Zamawiającym</w:t>
      </w:r>
      <w:r w:rsidRPr="00ED79EE">
        <w:rPr>
          <w:sz w:val="20"/>
        </w:rPr>
        <w:t>”,</w:t>
      </w:r>
    </w:p>
    <w:p w:rsidR="00303F20" w:rsidRPr="00ED79EE" w:rsidRDefault="00303F20" w:rsidP="00ED79EE">
      <w:pPr>
        <w:pStyle w:val="Tekstpodstawowy2"/>
        <w:ind w:left="284"/>
        <w:jc w:val="both"/>
        <w:rPr>
          <w:sz w:val="20"/>
        </w:rPr>
      </w:pPr>
      <w:r w:rsidRPr="00ED79EE">
        <w:rPr>
          <w:sz w:val="20"/>
        </w:rPr>
        <w:t>a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b/>
          <w:sz w:val="20"/>
        </w:rPr>
        <w:t>____________________</w:t>
      </w:r>
      <w:r w:rsidR="007179B4" w:rsidRPr="00ED79EE">
        <w:rPr>
          <w:sz w:val="20"/>
        </w:rPr>
        <w:t>,</w:t>
      </w:r>
      <w:r w:rsidRPr="00ED79EE">
        <w:rPr>
          <w:b/>
          <w:sz w:val="20"/>
        </w:rPr>
        <w:t xml:space="preserve"> </w:t>
      </w:r>
      <w:r w:rsidRPr="00ED79EE">
        <w:rPr>
          <w:sz w:val="20"/>
        </w:rPr>
        <w:t xml:space="preserve">z siedzibą w ___________, przy ul. ___________, (__-___ __________), </w:t>
      </w:r>
      <w:r w:rsidR="00BD65F2" w:rsidRPr="00ED79EE">
        <w:rPr>
          <w:sz w:val="20"/>
        </w:rPr>
        <w:t>dane rejestrowe:</w:t>
      </w:r>
      <w:r w:rsidRPr="00ED79EE">
        <w:rPr>
          <w:sz w:val="20"/>
        </w:rPr>
        <w:t xml:space="preserve"> __________, NIP ___________, REGON ___________, którą reprezentuje:</w:t>
      </w:r>
    </w:p>
    <w:p w:rsidR="00303F20" w:rsidRPr="00ED79EE" w:rsidRDefault="00303F20" w:rsidP="00ED79EE">
      <w:pPr>
        <w:pStyle w:val="Tekstpodstawowy2"/>
        <w:numPr>
          <w:ilvl w:val="0"/>
          <w:numId w:val="10"/>
        </w:numPr>
        <w:ind w:left="709" w:hanging="425"/>
        <w:jc w:val="both"/>
        <w:rPr>
          <w:sz w:val="20"/>
        </w:rPr>
      </w:pPr>
      <w:r w:rsidRPr="00ED79EE">
        <w:rPr>
          <w:sz w:val="20"/>
        </w:rPr>
        <w:t>________________ – ________________,</w:t>
      </w:r>
    </w:p>
    <w:p w:rsidR="00303F20" w:rsidRPr="00ED79EE" w:rsidRDefault="00303F20" w:rsidP="00ED79EE">
      <w:pPr>
        <w:pStyle w:val="Tekstpodstawowy2"/>
        <w:numPr>
          <w:ilvl w:val="0"/>
          <w:numId w:val="10"/>
        </w:numPr>
        <w:ind w:left="709" w:hanging="425"/>
        <w:jc w:val="both"/>
        <w:rPr>
          <w:sz w:val="20"/>
        </w:rPr>
      </w:pPr>
      <w:r w:rsidRPr="00ED79EE">
        <w:rPr>
          <w:sz w:val="20"/>
        </w:rPr>
        <w:t>________________ – ________________,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>zwaną dalej „</w:t>
      </w:r>
      <w:r w:rsidRPr="00ED79EE">
        <w:rPr>
          <w:b/>
          <w:sz w:val="20"/>
        </w:rPr>
        <w:t>Wykonawcą</w:t>
      </w:r>
      <w:r w:rsidRPr="00ED79EE">
        <w:rPr>
          <w:sz w:val="20"/>
        </w:rPr>
        <w:t>”.</w:t>
      </w:r>
    </w:p>
    <w:p w:rsidR="00BD65F2" w:rsidRPr="00ED79EE" w:rsidRDefault="00BD65F2" w:rsidP="00ED79EE">
      <w:pPr>
        <w:pStyle w:val="Tekstpodstawowy2"/>
        <w:jc w:val="both"/>
        <w:rPr>
          <w:bCs/>
          <w:sz w:val="20"/>
        </w:rPr>
      </w:pPr>
    </w:p>
    <w:p w:rsidR="00303F20" w:rsidRPr="00ED79EE" w:rsidRDefault="00303F20" w:rsidP="00ED79EE">
      <w:pPr>
        <w:pStyle w:val="Tekstpodstawowy2"/>
        <w:jc w:val="both"/>
        <w:rPr>
          <w:bCs/>
          <w:sz w:val="20"/>
        </w:rPr>
      </w:pPr>
      <w:r w:rsidRPr="00ED79EE">
        <w:rPr>
          <w:bCs/>
          <w:sz w:val="20"/>
        </w:rPr>
        <w:t>Zamawiający i Wykonawca są także w dalszej części Umowy zwani łącznie „</w:t>
      </w:r>
      <w:r w:rsidRPr="00ED79EE">
        <w:rPr>
          <w:b/>
          <w:bCs/>
          <w:sz w:val="20"/>
        </w:rPr>
        <w:t>Stronami</w:t>
      </w:r>
      <w:r w:rsidRPr="00ED79EE">
        <w:rPr>
          <w:bCs/>
          <w:sz w:val="20"/>
        </w:rPr>
        <w:t>” a każdy z osobna „</w:t>
      </w:r>
      <w:r w:rsidRPr="00ED79EE">
        <w:rPr>
          <w:b/>
          <w:bCs/>
          <w:sz w:val="20"/>
        </w:rPr>
        <w:t>Stroną</w:t>
      </w:r>
      <w:r w:rsidRPr="00ED79EE">
        <w:rPr>
          <w:bCs/>
          <w:sz w:val="20"/>
        </w:rPr>
        <w:t>”.</w:t>
      </w:r>
    </w:p>
    <w:p w:rsidR="00303F20" w:rsidRPr="00ED79EE" w:rsidRDefault="00303F20" w:rsidP="00ED79EE">
      <w:pPr>
        <w:pStyle w:val="Tekstpodstawowy2"/>
        <w:rPr>
          <w:sz w:val="20"/>
        </w:rPr>
      </w:pPr>
      <w:r w:rsidRPr="00ED79EE">
        <w:rPr>
          <w:sz w:val="20"/>
        </w:rPr>
        <w:t>Niniejsza umowa jest w dalszej jej części zwana „</w:t>
      </w:r>
      <w:r w:rsidRPr="00ED79EE">
        <w:rPr>
          <w:b/>
          <w:sz w:val="20"/>
        </w:rPr>
        <w:t>Umową</w:t>
      </w:r>
      <w:r w:rsidRPr="00ED79EE">
        <w:rPr>
          <w:sz w:val="20"/>
        </w:rPr>
        <w:t>”.</w:t>
      </w:r>
    </w:p>
    <w:p w:rsidR="001F565E" w:rsidRPr="00ED79EE" w:rsidRDefault="001F565E" w:rsidP="00ED79EE">
      <w:pPr>
        <w:jc w:val="both"/>
        <w:rPr>
          <w:sz w:val="20"/>
          <w:szCs w:val="20"/>
        </w:rPr>
      </w:pPr>
      <w:r w:rsidRPr="00ED79EE">
        <w:rPr>
          <w:rFonts w:eastAsia="Calibri"/>
          <w:sz w:val="20"/>
          <w:szCs w:val="20"/>
          <w:lang w:eastAsia="en-US"/>
        </w:rPr>
        <w:t xml:space="preserve">Umowa zawarta w wyniku   </w:t>
      </w:r>
      <w:r w:rsidR="00943B24" w:rsidRPr="00ED79EE">
        <w:rPr>
          <w:rFonts w:eastAsia="Calibri"/>
          <w:sz w:val="20"/>
          <w:szCs w:val="20"/>
          <w:lang w:eastAsia="en-US"/>
        </w:rPr>
        <w:t>przeprowadz</w:t>
      </w:r>
      <w:r w:rsidRPr="00ED79EE">
        <w:rPr>
          <w:rFonts w:eastAsia="Calibri"/>
          <w:sz w:val="20"/>
          <w:szCs w:val="20"/>
          <w:lang w:eastAsia="en-US"/>
        </w:rPr>
        <w:t>e</w:t>
      </w:r>
      <w:r w:rsidR="00943B24" w:rsidRPr="00ED79EE">
        <w:rPr>
          <w:rFonts w:eastAsia="Calibri"/>
          <w:sz w:val="20"/>
          <w:szCs w:val="20"/>
          <w:lang w:eastAsia="en-US"/>
        </w:rPr>
        <w:t>n</w:t>
      </w:r>
      <w:r w:rsidRPr="00ED79EE">
        <w:rPr>
          <w:rFonts w:eastAsia="Calibri"/>
          <w:sz w:val="20"/>
          <w:szCs w:val="20"/>
          <w:lang w:eastAsia="en-US"/>
        </w:rPr>
        <w:t>ia</w:t>
      </w:r>
      <w:r w:rsidR="00943B24" w:rsidRPr="00ED79EE">
        <w:rPr>
          <w:rFonts w:eastAsia="Calibri"/>
          <w:sz w:val="20"/>
          <w:szCs w:val="20"/>
          <w:lang w:eastAsia="en-US"/>
        </w:rPr>
        <w:t xml:space="preserve"> postępowani</w:t>
      </w:r>
      <w:r w:rsidRPr="00ED79EE">
        <w:rPr>
          <w:rFonts w:eastAsia="Calibri"/>
          <w:sz w:val="20"/>
          <w:szCs w:val="20"/>
          <w:lang w:eastAsia="en-US"/>
        </w:rPr>
        <w:t>a</w:t>
      </w:r>
      <w:r w:rsidR="00943B24" w:rsidRPr="00ED79EE">
        <w:rPr>
          <w:rFonts w:eastAsia="Calibri"/>
          <w:sz w:val="20"/>
          <w:szCs w:val="20"/>
          <w:lang w:eastAsia="en-US"/>
        </w:rPr>
        <w:t xml:space="preserve"> o wartości szacunkowej nie przekraczającej równowartości 30 000 euro o udzielenie zamówienia publicznego w trybie zapytania ofertowego na podstawie Zarządzenia Wójta Gminy Ostrowite nr 4/2015 z dnia 26.01.2015r. </w:t>
      </w:r>
    </w:p>
    <w:p w:rsidR="00303F20" w:rsidRPr="00ED79EE" w:rsidRDefault="00BD65F2" w:rsidP="00ED79EE">
      <w:pPr>
        <w:pStyle w:val="Tekstpodstawowy2"/>
        <w:jc w:val="both"/>
        <w:rPr>
          <w:sz w:val="20"/>
        </w:rPr>
      </w:pPr>
      <w:r w:rsidRPr="00ED79EE">
        <w:rPr>
          <w:sz w:val="20"/>
        </w:rPr>
        <w:t xml:space="preserve">nr postępowania </w:t>
      </w:r>
      <w:r w:rsidR="00921779" w:rsidRPr="00ED79EE">
        <w:rPr>
          <w:sz w:val="20"/>
        </w:rPr>
        <w:t>GK.271.</w:t>
      </w:r>
      <w:r w:rsidR="00F17BA8">
        <w:rPr>
          <w:sz w:val="20"/>
        </w:rPr>
        <w:t>31</w:t>
      </w:r>
      <w:r w:rsidR="00921779" w:rsidRPr="00ED79EE">
        <w:rPr>
          <w:sz w:val="20"/>
        </w:rPr>
        <w:t xml:space="preserve">.2018 </w:t>
      </w:r>
      <w:r w:rsidR="004A7659">
        <w:rPr>
          <w:sz w:val="20"/>
        </w:rPr>
        <w:t>ZW</w:t>
      </w:r>
      <w:r w:rsidR="00E5732C" w:rsidRPr="00ED79EE">
        <w:rPr>
          <w:sz w:val="20"/>
        </w:rPr>
        <w:t xml:space="preserve"> </w:t>
      </w:r>
      <w:r w:rsidR="007179B4" w:rsidRPr="00ED79EE">
        <w:rPr>
          <w:sz w:val="20"/>
        </w:rPr>
        <w:t>(dalej jako „</w:t>
      </w:r>
      <w:r w:rsidR="007179B4" w:rsidRPr="00ED79EE">
        <w:rPr>
          <w:b/>
          <w:sz w:val="20"/>
        </w:rPr>
        <w:t>Postępowanie</w:t>
      </w:r>
      <w:r w:rsidR="007179B4" w:rsidRPr="00ED79EE">
        <w:rPr>
          <w:sz w:val="20"/>
        </w:rPr>
        <w:t>”)</w:t>
      </w:r>
      <w:r w:rsidR="00303F20" w:rsidRPr="00ED79EE">
        <w:rPr>
          <w:sz w:val="20"/>
        </w:rPr>
        <w:t>.</w:t>
      </w:r>
    </w:p>
    <w:p w:rsidR="00303F20" w:rsidRPr="00ED79EE" w:rsidRDefault="00303F20" w:rsidP="00ED79EE">
      <w:pPr>
        <w:pStyle w:val="Tekstpodstawowy2"/>
        <w:jc w:val="both"/>
        <w:rPr>
          <w:sz w:val="20"/>
        </w:rPr>
      </w:pPr>
    </w:p>
    <w:p w:rsidR="00303F20" w:rsidRPr="00ED79EE" w:rsidRDefault="00303F20" w:rsidP="00ED79EE">
      <w:pPr>
        <w:pStyle w:val="Akapitzlist"/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PRZEDMIOT UMOWY</w:t>
      </w:r>
    </w:p>
    <w:p w:rsidR="00D3643D" w:rsidRPr="00ED79EE" w:rsidRDefault="00F76D7B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>1</w:t>
      </w:r>
      <w:r w:rsidR="001F565E" w:rsidRPr="00ED79EE">
        <w:rPr>
          <w:sz w:val="20"/>
          <w:szCs w:val="20"/>
        </w:rPr>
        <w:t xml:space="preserve">.1 </w:t>
      </w:r>
      <w:r w:rsidRPr="00ED79EE">
        <w:rPr>
          <w:sz w:val="20"/>
          <w:szCs w:val="20"/>
        </w:rPr>
        <w:t>.</w:t>
      </w:r>
      <w:r w:rsidR="00303F20" w:rsidRPr="00ED79EE">
        <w:rPr>
          <w:sz w:val="20"/>
          <w:szCs w:val="20"/>
        </w:rPr>
        <w:t xml:space="preserve">Zamawiający </w:t>
      </w:r>
      <w:r w:rsidR="00227C20" w:rsidRPr="00ED79EE">
        <w:rPr>
          <w:sz w:val="20"/>
          <w:szCs w:val="20"/>
        </w:rPr>
        <w:t>powierza</w:t>
      </w:r>
      <w:r w:rsidR="00303F20" w:rsidRPr="00ED79EE">
        <w:rPr>
          <w:sz w:val="20"/>
          <w:szCs w:val="20"/>
        </w:rPr>
        <w:t>, a Wykonawca zobowiązuje</w:t>
      </w:r>
      <w:r w:rsidR="001F565E" w:rsidRPr="00ED79EE">
        <w:rPr>
          <w:sz w:val="20"/>
          <w:szCs w:val="20"/>
        </w:rPr>
        <w:t xml:space="preserve"> do  pełnienia funkcji Inspektora nadzoru   </w:t>
      </w:r>
      <w:r w:rsidR="00D3643D" w:rsidRPr="00ED79EE">
        <w:rPr>
          <w:sz w:val="20"/>
          <w:szCs w:val="20"/>
        </w:rPr>
        <w:t xml:space="preserve"> </w:t>
      </w:r>
    </w:p>
    <w:p w:rsidR="00D3643D" w:rsidRPr="00ED79EE" w:rsidRDefault="00D3643D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   </w:t>
      </w:r>
      <w:r w:rsidR="001F565E" w:rsidRPr="00ED79EE">
        <w:rPr>
          <w:sz w:val="20"/>
          <w:szCs w:val="20"/>
        </w:rPr>
        <w:t>inwestorskiego dla zadania  pn</w:t>
      </w:r>
      <w:r w:rsidR="00F76D7B" w:rsidRPr="00ED79EE">
        <w:rPr>
          <w:sz w:val="20"/>
          <w:szCs w:val="20"/>
        </w:rPr>
        <w:t xml:space="preserve"> „ Modernizacja</w:t>
      </w:r>
      <w:r w:rsidR="00921779" w:rsidRPr="00ED79EE">
        <w:rPr>
          <w:sz w:val="20"/>
          <w:szCs w:val="20"/>
        </w:rPr>
        <w:t xml:space="preserve">  oczyszczalni  ścieków  w m. Gostuń  wraz z </w:t>
      </w:r>
    </w:p>
    <w:p w:rsidR="00024151" w:rsidRDefault="00D3643D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    </w:t>
      </w:r>
      <w:r w:rsidR="00921779" w:rsidRPr="00ED79EE">
        <w:rPr>
          <w:sz w:val="20"/>
          <w:szCs w:val="20"/>
        </w:rPr>
        <w:t xml:space="preserve">budową  kanalizacji sanitarnej </w:t>
      </w:r>
      <w:r w:rsidR="00A452B8" w:rsidRPr="00ED79EE">
        <w:rPr>
          <w:sz w:val="20"/>
          <w:szCs w:val="20"/>
        </w:rPr>
        <w:t xml:space="preserve"> z przykanalikami  </w:t>
      </w:r>
      <w:r w:rsidR="00921779" w:rsidRPr="00ED79EE">
        <w:rPr>
          <w:sz w:val="20"/>
          <w:szCs w:val="20"/>
        </w:rPr>
        <w:t>w m. Sienno – nr ref.: GK.271.4.2018.</w:t>
      </w:r>
      <w:r w:rsidR="004A7659">
        <w:rPr>
          <w:sz w:val="20"/>
          <w:szCs w:val="20"/>
        </w:rPr>
        <w:t>ZW</w:t>
      </w:r>
      <w:r w:rsidR="00F76D7B" w:rsidRPr="00ED79EE">
        <w:rPr>
          <w:sz w:val="20"/>
          <w:szCs w:val="20"/>
        </w:rPr>
        <w:t>.</w:t>
      </w:r>
    </w:p>
    <w:p w:rsidR="00921779" w:rsidRPr="00ED79EE" w:rsidRDefault="00024151" w:rsidP="00ED79EE">
      <w:pPr>
        <w:pStyle w:val="Bodytext3"/>
        <w:shd w:val="clear" w:color="auto" w:fill="auto"/>
        <w:tabs>
          <w:tab w:val="left" w:leader="dot" w:pos="9049"/>
        </w:tabs>
        <w:spacing w:before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565E" w:rsidRPr="00ED79EE">
        <w:rPr>
          <w:sz w:val="20"/>
          <w:szCs w:val="20"/>
        </w:rPr>
        <w:t xml:space="preserve">( dalej  jako „ </w:t>
      </w:r>
      <w:r w:rsidR="001F565E" w:rsidRPr="00ED79EE">
        <w:rPr>
          <w:b/>
          <w:sz w:val="20"/>
          <w:szCs w:val="20"/>
        </w:rPr>
        <w:t xml:space="preserve">Projekt” </w:t>
      </w:r>
      <w:r w:rsidR="001F565E" w:rsidRPr="00ED79EE">
        <w:rPr>
          <w:sz w:val="20"/>
          <w:szCs w:val="20"/>
        </w:rPr>
        <w:t>), co stanowić  będzie  przedmiot umowy( dalej jako</w:t>
      </w:r>
      <w:r w:rsidR="001F565E" w:rsidRPr="00ED79EE">
        <w:rPr>
          <w:b/>
          <w:sz w:val="20"/>
          <w:szCs w:val="20"/>
        </w:rPr>
        <w:t xml:space="preserve"> „Przedmiot</w:t>
      </w:r>
      <w:r w:rsidR="00D3643D" w:rsidRPr="00ED79EE">
        <w:rPr>
          <w:b/>
          <w:sz w:val="20"/>
          <w:szCs w:val="20"/>
        </w:rPr>
        <w:t xml:space="preserve"> </w:t>
      </w:r>
      <w:r w:rsidR="001F565E" w:rsidRPr="00ED79EE">
        <w:rPr>
          <w:b/>
          <w:sz w:val="20"/>
          <w:szCs w:val="20"/>
        </w:rPr>
        <w:t>Umowy”)</w:t>
      </w:r>
    </w:p>
    <w:p w:rsidR="00D3643D" w:rsidRPr="00ED79EE" w:rsidRDefault="001F565E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1. </w:t>
      </w:r>
      <w:r w:rsidR="00D3643D" w:rsidRPr="00ED79EE">
        <w:rPr>
          <w:sz w:val="20"/>
          <w:szCs w:val="20"/>
        </w:rPr>
        <w:t xml:space="preserve">2. Wykonawca oświadcza, że  posiada doświadczenie i kwalifikacje  niezbędne do wykonania Przedmiotu  Umowy oraz dysponuje  odpowiednim  zasobem kadrowym deklarowanym w  Ofercie ( stanowiącej  </w:t>
      </w:r>
      <w:r w:rsidR="00D3643D" w:rsidRPr="00ED79EE">
        <w:rPr>
          <w:b/>
          <w:sz w:val="20"/>
          <w:szCs w:val="20"/>
        </w:rPr>
        <w:t xml:space="preserve">Załącznik nr 2 do Umowy </w:t>
      </w:r>
      <w:r w:rsidR="00D3643D" w:rsidRPr="00ED79EE">
        <w:rPr>
          <w:sz w:val="20"/>
          <w:szCs w:val="20"/>
        </w:rPr>
        <w:t xml:space="preserve">, zgodnym z wymaganiami opisanymi w </w:t>
      </w:r>
      <w:r w:rsidR="004A7659">
        <w:rPr>
          <w:sz w:val="20"/>
          <w:szCs w:val="20"/>
        </w:rPr>
        <w:t xml:space="preserve">zapytaniu ofertowym </w:t>
      </w:r>
      <w:r w:rsidR="00D3643D" w:rsidRPr="00ED79EE">
        <w:rPr>
          <w:sz w:val="20"/>
          <w:szCs w:val="20"/>
        </w:rPr>
        <w:t xml:space="preserve"> dla postępowania.</w:t>
      </w:r>
    </w:p>
    <w:p w:rsidR="00F17BA8" w:rsidRDefault="00D3643D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1.3. Wykonawca oświadcza, że zapoznał  się  z Przedmiotem  Umowy, terenem budowy, zakresem zadań oraz z przekazanymi przez </w:t>
      </w:r>
      <w:r w:rsidR="00F17BA8">
        <w:rPr>
          <w:sz w:val="20"/>
          <w:szCs w:val="20"/>
        </w:rPr>
        <w:t>Z</w:t>
      </w:r>
      <w:r w:rsidRPr="00ED79EE">
        <w:rPr>
          <w:sz w:val="20"/>
          <w:szCs w:val="20"/>
        </w:rPr>
        <w:t xml:space="preserve">amawiającego dokumentami dotyczącymi Robot, w szczególności z projektem, i </w:t>
      </w:r>
      <w:r w:rsidR="008D2EB9" w:rsidRPr="00ED79EE">
        <w:rPr>
          <w:sz w:val="20"/>
          <w:szCs w:val="20"/>
        </w:rPr>
        <w:t>nie zgłasza  uwag w zakresie możliwości  prawidłowego wykonania  Przedmiotu Umowy</w:t>
      </w:r>
      <w:r w:rsidR="00F17BA8">
        <w:rPr>
          <w:sz w:val="20"/>
          <w:szCs w:val="20"/>
        </w:rPr>
        <w:t>.</w:t>
      </w:r>
    </w:p>
    <w:p w:rsidR="00D3643D" w:rsidRPr="00ED79EE" w:rsidRDefault="00D3643D" w:rsidP="00ED79EE">
      <w:pPr>
        <w:spacing w:before="60"/>
        <w:rPr>
          <w:sz w:val="20"/>
          <w:szCs w:val="20"/>
        </w:rPr>
      </w:pPr>
      <w:r w:rsidRPr="00ED79EE">
        <w:rPr>
          <w:sz w:val="20"/>
          <w:szCs w:val="20"/>
        </w:rPr>
        <w:t xml:space="preserve"> </w:t>
      </w:r>
      <w:r w:rsidR="008D2EB9" w:rsidRPr="00ED79EE">
        <w:rPr>
          <w:sz w:val="20"/>
          <w:szCs w:val="20"/>
        </w:rPr>
        <w:t>1.4. Wykonawca  oświadcza , iż ma świadomość, że  Przedmiot Umowy jest objęty dofinansowaniem ze środków Unii Europejskiej w ramach Programu WRPO na lata 2014- 2020; Oś P</w:t>
      </w:r>
      <w:r w:rsidR="00A73103" w:rsidRPr="00ED79EE">
        <w:rPr>
          <w:sz w:val="20"/>
          <w:szCs w:val="20"/>
        </w:rPr>
        <w:t>riorytetowa 4</w:t>
      </w:r>
      <w:r w:rsidR="00F17BA8">
        <w:rPr>
          <w:sz w:val="20"/>
          <w:szCs w:val="20"/>
        </w:rPr>
        <w:t xml:space="preserve"> „ Środowisko” Działanie 4.3 „Gospodarka ściekowa”,  Poddzialanie 4.3.1. „Gospodarka wodno-ściekowa”</w:t>
      </w:r>
      <w:r w:rsidR="00A73103" w:rsidRPr="00ED79EE">
        <w:rPr>
          <w:sz w:val="20"/>
          <w:szCs w:val="20"/>
        </w:rPr>
        <w:t>.</w:t>
      </w:r>
    </w:p>
    <w:p w:rsidR="008D2EB9" w:rsidRPr="00ED79EE" w:rsidRDefault="00A73103" w:rsidP="00ED79EE">
      <w:pPr>
        <w:spacing w:before="60"/>
        <w:rPr>
          <w:b/>
          <w:sz w:val="20"/>
          <w:szCs w:val="20"/>
        </w:rPr>
      </w:pPr>
      <w:r w:rsidRPr="00ED79EE">
        <w:rPr>
          <w:b/>
          <w:sz w:val="20"/>
          <w:szCs w:val="20"/>
        </w:rPr>
        <w:t>§ 2 . OBOWIĄZKI WYKONAWCY</w:t>
      </w:r>
    </w:p>
    <w:p w:rsidR="00A73103" w:rsidRPr="00ED79EE" w:rsidRDefault="00A73103" w:rsidP="00ED79EE">
      <w:pPr>
        <w:spacing w:before="60" w:line="276" w:lineRule="auto"/>
        <w:rPr>
          <w:sz w:val="20"/>
          <w:szCs w:val="20"/>
        </w:rPr>
      </w:pPr>
      <w:r w:rsidRPr="00F17BA8">
        <w:rPr>
          <w:sz w:val="20"/>
          <w:szCs w:val="20"/>
        </w:rPr>
        <w:t>2.</w:t>
      </w:r>
      <w:r w:rsidR="00F17BA8" w:rsidRPr="00F17BA8">
        <w:rPr>
          <w:sz w:val="20"/>
          <w:szCs w:val="20"/>
        </w:rPr>
        <w:t>1</w:t>
      </w:r>
      <w:r w:rsidRPr="00F17BA8">
        <w:rPr>
          <w:sz w:val="20"/>
          <w:szCs w:val="20"/>
        </w:rPr>
        <w:t>.</w:t>
      </w:r>
      <w:r w:rsidRPr="00ED79EE">
        <w:rPr>
          <w:b/>
          <w:sz w:val="20"/>
          <w:szCs w:val="20"/>
        </w:rPr>
        <w:t xml:space="preserve"> </w:t>
      </w:r>
      <w:r w:rsidRPr="00ED79EE">
        <w:rPr>
          <w:sz w:val="20"/>
          <w:szCs w:val="20"/>
        </w:rPr>
        <w:t xml:space="preserve">Wykonawca zobowiązuje się </w:t>
      </w:r>
      <w:r w:rsidR="00D5591B">
        <w:rPr>
          <w:sz w:val="20"/>
          <w:szCs w:val="20"/>
        </w:rPr>
        <w:t xml:space="preserve"> w szczególności </w:t>
      </w:r>
      <w:r w:rsidRPr="00ED79EE">
        <w:rPr>
          <w:sz w:val="20"/>
          <w:szCs w:val="20"/>
        </w:rPr>
        <w:t xml:space="preserve"> do</w:t>
      </w:r>
      <w:r w:rsidR="00D5591B">
        <w:rPr>
          <w:sz w:val="20"/>
          <w:szCs w:val="20"/>
        </w:rPr>
        <w:t>:</w:t>
      </w:r>
      <w:r w:rsidRPr="00ED79EE">
        <w:rPr>
          <w:sz w:val="20"/>
          <w:szCs w:val="20"/>
        </w:rPr>
        <w:t xml:space="preserve"> </w:t>
      </w:r>
    </w:p>
    <w:p w:rsidR="00A73103" w:rsidRPr="00ED79EE" w:rsidRDefault="00A73103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</w:t>
      </w:r>
      <w:r w:rsidR="00F17BA8">
        <w:rPr>
          <w:sz w:val="20"/>
          <w:szCs w:val="20"/>
        </w:rPr>
        <w:t>1</w:t>
      </w:r>
      <w:r w:rsidRPr="00ED79EE">
        <w:rPr>
          <w:sz w:val="20"/>
          <w:szCs w:val="20"/>
        </w:rPr>
        <w:t>.1  zrealizowania Robót  z  należytą starannością zgodnie z Projektem, Ofertą i postanowieniami Umowy, obowiązującymi przepisami  prawa i właściwymi normami , zasadami aktualnej wiedzy technicznej oraz sztuk</w:t>
      </w:r>
      <w:r w:rsidR="00F17BA8">
        <w:rPr>
          <w:sz w:val="20"/>
          <w:szCs w:val="20"/>
        </w:rPr>
        <w:t>ą</w:t>
      </w:r>
      <w:r w:rsidRPr="00ED79EE">
        <w:rPr>
          <w:sz w:val="20"/>
          <w:szCs w:val="20"/>
        </w:rPr>
        <w:t xml:space="preserve"> budowlaną,</w:t>
      </w:r>
    </w:p>
    <w:p w:rsidR="00A73103" w:rsidRPr="00ED79EE" w:rsidRDefault="00A73103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2.1.2</w:t>
      </w:r>
      <w:r w:rsidR="00F17BA8">
        <w:rPr>
          <w:sz w:val="20"/>
          <w:szCs w:val="20"/>
        </w:rPr>
        <w:t xml:space="preserve">  </w:t>
      </w:r>
      <w:r w:rsidR="00ED19EA" w:rsidRPr="00ED79EE">
        <w:rPr>
          <w:sz w:val="20"/>
          <w:szCs w:val="20"/>
        </w:rPr>
        <w:t>zapewnienia  realizacji  Przedmiotu umowy wyłącznie przez  odpowiednio wykwalifikowany personel oraz dostarczenia Zamawiającemu w terminie 3  dni od dnia  podpisania umowy, potwierdzonych za zgodność z  oryginałem kopii uprawnień  budowlanych  inspektora nadzoru wraz z aktualnym zaświadczeniem wpisu do właściwej  izby samorządu zawodowego,</w:t>
      </w:r>
    </w:p>
    <w:p w:rsidR="00ED19EA" w:rsidRPr="00ED79EE" w:rsidRDefault="00ED19EA" w:rsidP="00ED79EE">
      <w:pPr>
        <w:rPr>
          <w:sz w:val="20"/>
          <w:szCs w:val="20"/>
        </w:rPr>
      </w:pPr>
      <w:r w:rsidRPr="00ED79EE">
        <w:rPr>
          <w:sz w:val="20"/>
          <w:szCs w:val="20"/>
        </w:rPr>
        <w:t>2.1.3  do zakresu obowiązków  inspektora nadzoru inwestorskiego należy zarządzanie procesem inwestycyjnym, który  będzie obejmował w szczególności</w:t>
      </w:r>
      <w:r w:rsidR="00DB476E" w:rsidRPr="00ED79EE">
        <w:rPr>
          <w:sz w:val="20"/>
          <w:szCs w:val="20"/>
        </w:rPr>
        <w:t>:</w:t>
      </w:r>
    </w:p>
    <w:p w:rsidR="001F565E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B476E" w:rsidRPr="00ED79EE">
        <w:rPr>
          <w:sz w:val="20"/>
          <w:szCs w:val="20"/>
        </w:rPr>
        <w:t>1)</w:t>
      </w:r>
      <w:r w:rsidR="001F565E" w:rsidRPr="00ED79EE">
        <w:rPr>
          <w:sz w:val="20"/>
          <w:szCs w:val="20"/>
        </w:rPr>
        <w:t xml:space="preserve"> Sporządzanie  raportów miesięcznych, interwencyjnych i rozliczeniowych z zaawansowania robot budowlanych na poszczególnych  zadaniach wchodzących  w zakres przedmiotu zamówienia,</w:t>
      </w:r>
    </w:p>
    <w:p w:rsidR="001F565E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DB476E" w:rsidRPr="00ED79EE">
        <w:rPr>
          <w:sz w:val="20"/>
          <w:szCs w:val="20"/>
        </w:rPr>
        <w:t>2)</w:t>
      </w:r>
      <w:r w:rsidR="001F565E" w:rsidRPr="00ED79EE">
        <w:rPr>
          <w:sz w:val="20"/>
          <w:szCs w:val="20"/>
        </w:rPr>
        <w:t xml:space="preserve"> Kontrola kosztorysów powykonawczych w zakresie  zgodności z projektem  budowlanym  i wykonawczym oraz przepisami  budowlano-technicznymi.</w:t>
      </w:r>
    </w:p>
    <w:p w:rsidR="00166040" w:rsidRPr="00ED79EE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565E" w:rsidRPr="00ED79EE">
        <w:rPr>
          <w:sz w:val="20"/>
          <w:szCs w:val="20"/>
        </w:rPr>
        <w:t>3</w:t>
      </w:r>
      <w:r w:rsidR="00166040" w:rsidRPr="00ED79EE">
        <w:rPr>
          <w:sz w:val="20"/>
          <w:szCs w:val="20"/>
        </w:rPr>
        <w:t>)</w:t>
      </w:r>
      <w:r w:rsidR="001F565E" w:rsidRPr="00ED79EE">
        <w:rPr>
          <w:sz w:val="20"/>
          <w:szCs w:val="20"/>
        </w:rPr>
        <w:t xml:space="preserve"> Udział w czynnościach  odbioru  i  rozliczania zadania , a w szczególności:</w:t>
      </w:r>
    </w:p>
    <w:p w:rsidR="00F17BA8" w:rsidRDefault="00166040" w:rsidP="00ED79EE">
      <w:pPr>
        <w:jc w:val="both"/>
        <w:rPr>
          <w:sz w:val="20"/>
          <w:szCs w:val="20"/>
        </w:rPr>
      </w:pPr>
      <w:r w:rsidRPr="00ED79EE">
        <w:rPr>
          <w:sz w:val="20"/>
          <w:szCs w:val="20"/>
        </w:rPr>
        <w:t xml:space="preserve">   </w:t>
      </w:r>
      <w:r w:rsidR="00F17BA8">
        <w:rPr>
          <w:sz w:val="20"/>
          <w:szCs w:val="20"/>
        </w:rPr>
        <w:t xml:space="preserve">    </w:t>
      </w:r>
      <w:r w:rsidRPr="00ED79EE">
        <w:rPr>
          <w:sz w:val="20"/>
          <w:szCs w:val="20"/>
        </w:rPr>
        <w:t>a)</w:t>
      </w:r>
      <w:r w:rsidR="001F565E" w:rsidRPr="00ED79EE">
        <w:rPr>
          <w:sz w:val="20"/>
          <w:szCs w:val="20"/>
        </w:rPr>
        <w:t xml:space="preserve"> </w:t>
      </w:r>
      <w:r w:rsidRPr="00ED79EE">
        <w:rPr>
          <w:sz w:val="20"/>
          <w:szCs w:val="20"/>
        </w:rPr>
        <w:t>u</w:t>
      </w:r>
      <w:r w:rsidR="001F565E" w:rsidRPr="00ED79EE">
        <w:rPr>
          <w:sz w:val="20"/>
          <w:szCs w:val="20"/>
        </w:rPr>
        <w:t xml:space="preserve">dział przekazania w czynnościach przekazania Wykonawcy robót  budowlanych  terenu budowy i udział </w:t>
      </w:r>
      <w:r w:rsidR="00F17BA8">
        <w:rPr>
          <w:sz w:val="20"/>
          <w:szCs w:val="20"/>
        </w:rPr>
        <w:t xml:space="preserve"> </w:t>
      </w:r>
    </w:p>
    <w:p w:rsidR="00F17BA8" w:rsidRDefault="00F17BA8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w spotkaniach  organizowanych  przez Zamawiającego w sprawach dotyczących  realizacji przedmiotowej </w:t>
      </w:r>
    </w:p>
    <w:p w:rsidR="00F17BA8" w:rsidRDefault="00F17BA8" w:rsidP="00F17B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inwestycji</w:t>
      </w:r>
    </w:p>
    <w:p w:rsidR="00F17BA8" w:rsidRDefault="00F17BA8" w:rsidP="00F17BA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b)</w:t>
      </w:r>
      <w:r w:rsidR="001F565E" w:rsidRPr="00ED79EE">
        <w:rPr>
          <w:color w:val="000000"/>
          <w:sz w:val="20"/>
          <w:szCs w:val="20"/>
        </w:rPr>
        <w:t xml:space="preserve"> </w:t>
      </w:r>
      <w:r w:rsidR="00166040" w:rsidRPr="00ED79EE">
        <w:rPr>
          <w:color w:val="000000"/>
          <w:sz w:val="20"/>
          <w:szCs w:val="20"/>
        </w:rPr>
        <w:t>r</w:t>
      </w:r>
      <w:r w:rsidR="001F565E" w:rsidRPr="00ED79EE">
        <w:rPr>
          <w:color w:val="000000"/>
          <w:sz w:val="20"/>
          <w:szCs w:val="20"/>
        </w:rPr>
        <w:t xml:space="preserve">eprezentowanie Zamawiającego na budowie poprzez sprawowanie kontroli zgodności jej realizacji z </w:t>
      </w:r>
      <w:r>
        <w:rPr>
          <w:color w:val="000000"/>
          <w:sz w:val="20"/>
          <w:szCs w:val="20"/>
        </w:rPr>
        <w:t xml:space="preserve">  </w:t>
      </w:r>
    </w:p>
    <w:p w:rsidR="001F565E" w:rsidRPr="00F17BA8" w:rsidRDefault="00F17BA8" w:rsidP="00F17BA8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projektem i pozwoleniem na budowę, przepisami oraz zasadami wiedzy technicznej,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c)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</w:t>
      </w:r>
      <w:r w:rsidR="001F565E" w:rsidRPr="00ED79EE">
        <w:rPr>
          <w:color w:val="000000"/>
          <w:sz w:val="20"/>
          <w:szCs w:val="20"/>
        </w:rPr>
        <w:t xml:space="preserve">apobieganie zastosowaniu wyrobów budowlanych wadliwych i niedopuszczalnych do stosowania w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budownictwie,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d)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 w:rsidR="001F565E" w:rsidRPr="00ED79EE">
        <w:rPr>
          <w:color w:val="000000"/>
          <w:sz w:val="20"/>
          <w:szCs w:val="20"/>
        </w:rPr>
        <w:t xml:space="preserve">prawdzanie i odbiór robót budowlanych ulegających zakryciu lub zanikających, uczestniczenie w </w:t>
      </w:r>
      <w:r>
        <w:rPr>
          <w:color w:val="000000"/>
          <w:sz w:val="20"/>
          <w:szCs w:val="20"/>
        </w:rPr>
        <w:t xml:space="preserve"> 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próbach i odbiorach technicznych instalacji, urządzeń technicznych oraz przygotowanie i udział w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czynnościach odbioru gotowych obiektów budowlanych i przekazywanie ich do użytkowania,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e)</w:t>
      </w:r>
      <w:r w:rsidR="001F565E" w:rsidRPr="00ED79EE">
        <w:rPr>
          <w:color w:val="000000"/>
          <w:sz w:val="20"/>
          <w:szCs w:val="20"/>
        </w:rPr>
        <w:t xml:space="preserve"> </w:t>
      </w:r>
      <w:r w:rsidR="00AE45FA">
        <w:rPr>
          <w:color w:val="000000"/>
          <w:sz w:val="20"/>
          <w:szCs w:val="20"/>
        </w:rPr>
        <w:t>p</w:t>
      </w:r>
      <w:r w:rsidR="001F565E" w:rsidRPr="00ED79EE">
        <w:rPr>
          <w:color w:val="000000"/>
          <w:sz w:val="20"/>
          <w:szCs w:val="20"/>
        </w:rPr>
        <w:t xml:space="preserve">otwierdzanie faktycznie wykonanych robót oraz usunięcia wad, a także kontrolowanie rozliczeń </w:t>
      </w:r>
      <w:r>
        <w:rPr>
          <w:color w:val="000000"/>
          <w:sz w:val="20"/>
          <w:szCs w:val="20"/>
        </w:rPr>
        <w:t xml:space="preserve">  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budowy, </w:t>
      </w:r>
    </w:p>
    <w:p w:rsidR="00F17BA8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="00166040" w:rsidRPr="00ED79EE">
        <w:rPr>
          <w:color w:val="000000"/>
          <w:sz w:val="20"/>
          <w:szCs w:val="20"/>
        </w:rPr>
        <w:t>f)</w:t>
      </w:r>
      <w:r w:rsidR="001F565E" w:rsidRPr="00ED79EE">
        <w:rPr>
          <w:color w:val="000000"/>
          <w:sz w:val="20"/>
          <w:szCs w:val="20"/>
        </w:rPr>
        <w:t xml:space="preserve"> </w:t>
      </w:r>
      <w:r w:rsidR="00AE45FA">
        <w:rPr>
          <w:color w:val="000000"/>
          <w:sz w:val="20"/>
          <w:szCs w:val="20"/>
        </w:rPr>
        <w:t>i</w:t>
      </w:r>
      <w:r w:rsidR="001F565E" w:rsidRPr="00ED79EE">
        <w:rPr>
          <w:color w:val="000000"/>
          <w:sz w:val="20"/>
          <w:szCs w:val="20"/>
        </w:rPr>
        <w:t xml:space="preserve">nformowanie Zamawiającego o postępach robót budowlanych i wszelkich okolicznościach, które mogą </w:t>
      </w:r>
    </w:p>
    <w:p w:rsidR="001F565E" w:rsidRPr="00ED79EE" w:rsidRDefault="00F17BA8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mieć wpływ na wydłużenie terminu realizacji inwestycji.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4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</w:t>
      </w:r>
      <w:r w:rsidR="001F565E" w:rsidRPr="00ED79EE">
        <w:rPr>
          <w:color w:val="000000"/>
          <w:sz w:val="20"/>
          <w:szCs w:val="20"/>
        </w:rPr>
        <w:t xml:space="preserve">prawdzenie opracowanego przez wykonawcę harmonogramu rzeczowo - finansowego robót </w:t>
      </w:r>
      <w:r>
        <w:rPr>
          <w:color w:val="000000"/>
          <w:sz w:val="20"/>
          <w:szCs w:val="20"/>
        </w:rPr>
        <w:t xml:space="preserve">  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budowlanych oraz przygotowanie propozycji ewentualnych niezbędnych zmian i modyfikacji tego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dokumentu.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5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</w:t>
      </w:r>
      <w:r w:rsidR="001F565E" w:rsidRPr="00ED79EE">
        <w:rPr>
          <w:color w:val="000000"/>
          <w:sz w:val="20"/>
          <w:szCs w:val="20"/>
        </w:rPr>
        <w:t xml:space="preserve">ontrola procesu budowy oraz zapisów w dzienniku budowy w zakresie obsługi geodezyjnej oraz </w:t>
      </w:r>
      <w:r>
        <w:rPr>
          <w:color w:val="000000"/>
          <w:sz w:val="20"/>
          <w:szCs w:val="20"/>
        </w:rPr>
        <w:t xml:space="preserve">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oświadczeń uprawnionych osób wykonujących samodzielne funkcje techniczne.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6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</w:t>
      </w:r>
      <w:r w:rsidR="001F565E" w:rsidRPr="00ED79EE">
        <w:rPr>
          <w:color w:val="000000"/>
          <w:sz w:val="20"/>
          <w:szCs w:val="20"/>
        </w:rPr>
        <w:t xml:space="preserve">ełna koordynacja działań, w zakresie współpracy z projektantami oraz rozwiązywanie problemów w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przypadku wystąpienia jakichkolwiek trudności w realizacji robót wg dokumentacji technicznej i </w:t>
      </w:r>
      <w:r>
        <w:rPr>
          <w:color w:val="000000"/>
          <w:sz w:val="20"/>
          <w:szCs w:val="20"/>
        </w:rPr>
        <w:t xml:space="preserve"> 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konieczności zatwierdzenia rozwiązań dodatkowych lub zamiennych. </w:t>
      </w:r>
    </w:p>
    <w:p w:rsidR="00AE45FA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7</w:t>
      </w:r>
      <w:r w:rsidR="00166040" w:rsidRPr="00ED79EE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k</w:t>
      </w:r>
      <w:r w:rsidR="001F565E" w:rsidRPr="00ED79EE">
        <w:rPr>
          <w:color w:val="000000"/>
          <w:sz w:val="20"/>
          <w:szCs w:val="20"/>
        </w:rPr>
        <w:t xml:space="preserve">ontrolowanie zgodności realizacji z zapisami umowy o realizacji przedsięwzięcia inwestycyjnego w </w:t>
      </w:r>
    </w:p>
    <w:p w:rsidR="001F565E" w:rsidRPr="00ED79EE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szczególności z harmonogramem rzeczowo-finansowym. </w:t>
      </w:r>
    </w:p>
    <w:p w:rsidR="00BD12E2" w:rsidRDefault="00AE45FA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8</w:t>
      </w:r>
      <w:r w:rsidR="00166040" w:rsidRPr="00ED79EE">
        <w:rPr>
          <w:color w:val="000000"/>
          <w:sz w:val="20"/>
          <w:szCs w:val="20"/>
        </w:rPr>
        <w:t>)</w:t>
      </w:r>
      <w:r w:rsidR="001F565E" w:rsidRPr="00ED79EE">
        <w:rPr>
          <w:color w:val="000000"/>
          <w:sz w:val="20"/>
          <w:szCs w:val="20"/>
        </w:rPr>
        <w:t xml:space="preserve"> Kontrola, jakości i ilości wykonanych robót i częściowe ich odbiory oraz kontrola, jakości zastosowanych </w:t>
      </w:r>
      <w:r w:rsidR="00BD12E2">
        <w:rPr>
          <w:color w:val="000000"/>
          <w:sz w:val="20"/>
          <w:szCs w:val="20"/>
        </w:rPr>
        <w:t xml:space="preserve">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materiałów i ich zgodności z dokumentacją projektową oraz obowiązującymi przepisami o dopuszczeniu </w:t>
      </w:r>
    </w:p>
    <w:p w:rsidR="001F565E" w:rsidRPr="00ED79EE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1F565E" w:rsidRPr="00ED79EE">
        <w:rPr>
          <w:color w:val="000000"/>
          <w:sz w:val="20"/>
          <w:szCs w:val="20"/>
        </w:rPr>
        <w:t xml:space="preserve">do obrotu.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1F565E" w:rsidRPr="00ED79EE">
        <w:rPr>
          <w:color w:val="000000"/>
          <w:sz w:val="20"/>
          <w:szCs w:val="20"/>
        </w:rPr>
        <w:t>9</w:t>
      </w:r>
      <w:r w:rsidR="00166040" w:rsidRPr="00ED79EE">
        <w:rPr>
          <w:color w:val="000000"/>
          <w:sz w:val="20"/>
          <w:szCs w:val="20"/>
        </w:rPr>
        <w:t>)</w:t>
      </w:r>
      <w:r w:rsidR="008459BE">
        <w:rPr>
          <w:color w:val="000000"/>
          <w:sz w:val="20"/>
          <w:szCs w:val="20"/>
        </w:rPr>
        <w:t xml:space="preserve"> </w:t>
      </w:r>
      <w:r w:rsidR="001F565E" w:rsidRPr="00ED79EE">
        <w:rPr>
          <w:color w:val="000000"/>
          <w:sz w:val="20"/>
          <w:szCs w:val="20"/>
        </w:rPr>
        <w:t xml:space="preserve">Stałe (co najmniej co miesięczne), w zakresie uzgodnionym z Zamawiającym, prowadzenie cyfrowej </w:t>
      </w:r>
    </w:p>
    <w:p w:rsidR="00BD12E2" w:rsidRDefault="00BD12E2" w:rsidP="00ED79E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color w:val="000000"/>
          <w:sz w:val="20"/>
          <w:szCs w:val="20"/>
        </w:rPr>
        <w:t xml:space="preserve">dokumentacji fotograficznej wykonanych robót, w szczególności zanikających oraz w przypadkach </w:t>
      </w:r>
      <w:r>
        <w:rPr>
          <w:color w:val="000000"/>
          <w:sz w:val="20"/>
          <w:szCs w:val="20"/>
        </w:rPr>
        <w:t xml:space="preserve"> </w:t>
      </w:r>
    </w:p>
    <w:p w:rsidR="00BD12E2" w:rsidRDefault="00BD12E2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wystąpienia ewentualnych usterek. Kopia dokumentacji powinna być przekazywana sukcesywnie </w:t>
      </w:r>
      <w:r>
        <w:rPr>
          <w:sz w:val="20"/>
          <w:szCs w:val="20"/>
        </w:rPr>
        <w:t xml:space="preserve"> </w:t>
      </w:r>
    </w:p>
    <w:p w:rsidR="001F565E" w:rsidRPr="00ED79EE" w:rsidRDefault="00BD12E2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 xml:space="preserve">Zamawiającemu.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10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>Sprawdzanie prawidłowości protokołu odbioru robót oraz faktury pod względem formalno-</w:t>
      </w:r>
      <w:r>
        <w:rPr>
          <w:sz w:val="20"/>
          <w:szCs w:val="20"/>
        </w:rPr>
        <w:t xml:space="preserve">       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rachunkowym oraz zgodności z zawartą umową z Wykonawcą.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11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Powiadamianie Zamawiającego o wszelkich odbiorach robót prowadzonych przez podmiot pełniący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nadzór inwestorski.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12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Zgłaszanie projektantowi zastrzeżeń do dokumentacji zgłoszonych przez wykonawcę robót i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wyegzekwowanie od projektanta stosownych poprawek, uszczegółowień, rozwiązań projektowych i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innych czynności niezbędnych do prawidłowej realizacji robót, oraz przebiegu procesu inwestycyjnego.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F565E" w:rsidRPr="00ED79EE">
        <w:rPr>
          <w:sz w:val="20"/>
          <w:szCs w:val="20"/>
        </w:rPr>
        <w:t>13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Kwalifikowanie zasadności wykonania ewentualnych robót dodatkowych w uzgodnieniu z </w:t>
      </w:r>
      <w:r>
        <w:rPr>
          <w:sz w:val="20"/>
          <w:szCs w:val="20"/>
        </w:rPr>
        <w:t xml:space="preserve"> 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Zamawiającym oraz dokonywanie ich wyceny wstępnej oraz sprawdzenie wycen dokonywanych przez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Wykonawcę.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14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Udzielanie wyjaśnień w sprawach związanych z dokumentacją projektową i specyfikacjami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technicznymi wykonania i odbioru robót.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15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Wzywanie w imieniu Zamawiającego projektanta na budowę, kierowanie do projektanta zastrzeżeń do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projektu zgłoszonych przez Wykonawcę lub Zamawiającego i dokonanie z nim stosownych uzgodnień i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wyjaśnień.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F565E" w:rsidRPr="00ED79EE">
        <w:rPr>
          <w:sz w:val="20"/>
          <w:szCs w:val="20"/>
        </w:rPr>
        <w:t>16</w:t>
      </w:r>
      <w:r w:rsidR="00166040" w:rsidRPr="00ED79EE">
        <w:rPr>
          <w:sz w:val="20"/>
          <w:szCs w:val="20"/>
        </w:rPr>
        <w:t xml:space="preserve">) </w:t>
      </w:r>
      <w:r w:rsidR="001F565E" w:rsidRPr="00ED79EE">
        <w:rPr>
          <w:sz w:val="20"/>
          <w:szCs w:val="20"/>
        </w:rPr>
        <w:t xml:space="preserve">Ocena i weryfikacja propozycji robót dodatkowych, robót z art. 67 ustawy Pzp lub zamiennych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zgłaszanych przez Wykonawcę, w tym przygotowanie kosztorysów, przedmiarów i uzyskanie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wymaganych uzgodnień.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459B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17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W</w:t>
      </w:r>
      <w:r w:rsidR="001F565E" w:rsidRPr="00ED79EE">
        <w:rPr>
          <w:sz w:val="20"/>
          <w:szCs w:val="20"/>
        </w:rPr>
        <w:t xml:space="preserve"> przypadku wystąpienia robót dodatkowych lub robót z art. 67 ustawy Pzp, prowadzenie nadzoru </w:t>
      </w:r>
      <w:r>
        <w:rPr>
          <w:sz w:val="20"/>
          <w:szCs w:val="20"/>
        </w:rPr>
        <w:t xml:space="preserve">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F565E" w:rsidRPr="00ED79EE">
        <w:rPr>
          <w:sz w:val="20"/>
          <w:szCs w:val="20"/>
        </w:rPr>
        <w:t xml:space="preserve">inwestorskiego nad ich realizacją w ramach zawartej umowy, bez dodatkowego wynagrodzenia.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459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18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ab/>
        <w:t>o</w:t>
      </w:r>
      <w:r w:rsidR="001F565E" w:rsidRPr="00ED79EE">
        <w:rPr>
          <w:sz w:val="20"/>
          <w:szCs w:val="20"/>
        </w:rPr>
        <w:t xml:space="preserve">pracowanie protokołów konieczności oraz opinii i uzasadnień: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66040" w:rsidRPr="00ED79EE">
        <w:rPr>
          <w:sz w:val="20"/>
          <w:szCs w:val="20"/>
        </w:rPr>
        <w:t xml:space="preserve">a) </w:t>
      </w:r>
      <w:r w:rsidR="001F565E" w:rsidRPr="00ED79EE">
        <w:rPr>
          <w:sz w:val="20"/>
          <w:szCs w:val="20"/>
        </w:rPr>
        <w:t xml:space="preserve">na roboty dodatkowe nieprzewidziane i nieuwzględnione w dokumentacji projektowej warunkujące </w:t>
      </w:r>
      <w:r>
        <w:rPr>
          <w:sz w:val="20"/>
          <w:szCs w:val="20"/>
        </w:rPr>
        <w:t xml:space="preserve"> 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wykonanie robót objętych umową podstawową oraz uzyskanie ich zatwierdzenia przez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Zamawiającego.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66040" w:rsidRPr="00ED79EE">
        <w:rPr>
          <w:sz w:val="20"/>
          <w:szCs w:val="20"/>
        </w:rPr>
        <w:t xml:space="preserve">b) </w:t>
      </w:r>
      <w:r w:rsidR="001F565E" w:rsidRPr="00ED79EE">
        <w:rPr>
          <w:sz w:val="20"/>
          <w:szCs w:val="20"/>
        </w:rPr>
        <w:t xml:space="preserve">na roboty zamienne wraz z opracowaniem dokumentacji zamiennej potwierdzonej przez projektantów </w:t>
      </w:r>
      <w:r>
        <w:rPr>
          <w:sz w:val="20"/>
          <w:szCs w:val="20"/>
        </w:rPr>
        <w:t xml:space="preserve">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1F565E" w:rsidRPr="00ED79EE">
        <w:rPr>
          <w:sz w:val="20"/>
          <w:szCs w:val="20"/>
        </w:rPr>
        <w:t xml:space="preserve">oraz uzyskanie ich zatwierdzenia przez Zamawiającego </w:t>
      </w:r>
    </w:p>
    <w:p w:rsidR="009647D5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r w:rsidR="009647D5">
        <w:rPr>
          <w:sz w:val="20"/>
          <w:szCs w:val="20"/>
        </w:rPr>
        <w:t xml:space="preserve">   </w:t>
      </w:r>
      <w:r w:rsidR="001F565E" w:rsidRPr="00ED79EE">
        <w:rPr>
          <w:sz w:val="20"/>
          <w:szCs w:val="20"/>
        </w:rPr>
        <w:t>19</w:t>
      </w:r>
      <w:r w:rsidR="00166040" w:rsidRPr="00ED79EE">
        <w:rPr>
          <w:sz w:val="20"/>
          <w:szCs w:val="20"/>
        </w:rPr>
        <w:t xml:space="preserve">) </w:t>
      </w:r>
      <w:r w:rsidR="009647D5">
        <w:rPr>
          <w:sz w:val="20"/>
          <w:szCs w:val="20"/>
        </w:rPr>
        <w:t>o</w:t>
      </w:r>
      <w:r w:rsidR="001F565E" w:rsidRPr="00ED79EE">
        <w:rPr>
          <w:sz w:val="20"/>
          <w:szCs w:val="20"/>
        </w:rPr>
        <w:t xml:space="preserve">rganizowanie i prowadzenie okresowych narad koordynacyjnych na budowie, w terminach </w:t>
      </w:r>
      <w:r w:rsidR="009647D5"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1F565E" w:rsidRPr="00ED79EE">
        <w:rPr>
          <w:sz w:val="20"/>
          <w:szCs w:val="20"/>
        </w:rPr>
        <w:t xml:space="preserve">uzgodnionych z Zamawiającym i wykonawcami robót, nie rzadziej niż raz na miesiąc (włącznie z </w:t>
      </w:r>
      <w:r>
        <w:rPr>
          <w:sz w:val="20"/>
          <w:szCs w:val="20"/>
        </w:rPr>
        <w:t xml:space="preserve"> 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przygotowaniem i archiwizacją protokołów ze wszystkich formalnych narad) dotyczących bieżących i </w:t>
      </w:r>
      <w:r>
        <w:rPr>
          <w:sz w:val="20"/>
          <w:szCs w:val="20"/>
        </w:rPr>
        <w:t xml:space="preserve">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przyszłych robót (w razie konieczności), w których udział brać będą Wykonawca robót.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03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F565E" w:rsidRPr="00ED79EE">
        <w:rPr>
          <w:sz w:val="20"/>
          <w:szCs w:val="20"/>
        </w:rPr>
        <w:t>20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w</w:t>
      </w:r>
      <w:r w:rsidR="001F565E" w:rsidRPr="00ED79EE">
        <w:rPr>
          <w:sz w:val="20"/>
          <w:szCs w:val="20"/>
        </w:rPr>
        <w:t xml:space="preserve"> przypadkach koniecznych Zamawiający ma prawo żądać zwołania narady w określonym przez siebie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terminie.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037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F565E" w:rsidRPr="00ED79EE">
        <w:rPr>
          <w:sz w:val="20"/>
          <w:szCs w:val="20"/>
        </w:rPr>
        <w:t>21</w:t>
      </w:r>
      <w:r w:rsidR="00166040" w:rsidRPr="00ED79EE">
        <w:rPr>
          <w:sz w:val="20"/>
          <w:szCs w:val="20"/>
        </w:rPr>
        <w:t xml:space="preserve">) </w:t>
      </w:r>
      <w:r w:rsidR="0000378E"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rzygotowanie zadania inwestycyjnego do odbioru końcowego w ciągu 14 dni od daty zgłoszenia przez </w:t>
      </w:r>
      <w:r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1F565E" w:rsidRPr="00ED79EE">
        <w:rPr>
          <w:sz w:val="20"/>
          <w:szCs w:val="20"/>
        </w:rPr>
        <w:t xml:space="preserve">Wykonawcę, w tym niezbędnych dokumentów zgodnie z obowiązującymi przepisami. </w:t>
      </w:r>
    </w:p>
    <w:p w:rsidR="009647D5" w:rsidRDefault="0000378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647D5">
        <w:rPr>
          <w:sz w:val="20"/>
          <w:szCs w:val="20"/>
        </w:rPr>
        <w:t xml:space="preserve">     </w:t>
      </w:r>
      <w:r w:rsidR="001F565E" w:rsidRPr="00ED79EE">
        <w:rPr>
          <w:sz w:val="20"/>
          <w:szCs w:val="20"/>
        </w:rPr>
        <w:t>22</w:t>
      </w:r>
      <w:r w:rsidR="00166040" w:rsidRPr="00ED79EE">
        <w:rPr>
          <w:sz w:val="20"/>
          <w:szCs w:val="20"/>
        </w:rPr>
        <w:t xml:space="preserve">) </w:t>
      </w:r>
      <w:r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rzyjęcie od Wykonawcy inwentaryzacji powykonawczej oraz skompletowanej całościowej </w:t>
      </w:r>
      <w:r w:rsidR="009647D5">
        <w:rPr>
          <w:sz w:val="20"/>
          <w:szCs w:val="20"/>
        </w:rPr>
        <w:t xml:space="preserve">   </w:t>
      </w:r>
    </w:p>
    <w:p w:rsidR="001F565E" w:rsidRPr="00ED79E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dokumentacji powykonawczej. </w:t>
      </w:r>
    </w:p>
    <w:p w:rsidR="009647D5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F565E" w:rsidRPr="00ED79EE">
        <w:rPr>
          <w:sz w:val="20"/>
          <w:szCs w:val="20"/>
        </w:rPr>
        <w:t>23</w:t>
      </w:r>
      <w:r w:rsidR="00166040" w:rsidRPr="00ED79E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8459BE">
        <w:rPr>
          <w:sz w:val="20"/>
          <w:szCs w:val="20"/>
        </w:rPr>
        <w:t>p</w:t>
      </w:r>
      <w:r w:rsidR="001F565E" w:rsidRPr="00ED79EE">
        <w:rPr>
          <w:sz w:val="20"/>
          <w:szCs w:val="20"/>
        </w:rPr>
        <w:t xml:space="preserve">rzygotowanie i uczestniczenie w odbiorze końcowym, włącznie z przekazaniem zakończonego </w:t>
      </w:r>
      <w:r>
        <w:rPr>
          <w:sz w:val="20"/>
          <w:szCs w:val="20"/>
        </w:rPr>
        <w:t xml:space="preserve">   </w:t>
      </w:r>
    </w:p>
    <w:p w:rsidR="008459BE" w:rsidRDefault="009647D5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F565E" w:rsidRPr="00ED79EE">
        <w:rPr>
          <w:sz w:val="20"/>
          <w:szCs w:val="20"/>
        </w:rPr>
        <w:t>zadania Zamawiającemu i jego ostatecznym rozliczenie</w:t>
      </w:r>
      <w:r w:rsidR="008459BE">
        <w:rPr>
          <w:sz w:val="20"/>
          <w:szCs w:val="20"/>
        </w:rPr>
        <w:t xml:space="preserve">   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F565E" w:rsidRPr="00ED79EE">
        <w:rPr>
          <w:sz w:val="20"/>
          <w:szCs w:val="20"/>
        </w:rPr>
        <w:t>24</w:t>
      </w:r>
      <w:r>
        <w:rPr>
          <w:sz w:val="20"/>
          <w:szCs w:val="20"/>
        </w:rPr>
        <w:t>)  w</w:t>
      </w:r>
      <w:r w:rsidR="001F565E" w:rsidRPr="00ED79EE">
        <w:rPr>
          <w:sz w:val="20"/>
          <w:szCs w:val="20"/>
        </w:rPr>
        <w:t xml:space="preserve">eryfikacja oraz zatwierdzenie operatu kolaudacyjnego z zakresu robót budowlanych oraz nadzoru </w:t>
      </w:r>
      <w:r>
        <w:rPr>
          <w:sz w:val="20"/>
          <w:szCs w:val="20"/>
        </w:rPr>
        <w:t xml:space="preserve">   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inwestorskiego, opracowanie i przekazanie pełnego kompletu dokumentacji niezbędnej do rozliczenia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F565E" w:rsidRPr="00ED79EE">
        <w:rPr>
          <w:sz w:val="20"/>
          <w:szCs w:val="20"/>
        </w:rPr>
        <w:t xml:space="preserve">inwestycji wraz z dokonanym opracowaniem analitycznym.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F565E" w:rsidRPr="00ED79EE">
        <w:rPr>
          <w:sz w:val="20"/>
          <w:szCs w:val="20"/>
        </w:rPr>
        <w:t>25</w:t>
      </w:r>
      <w:r>
        <w:rPr>
          <w:sz w:val="20"/>
          <w:szCs w:val="20"/>
        </w:rPr>
        <w:t>)  k</w:t>
      </w:r>
      <w:r w:rsidR="001F565E" w:rsidRPr="00ED79EE">
        <w:rPr>
          <w:sz w:val="20"/>
          <w:szCs w:val="20"/>
        </w:rPr>
        <w:t xml:space="preserve">ontrola umów i rozliczeń Wykonawcy robót z jego Podwykonawcami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F565E" w:rsidRPr="00ED79EE">
        <w:rPr>
          <w:sz w:val="20"/>
          <w:szCs w:val="20"/>
        </w:rPr>
        <w:t>26</w:t>
      </w:r>
      <w:r>
        <w:rPr>
          <w:sz w:val="20"/>
          <w:szCs w:val="20"/>
        </w:rPr>
        <w:t>)  d</w:t>
      </w:r>
      <w:r w:rsidR="001F565E" w:rsidRPr="00ED79EE">
        <w:rPr>
          <w:sz w:val="20"/>
          <w:szCs w:val="20"/>
        </w:rPr>
        <w:t xml:space="preserve">ojazd i pobyt na placu budowy w ilości niezbędnej do prawidłowego sprawowania nadzoru, począwszy </w:t>
      </w:r>
      <w:r>
        <w:rPr>
          <w:sz w:val="20"/>
          <w:szCs w:val="20"/>
        </w:rPr>
        <w:t xml:space="preserve">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od dnia rozpoczęcia realizacji usługi - wymagana jest obecność minimum dwa razy w tygodniu oraz na </w:t>
      </w:r>
    </w:p>
    <w:p w:rsidR="008459B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każde wezwanie Zamawiającego w sprawach wymagających niezwłocznego zajęcia stanowiska przez </w:t>
      </w:r>
    </w:p>
    <w:p w:rsidR="001F565E" w:rsidRPr="00ED79EE" w:rsidRDefault="008459BE" w:rsidP="00ED79E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1F565E" w:rsidRPr="00ED79EE">
        <w:rPr>
          <w:sz w:val="20"/>
          <w:szCs w:val="20"/>
        </w:rPr>
        <w:t xml:space="preserve">nadzór inwestorski. Obecność inspektora dokumentowana będzie w sposób uzgodniony z Zamawiającym, </w:t>
      </w:r>
    </w:p>
    <w:p w:rsidR="001F565E" w:rsidRPr="00ED79EE" w:rsidRDefault="008459BE" w:rsidP="00ED79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F565E" w:rsidRPr="00ED79EE">
        <w:rPr>
          <w:sz w:val="20"/>
          <w:szCs w:val="20"/>
        </w:rPr>
        <w:t>27</w:t>
      </w:r>
      <w:r>
        <w:rPr>
          <w:sz w:val="20"/>
          <w:szCs w:val="20"/>
        </w:rPr>
        <w:t>)</w:t>
      </w:r>
      <w:r w:rsidR="001F565E" w:rsidRPr="00ED79EE">
        <w:rPr>
          <w:sz w:val="20"/>
          <w:szCs w:val="20"/>
        </w:rPr>
        <w:t>Zawiadamianie Zamawiającego niezwłocznie o zaistniałych na terenie prac nieprawidłowościach</w:t>
      </w:r>
    </w:p>
    <w:p w:rsidR="008459BE" w:rsidRDefault="008459BE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03F20" w:rsidRPr="00ED79EE" w:rsidRDefault="00290686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 xml:space="preserve">§ </w:t>
      </w:r>
      <w:r w:rsidR="002C2F1E" w:rsidRPr="00ED79EE">
        <w:rPr>
          <w:rFonts w:ascii="Times New Roman" w:hAnsi="Times New Roman"/>
          <w:b/>
          <w:sz w:val="20"/>
          <w:szCs w:val="20"/>
        </w:rPr>
        <w:t>3</w:t>
      </w:r>
      <w:r w:rsidRPr="00ED79EE">
        <w:rPr>
          <w:rFonts w:ascii="Times New Roman" w:hAnsi="Times New Roman"/>
          <w:b/>
          <w:sz w:val="20"/>
          <w:szCs w:val="20"/>
        </w:rPr>
        <w:t xml:space="preserve">. </w:t>
      </w:r>
      <w:r w:rsidR="00303F20" w:rsidRPr="00ED79EE">
        <w:rPr>
          <w:rFonts w:ascii="Times New Roman" w:hAnsi="Times New Roman"/>
          <w:b/>
          <w:sz w:val="20"/>
          <w:szCs w:val="20"/>
        </w:rPr>
        <w:t>TERMIN REALIZACJI PRZEDMIOTU UMOWY</w:t>
      </w:r>
    </w:p>
    <w:p w:rsidR="00290686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 1. Termin wykonania zamówienia: od dnia podpisania umowy do czasu zakończenia i  rozliczenia zadania    </w:t>
      </w:r>
    </w:p>
    <w:p w:rsidR="00303F20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</w:t>
      </w:r>
      <w:r w:rsidR="008459BE">
        <w:rPr>
          <w:rFonts w:ascii="Times New Roman" w:hAnsi="Times New Roman"/>
          <w:sz w:val="20"/>
          <w:szCs w:val="20"/>
        </w:rPr>
        <w:t xml:space="preserve">   </w:t>
      </w:r>
      <w:r w:rsidRPr="00ED79EE">
        <w:rPr>
          <w:rFonts w:ascii="Times New Roman" w:hAnsi="Times New Roman"/>
          <w:sz w:val="20"/>
          <w:szCs w:val="20"/>
        </w:rPr>
        <w:t xml:space="preserve">  inwestycyjnego.</w:t>
      </w:r>
    </w:p>
    <w:p w:rsidR="00290686" w:rsidRPr="00ED79EE" w:rsidRDefault="0029068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 2. Przewidywany termin zakończenia zadania inwestycyjnego</w:t>
      </w:r>
      <w:r w:rsidR="008459B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>- do dnia 3</w:t>
      </w:r>
      <w:r w:rsidR="00D5591B">
        <w:rPr>
          <w:rFonts w:ascii="Times New Roman" w:hAnsi="Times New Roman"/>
          <w:sz w:val="20"/>
          <w:szCs w:val="20"/>
        </w:rPr>
        <w:t xml:space="preserve">1 </w:t>
      </w:r>
      <w:r w:rsidRPr="00ED79EE">
        <w:rPr>
          <w:rFonts w:ascii="Times New Roman" w:hAnsi="Times New Roman"/>
          <w:sz w:val="20"/>
          <w:szCs w:val="20"/>
        </w:rPr>
        <w:t>.03.20</w:t>
      </w:r>
      <w:r w:rsidR="00AD7979" w:rsidRPr="00ED79EE">
        <w:rPr>
          <w:rFonts w:ascii="Times New Roman" w:hAnsi="Times New Roman"/>
          <w:sz w:val="20"/>
          <w:szCs w:val="20"/>
        </w:rPr>
        <w:t>20r</w:t>
      </w:r>
    </w:p>
    <w:p w:rsidR="004E3A34" w:rsidRPr="00ED79EE" w:rsidRDefault="004E3A34" w:rsidP="004A7659">
      <w:pPr>
        <w:jc w:val="both"/>
        <w:rPr>
          <w:sz w:val="20"/>
          <w:szCs w:val="20"/>
        </w:rPr>
      </w:pPr>
    </w:p>
    <w:p w:rsidR="00303F20" w:rsidRDefault="00AD7979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 xml:space="preserve">§ </w:t>
      </w:r>
      <w:r w:rsidR="00ED79EE" w:rsidRPr="00ED79EE">
        <w:rPr>
          <w:rFonts w:ascii="Times New Roman" w:hAnsi="Times New Roman"/>
          <w:b/>
          <w:sz w:val="20"/>
          <w:szCs w:val="20"/>
        </w:rPr>
        <w:t>4</w:t>
      </w:r>
      <w:r w:rsidRPr="00ED79EE">
        <w:rPr>
          <w:rFonts w:ascii="Times New Roman" w:hAnsi="Times New Roman"/>
          <w:b/>
          <w:sz w:val="20"/>
          <w:szCs w:val="20"/>
        </w:rPr>
        <w:t xml:space="preserve">. </w:t>
      </w:r>
      <w:r w:rsidR="00303F20" w:rsidRPr="00ED79EE">
        <w:rPr>
          <w:rFonts w:ascii="Times New Roman" w:hAnsi="Times New Roman"/>
          <w:b/>
          <w:sz w:val="20"/>
          <w:szCs w:val="20"/>
        </w:rPr>
        <w:t>WYNAGRODZENIE I ZASADY ROZLICZEŃ</w:t>
      </w:r>
    </w:p>
    <w:p w:rsidR="008459BE" w:rsidRPr="00ED79EE" w:rsidRDefault="008459BE" w:rsidP="004A7659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303F20" w:rsidRPr="00ED79EE" w:rsidRDefault="00AD797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bookmarkStart w:id="0" w:name="_Ref430013861"/>
      <w:bookmarkStart w:id="1" w:name="_Ref431204590"/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303F20" w:rsidRPr="00ED79EE">
        <w:rPr>
          <w:rFonts w:ascii="Times New Roman" w:hAnsi="Times New Roman"/>
          <w:sz w:val="20"/>
          <w:szCs w:val="20"/>
        </w:rPr>
        <w:t xml:space="preserve">Wykonawca za realizację </w:t>
      </w:r>
      <w:r w:rsidR="001B5626" w:rsidRPr="00ED79EE">
        <w:rPr>
          <w:rFonts w:ascii="Times New Roman" w:hAnsi="Times New Roman"/>
          <w:sz w:val="20"/>
          <w:szCs w:val="20"/>
        </w:rPr>
        <w:t xml:space="preserve">całego </w:t>
      </w:r>
      <w:r w:rsidR="00303F20" w:rsidRPr="00ED79EE">
        <w:rPr>
          <w:rFonts w:ascii="Times New Roman" w:hAnsi="Times New Roman"/>
          <w:b/>
          <w:sz w:val="20"/>
          <w:szCs w:val="20"/>
        </w:rPr>
        <w:t>Przedmiotu Umowy</w:t>
      </w:r>
      <w:r w:rsidR="00303F20" w:rsidRPr="00ED79EE">
        <w:rPr>
          <w:rFonts w:ascii="Times New Roman" w:hAnsi="Times New Roman"/>
          <w:sz w:val="20"/>
          <w:szCs w:val="20"/>
        </w:rPr>
        <w:t xml:space="preserve"> otrzyma łączne wynagrodzenie </w:t>
      </w:r>
      <w:r w:rsidR="00D62397" w:rsidRPr="00ED79EE">
        <w:rPr>
          <w:rFonts w:ascii="Times New Roman" w:hAnsi="Times New Roman"/>
          <w:sz w:val="20"/>
          <w:szCs w:val="20"/>
        </w:rPr>
        <w:t xml:space="preserve">ryczałtowe w </w:t>
      </w:r>
      <w:r w:rsidR="008459BE">
        <w:rPr>
          <w:rFonts w:ascii="Times New Roman" w:hAnsi="Times New Roman"/>
          <w:sz w:val="20"/>
          <w:szCs w:val="20"/>
        </w:rPr>
        <w:t xml:space="preserve">  </w:t>
      </w:r>
      <w:r w:rsidR="00D62397" w:rsidRPr="00ED79EE">
        <w:rPr>
          <w:rFonts w:ascii="Times New Roman" w:hAnsi="Times New Roman"/>
          <w:sz w:val="20"/>
          <w:szCs w:val="20"/>
        </w:rPr>
        <w:t xml:space="preserve">wysokości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D62397" w:rsidRPr="00ED79EE">
        <w:rPr>
          <w:rFonts w:ascii="Times New Roman" w:hAnsi="Times New Roman"/>
          <w:sz w:val="20"/>
          <w:szCs w:val="20"/>
        </w:rPr>
        <w:t xml:space="preserve"> zł brutto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D62397" w:rsidRPr="00ED79EE">
        <w:rPr>
          <w:rFonts w:ascii="Times New Roman" w:hAnsi="Times New Roman"/>
          <w:sz w:val="20"/>
          <w:szCs w:val="20"/>
        </w:rPr>
        <w:t xml:space="preserve"> złotych)</w:t>
      </w:r>
      <w:r w:rsidR="005B6BBC" w:rsidRPr="00ED79EE">
        <w:rPr>
          <w:rFonts w:ascii="Times New Roman" w:hAnsi="Times New Roman"/>
          <w:sz w:val="20"/>
          <w:szCs w:val="20"/>
        </w:rPr>
        <w:t xml:space="preserve">, z czego kwota netto stanowi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złotych), a kwota VAT w wysokości </w:t>
      </w:r>
      <w:r w:rsidR="00E45F6E" w:rsidRPr="00ED79EE">
        <w:rPr>
          <w:rFonts w:ascii="Times New Roman" w:hAnsi="Times New Roman"/>
          <w:sz w:val="20"/>
          <w:szCs w:val="20"/>
        </w:rPr>
        <w:t xml:space="preserve">____ </w:t>
      </w:r>
      <w:r w:rsidR="005B6BBC" w:rsidRPr="00ED79EE">
        <w:rPr>
          <w:rFonts w:ascii="Times New Roman" w:hAnsi="Times New Roman"/>
          <w:sz w:val="20"/>
          <w:szCs w:val="20"/>
        </w:rPr>
        <w:t xml:space="preserve">% –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 (słownie: </w:t>
      </w:r>
      <w:r w:rsidR="00E45F6E" w:rsidRPr="00ED79EE">
        <w:rPr>
          <w:rFonts w:ascii="Times New Roman" w:hAnsi="Times New Roman"/>
          <w:sz w:val="20"/>
          <w:szCs w:val="20"/>
        </w:rPr>
        <w:t>___________</w:t>
      </w:r>
      <w:r w:rsidR="005B6BBC" w:rsidRPr="00ED79EE">
        <w:rPr>
          <w:rFonts w:ascii="Times New Roman" w:hAnsi="Times New Roman"/>
          <w:sz w:val="20"/>
          <w:szCs w:val="20"/>
        </w:rPr>
        <w:t xml:space="preserve"> złotych)</w:t>
      </w:r>
      <w:r w:rsidR="00303F20" w:rsidRPr="00ED79EE">
        <w:rPr>
          <w:rFonts w:ascii="Times New Roman" w:hAnsi="Times New Roman"/>
          <w:sz w:val="20"/>
          <w:szCs w:val="20"/>
        </w:rPr>
        <w:t xml:space="preserve">. </w:t>
      </w:r>
      <w:bookmarkEnd w:id="0"/>
      <w:bookmarkEnd w:id="1"/>
    </w:p>
    <w:p w:rsidR="001B5626" w:rsidRPr="00ED79EE" w:rsidRDefault="001B5626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</w:p>
    <w:p w:rsidR="00E97C86" w:rsidRPr="00ED79EE" w:rsidRDefault="00AD797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2.</w:t>
      </w:r>
      <w:r w:rsidR="00E97C86" w:rsidRPr="00ED79EE">
        <w:rPr>
          <w:rFonts w:ascii="Times New Roman" w:hAnsi="Times New Roman"/>
          <w:sz w:val="20"/>
          <w:szCs w:val="20"/>
        </w:rPr>
        <w:t>Wynagrodzenie</w:t>
      </w:r>
      <w:r w:rsidR="00E45F6E" w:rsidRPr="00ED79EE">
        <w:rPr>
          <w:rFonts w:ascii="Times New Roman" w:hAnsi="Times New Roman"/>
          <w:sz w:val="20"/>
          <w:szCs w:val="20"/>
        </w:rPr>
        <w:t>, o którym mowa w ust. 1,</w:t>
      </w:r>
      <w:r w:rsidR="00E97C86" w:rsidRPr="00ED79EE">
        <w:rPr>
          <w:rFonts w:ascii="Times New Roman" w:hAnsi="Times New Roman"/>
          <w:sz w:val="20"/>
          <w:szCs w:val="20"/>
        </w:rPr>
        <w:t xml:space="preserve"> </w:t>
      </w:r>
      <w:r w:rsidR="00E45F6E" w:rsidRPr="00ED79EE">
        <w:rPr>
          <w:rFonts w:ascii="Times New Roman" w:hAnsi="Times New Roman"/>
          <w:sz w:val="20"/>
          <w:szCs w:val="20"/>
        </w:rPr>
        <w:t xml:space="preserve">jest ustalone ryczałtowo i </w:t>
      </w:r>
      <w:r w:rsidR="00E97C86" w:rsidRPr="00ED79EE">
        <w:rPr>
          <w:rFonts w:ascii="Times New Roman" w:hAnsi="Times New Roman"/>
          <w:sz w:val="20"/>
          <w:szCs w:val="20"/>
        </w:rPr>
        <w:t>obejmuje całość prac i wszelkich kosztów związanych z wykonaniem Umowy</w:t>
      </w:r>
      <w:r w:rsidRPr="00ED79EE">
        <w:rPr>
          <w:rFonts w:ascii="Times New Roman" w:hAnsi="Times New Roman"/>
          <w:sz w:val="20"/>
          <w:szCs w:val="20"/>
        </w:rPr>
        <w:t>.</w:t>
      </w:r>
    </w:p>
    <w:p w:rsidR="00337401" w:rsidRPr="00ED79EE" w:rsidRDefault="00891EC9" w:rsidP="004A7659">
      <w:pPr>
        <w:pStyle w:val="Ustp"/>
        <w:tabs>
          <w:tab w:val="clear" w:pos="1080"/>
          <w:tab w:val="num" w:pos="993"/>
          <w:tab w:val="num" w:pos="1134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 3. </w:t>
      </w:r>
      <w:r w:rsidR="00AD7979" w:rsidRPr="00ED79EE">
        <w:rPr>
          <w:rFonts w:ascii="Times New Roman" w:hAnsi="Times New Roman"/>
          <w:sz w:val="20"/>
          <w:szCs w:val="20"/>
        </w:rPr>
        <w:t xml:space="preserve"> </w:t>
      </w:r>
      <w:r w:rsidR="00D32AD5" w:rsidRPr="00ED79EE">
        <w:rPr>
          <w:rFonts w:ascii="Times New Roman" w:hAnsi="Times New Roman"/>
          <w:sz w:val="20"/>
          <w:szCs w:val="20"/>
        </w:rPr>
        <w:t xml:space="preserve">Zamawiający </w:t>
      </w:r>
      <w:r w:rsidR="00337401" w:rsidRPr="00ED79EE">
        <w:rPr>
          <w:rFonts w:ascii="Times New Roman" w:hAnsi="Times New Roman"/>
          <w:sz w:val="20"/>
          <w:szCs w:val="20"/>
        </w:rPr>
        <w:t xml:space="preserve">dopuszcza dokonywanie płatności częściowych wynagrodzenia, </w:t>
      </w:r>
      <w:r w:rsidR="00DB7369" w:rsidRPr="00ED79EE">
        <w:rPr>
          <w:rFonts w:ascii="Times New Roman" w:hAnsi="Times New Roman"/>
          <w:sz w:val="20"/>
          <w:szCs w:val="20"/>
        </w:rPr>
        <w:t xml:space="preserve">kwartalnych, </w:t>
      </w:r>
      <w:r w:rsidRPr="00ED79EE">
        <w:rPr>
          <w:rFonts w:ascii="Times New Roman" w:hAnsi="Times New Roman"/>
          <w:sz w:val="20"/>
          <w:szCs w:val="20"/>
        </w:rPr>
        <w:t xml:space="preserve">po wykonaniu i odebraniu  robót  budowlanych wyszczególnionych w </w:t>
      </w:r>
      <w:r w:rsidR="00DB7369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>h</w:t>
      </w:r>
      <w:r w:rsidR="00DB7369" w:rsidRPr="00ED79EE">
        <w:rPr>
          <w:rFonts w:ascii="Times New Roman" w:hAnsi="Times New Roman"/>
          <w:sz w:val="20"/>
          <w:szCs w:val="20"/>
        </w:rPr>
        <w:t>armonogram</w:t>
      </w:r>
      <w:r w:rsidRPr="00ED79EE">
        <w:rPr>
          <w:rFonts w:ascii="Times New Roman" w:hAnsi="Times New Roman"/>
          <w:sz w:val="20"/>
          <w:szCs w:val="20"/>
        </w:rPr>
        <w:t>i</w:t>
      </w:r>
      <w:r w:rsidR="00DB7369" w:rsidRPr="00ED79EE">
        <w:rPr>
          <w:rFonts w:ascii="Times New Roman" w:hAnsi="Times New Roman"/>
          <w:sz w:val="20"/>
          <w:szCs w:val="20"/>
        </w:rPr>
        <w:t xml:space="preserve">e </w:t>
      </w:r>
      <w:r w:rsidRPr="00ED79EE">
        <w:rPr>
          <w:rFonts w:ascii="Times New Roman" w:hAnsi="Times New Roman"/>
          <w:sz w:val="20"/>
          <w:szCs w:val="20"/>
        </w:rPr>
        <w:t xml:space="preserve"> rzeczowo-finansowym</w:t>
      </w:r>
      <w:r w:rsidR="00ED79EE" w:rsidRPr="00ED79EE">
        <w:rPr>
          <w:rFonts w:ascii="Times New Roman" w:hAnsi="Times New Roman"/>
          <w:sz w:val="20"/>
          <w:szCs w:val="20"/>
        </w:rPr>
        <w:t xml:space="preserve"> </w:t>
      </w:r>
      <w:r w:rsidR="00DB7369" w:rsidRPr="00ED79EE">
        <w:rPr>
          <w:rFonts w:ascii="Times New Roman" w:hAnsi="Times New Roman"/>
          <w:sz w:val="20"/>
          <w:szCs w:val="20"/>
        </w:rPr>
        <w:t xml:space="preserve">, </w:t>
      </w:r>
      <w:r w:rsidR="00337401" w:rsidRPr="00ED79EE">
        <w:rPr>
          <w:rFonts w:ascii="Times New Roman" w:hAnsi="Times New Roman"/>
          <w:sz w:val="20"/>
          <w:szCs w:val="20"/>
        </w:rPr>
        <w:t>z zastrzeżeniem iż:</w:t>
      </w:r>
    </w:p>
    <w:p w:rsidR="00337401" w:rsidRPr="00ED79EE" w:rsidRDefault="00DB7369" w:rsidP="004A7659">
      <w:pPr>
        <w:pStyle w:val="Ustp"/>
        <w:numPr>
          <w:ilvl w:val="2"/>
          <w:numId w:val="7"/>
        </w:numPr>
        <w:tabs>
          <w:tab w:val="num" w:pos="993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przynajmniej </w:t>
      </w:r>
      <w:r w:rsidR="00AD7979" w:rsidRPr="00ED79EE">
        <w:rPr>
          <w:rFonts w:ascii="Times New Roman" w:hAnsi="Times New Roman"/>
          <w:sz w:val="20"/>
          <w:szCs w:val="20"/>
        </w:rPr>
        <w:t>8</w:t>
      </w:r>
      <w:r w:rsidRPr="00ED79EE">
        <w:rPr>
          <w:rFonts w:ascii="Times New Roman" w:hAnsi="Times New Roman"/>
          <w:sz w:val="20"/>
          <w:szCs w:val="20"/>
        </w:rPr>
        <w:t xml:space="preserve">0 </w:t>
      </w:r>
      <w:r w:rsidR="00337401" w:rsidRPr="00ED79EE">
        <w:rPr>
          <w:rFonts w:ascii="Times New Roman" w:hAnsi="Times New Roman"/>
          <w:sz w:val="20"/>
          <w:szCs w:val="20"/>
        </w:rPr>
        <w:t>% wynagrodzenia płatne będzie na podstawie prawidłowo sporządzonych faktur częściowych</w:t>
      </w:r>
      <w:r w:rsidR="00D32AD5" w:rsidRPr="00ED79EE">
        <w:rPr>
          <w:rFonts w:ascii="Times New Roman" w:hAnsi="Times New Roman"/>
          <w:sz w:val="20"/>
          <w:szCs w:val="20"/>
        </w:rPr>
        <w:t>,</w:t>
      </w:r>
    </w:p>
    <w:p w:rsidR="00337401" w:rsidRPr="00ED79EE" w:rsidRDefault="00DB7369" w:rsidP="004A7659">
      <w:pPr>
        <w:pStyle w:val="Ustp"/>
        <w:numPr>
          <w:ilvl w:val="2"/>
          <w:numId w:val="7"/>
        </w:numPr>
        <w:tabs>
          <w:tab w:val="num" w:pos="993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nie więcej niż </w:t>
      </w:r>
      <w:r w:rsidR="00AD7979" w:rsidRPr="00ED79EE">
        <w:rPr>
          <w:rFonts w:ascii="Times New Roman" w:hAnsi="Times New Roman"/>
          <w:sz w:val="20"/>
          <w:szCs w:val="20"/>
        </w:rPr>
        <w:t>20</w:t>
      </w:r>
      <w:r w:rsidRPr="00ED79EE">
        <w:rPr>
          <w:rFonts w:ascii="Times New Roman" w:hAnsi="Times New Roman"/>
          <w:sz w:val="20"/>
          <w:szCs w:val="20"/>
        </w:rPr>
        <w:t xml:space="preserve"> </w:t>
      </w:r>
      <w:r w:rsidR="00337401" w:rsidRPr="00ED79EE">
        <w:rPr>
          <w:rFonts w:ascii="Times New Roman" w:hAnsi="Times New Roman"/>
          <w:sz w:val="20"/>
          <w:szCs w:val="20"/>
        </w:rPr>
        <w:t xml:space="preserve">% wynagrodzenia płatne będzie po wykonaniu i odebraniu końcowym </w:t>
      </w:r>
      <w:r w:rsidR="003A7952" w:rsidRPr="00ED79EE">
        <w:rPr>
          <w:rFonts w:ascii="Times New Roman" w:hAnsi="Times New Roman"/>
          <w:sz w:val="20"/>
          <w:szCs w:val="20"/>
        </w:rPr>
        <w:t xml:space="preserve">Przedmiotu </w:t>
      </w:r>
      <w:r w:rsidR="00337401" w:rsidRPr="00ED79EE">
        <w:rPr>
          <w:rFonts w:ascii="Times New Roman" w:hAnsi="Times New Roman"/>
          <w:sz w:val="20"/>
          <w:szCs w:val="20"/>
        </w:rPr>
        <w:t>Umowy, na podstawie prawidłowo sporządzonej faktury końcowej.</w:t>
      </w:r>
    </w:p>
    <w:p w:rsidR="00303F20" w:rsidRPr="00ED79EE" w:rsidRDefault="007C531B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4. </w:t>
      </w:r>
      <w:r w:rsidR="00303F20" w:rsidRPr="00ED79EE">
        <w:rPr>
          <w:rFonts w:ascii="Times New Roman" w:hAnsi="Times New Roman"/>
          <w:sz w:val="20"/>
          <w:szCs w:val="20"/>
        </w:rPr>
        <w:t>Wynagrodzenie płatne będzie w terminie 30 dni od dnia doręczenia</w:t>
      </w:r>
      <w:r w:rsidR="00E45F6E" w:rsidRPr="00ED79EE">
        <w:rPr>
          <w:rFonts w:ascii="Times New Roman" w:hAnsi="Times New Roman"/>
          <w:sz w:val="20"/>
          <w:szCs w:val="20"/>
        </w:rPr>
        <w:t xml:space="preserve"> Zamawiającemu</w:t>
      </w:r>
      <w:r w:rsidR="00303F20" w:rsidRPr="00ED79EE">
        <w:rPr>
          <w:rFonts w:ascii="Times New Roman" w:hAnsi="Times New Roman"/>
          <w:sz w:val="20"/>
          <w:szCs w:val="20"/>
        </w:rPr>
        <w:t xml:space="preserve"> prawidłowo wystawionej faktury VAT</w:t>
      </w:r>
      <w:r w:rsidRPr="00ED79EE">
        <w:rPr>
          <w:rFonts w:ascii="Times New Roman" w:hAnsi="Times New Roman"/>
          <w:sz w:val="20"/>
          <w:szCs w:val="20"/>
        </w:rPr>
        <w:t xml:space="preserve"> zaakceptowana przez Zamawiającego. </w:t>
      </w:r>
      <w:r w:rsidR="00891EC9" w:rsidRPr="00ED79EE">
        <w:rPr>
          <w:rFonts w:ascii="Times New Roman" w:hAnsi="Times New Roman"/>
          <w:sz w:val="20"/>
          <w:szCs w:val="20"/>
        </w:rPr>
        <w:t xml:space="preserve">Płatność </w:t>
      </w:r>
      <w:r w:rsidRPr="00ED79EE">
        <w:rPr>
          <w:rFonts w:ascii="Times New Roman" w:hAnsi="Times New Roman"/>
          <w:sz w:val="20"/>
          <w:szCs w:val="20"/>
        </w:rPr>
        <w:t xml:space="preserve"> wynagrodzenia  nastąpi  przelewem na rachunek</w:t>
      </w:r>
      <w:r w:rsidR="00891EC9" w:rsidRPr="00ED79EE">
        <w:rPr>
          <w:rFonts w:ascii="Times New Roman" w:hAnsi="Times New Roman"/>
          <w:sz w:val="20"/>
          <w:szCs w:val="20"/>
        </w:rPr>
        <w:t xml:space="preserve"> bankowy </w:t>
      </w:r>
      <w:r w:rsidR="00613F6C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 xml:space="preserve">Wykonawcy  wskazany  na fakturze. Za dzień płatności Strony przyjmują  </w:t>
      </w:r>
      <w:r w:rsidR="00891EC9" w:rsidRPr="00ED79EE">
        <w:rPr>
          <w:rFonts w:ascii="Times New Roman" w:hAnsi="Times New Roman"/>
          <w:sz w:val="20"/>
          <w:szCs w:val="20"/>
        </w:rPr>
        <w:t>dzień</w:t>
      </w:r>
      <w:r w:rsidRPr="00ED79EE">
        <w:rPr>
          <w:rFonts w:ascii="Times New Roman" w:hAnsi="Times New Roman"/>
          <w:sz w:val="20"/>
          <w:szCs w:val="20"/>
        </w:rPr>
        <w:t xml:space="preserve"> obciążenia </w:t>
      </w:r>
      <w:r w:rsidR="00891EC9" w:rsidRPr="00ED79EE">
        <w:rPr>
          <w:rFonts w:ascii="Times New Roman" w:hAnsi="Times New Roman"/>
          <w:sz w:val="20"/>
          <w:szCs w:val="20"/>
        </w:rPr>
        <w:t>rachunku bankowego Zamawiającego.</w:t>
      </w:r>
    </w:p>
    <w:p w:rsidR="00303F20" w:rsidRPr="00ED79EE" w:rsidRDefault="00891EC9" w:rsidP="004A7659">
      <w:pPr>
        <w:pStyle w:val="Ustp"/>
        <w:tabs>
          <w:tab w:val="clear" w:pos="1080"/>
          <w:tab w:val="num" w:pos="1135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5.</w:t>
      </w:r>
      <w:r w:rsidR="00303F20" w:rsidRPr="00ED79EE">
        <w:rPr>
          <w:rFonts w:ascii="Times New Roman" w:hAnsi="Times New Roman"/>
          <w:sz w:val="20"/>
          <w:szCs w:val="20"/>
        </w:rPr>
        <w:t>W przypadku nieterminowej zapłaty Wykonawca może naliczyć Zamawiającemu odsetki za zwłokę w ustawowej wysokości.</w:t>
      </w:r>
    </w:p>
    <w:p w:rsidR="00C922A6" w:rsidRPr="00ED79EE" w:rsidRDefault="00891EC9" w:rsidP="004A7659">
      <w:pPr>
        <w:pStyle w:val="Ustp"/>
        <w:tabs>
          <w:tab w:val="clear" w:pos="1080"/>
          <w:tab w:val="num" w:pos="1277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6. Wykonawca nie może bez zgody Zamawiającego przenieść wierzytelności wynikających z  niniejszej  umowy na osoby trzecie. Zgoda ta wymaga formy pisemnej pod rygorem nieważności.</w:t>
      </w:r>
    </w:p>
    <w:p w:rsidR="0020071A" w:rsidRPr="00ED79EE" w:rsidRDefault="0020071A" w:rsidP="004A7659">
      <w:pPr>
        <w:pStyle w:val="Ustp"/>
        <w:tabs>
          <w:tab w:val="clear" w:pos="1080"/>
        </w:tabs>
        <w:spacing w:after="0"/>
        <w:ind w:left="0" w:firstLine="0"/>
        <w:rPr>
          <w:rFonts w:ascii="Times New Roman" w:hAnsi="Times New Roman"/>
          <w:sz w:val="20"/>
          <w:szCs w:val="20"/>
        </w:rPr>
      </w:pPr>
    </w:p>
    <w:p w:rsidR="00303F20" w:rsidRPr="00ED79EE" w:rsidRDefault="00891EC9" w:rsidP="00ED79EE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5</w:t>
      </w:r>
      <w:r w:rsidRPr="00ED79EE">
        <w:rPr>
          <w:rFonts w:eastAsia="Calibri"/>
          <w:b/>
          <w:sz w:val="20"/>
          <w:szCs w:val="20"/>
          <w:lang w:eastAsia="en-US"/>
        </w:rPr>
        <w:t xml:space="preserve">. </w:t>
      </w:r>
      <w:r w:rsidR="00303F20" w:rsidRPr="00ED79EE">
        <w:rPr>
          <w:b/>
          <w:sz w:val="20"/>
          <w:szCs w:val="20"/>
        </w:rPr>
        <w:t>KARY UMOWNE</w:t>
      </w:r>
    </w:p>
    <w:p w:rsidR="00447214" w:rsidRPr="00ED79EE" w:rsidRDefault="00891EC9" w:rsidP="00ED79EE">
      <w:pPr>
        <w:pStyle w:val="Ustp"/>
        <w:tabs>
          <w:tab w:val="clear" w:pos="1080"/>
          <w:tab w:val="num" w:pos="1135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4B20BD" w:rsidRPr="00ED79EE">
        <w:rPr>
          <w:rFonts w:ascii="Times New Roman" w:hAnsi="Times New Roman"/>
          <w:sz w:val="20"/>
          <w:szCs w:val="20"/>
        </w:rPr>
        <w:t>Wykonawca zobowiązany będzie do</w:t>
      </w:r>
      <w:r w:rsidR="00303F20" w:rsidRPr="00ED79EE">
        <w:rPr>
          <w:rFonts w:ascii="Times New Roman" w:hAnsi="Times New Roman"/>
          <w:sz w:val="20"/>
          <w:szCs w:val="20"/>
        </w:rPr>
        <w:t xml:space="preserve"> zapłaty </w:t>
      </w:r>
      <w:r w:rsidR="00447214" w:rsidRPr="00ED79EE">
        <w:rPr>
          <w:rFonts w:ascii="Times New Roman" w:hAnsi="Times New Roman"/>
          <w:sz w:val="20"/>
          <w:szCs w:val="20"/>
        </w:rPr>
        <w:t xml:space="preserve">następujących </w:t>
      </w:r>
      <w:r w:rsidR="00303F20" w:rsidRPr="00ED79EE">
        <w:rPr>
          <w:rFonts w:ascii="Times New Roman" w:hAnsi="Times New Roman"/>
          <w:sz w:val="20"/>
          <w:szCs w:val="20"/>
        </w:rPr>
        <w:t xml:space="preserve">kar </w:t>
      </w:r>
      <w:r w:rsidR="00447214" w:rsidRPr="00ED79EE">
        <w:rPr>
          <w:rFonts w:ascii="Times New Roman" w:hAnsi="Times New Roman"/>
          <w:sz w:val="20"/>
          <w:szCs w:val="20"/>
        </w:rPr>
        <w:t>umownych</w:t>
      </w:r>
      <w:r w:rsidR="00471401" w:rsidRPr="00ED79EE">
        <w:rPr>
          <w:rFonts w:ascii="Times New Roman" w:hAnsi="Times New Roman"/>
          <w:sz w:val="20"/>
          <w:szCs w:val="20"/>
        </w:rPr>
        <w:t>:</w:t>
      </w:r>
    </w:p>
    <w:p w:rsidR="00BB61A0" w:rsidRPr="00ED79EE" w:rsidRDefault="00891EC9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a)  </w:t>
      </w:r>
      <w:r w:rsidR="00390ACA" w:rsidRPr="00ED79EE">
        <w:rPr>
          <w:rFonts w:ascii="Times New Roman" w:hAnsi="Times New Roman"/>
          <w:sz w:val="20"/>
          <w:szCs w:val="20"/>
        </w:rPr>
        <w:t>z tytułu</w:t>
      </w:r>
      <w:r w:rsidR="007E0B5D" w:rsidRPr="00ED79EE">
        <w:rPr>
          <w:rFonts w:ascii="Times New Roman" w:hAnsi="Times New Roman"/>
          <w:sz w:val="20"/>
          <w:szCs w:val="20"/>
        </w:rPr>
        <w:t xml:space="preserve">  odstąpienia lub wypowiedzenia umowy z przyczyn leżących po stronie Wykonawcy w wysokości 15% wynagrodzenia brutto określonego w § </w:t>
      </w:r>
      <w:r w:rsidR="00D5591B">
        <w:rPr>
          <w:rFonts w:ascii="Times New Roman" w:hAnsi="Times New Roman"/>
          <w:sz w:val="20"/>
          <w:szCs w:val="20"/>
        </w:rPr>
        <w:t>4</w:t>
      </w:r>
      <w:r w:rsidR="00523B6A" w:rsidRPr="00ED79EE">
        <w:rPr>
          <w:rFonts w:ascii="Times New Roman" w:hAnsi="Times New Roman"/>
          <w:sz w:val="20"/>
          <w:szCs w:val="20"/>
        </w:rPr>
        <w:t>,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b) za zawinione przerwanie  nadzoru  nad realizacją robot trwające więcej niż 10 dni w wysokości 0,1% wynagrodzenia  brutto,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lastRenderedPageBreak/>
        <w:t>c) za nienależyte wykonanie obowiązków dotyczących nadzoru robot budowlanych w wysokości  każdorazowo 0,3% wynagrodzenia  brutto,</w:t>
      </w:r>
      <w:r w:rsidR="00D5591B">
        <w:rPr>
          <w:rFonts w:ascii="Times New Roman" w:hAnsi="Times New Roman"/>
          <w:sz w:val="20"/>
          <w:szCs w:val="20"/>
        </w:rPr>
        <w:t xml:space="preserve"> za każdy stwierdzony przypadek  nienależytego wykonania umowy.</w:t>
      </w:r>
    </w:p>
    <w:p w:rsidR="00523B6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d) Zamawiający zapłaci Wykonawcy karę umowną z  tytułu odstąpienia od umowy z przyczyn leżących po stronie zamawiającego w wysokości 15% wynagrodzenia brutto,</w:t>
      </w:r>
    </w:p>
    <w:p w:rsidR="00390ACA" w:rsidRPr="00ED79EE" w:rsidRDefault="00523B6A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e) Łączna wysokość kar umownych przysługująca zamawiającemu, na podstawie ust. 1 nie może  przekroczyć 50% łącznego wynagrodzenia umownego brutto, o którym mowa w </w:t>
      </w:r>
      <w:r w:rsidRPr="00ED79EE">
        <w:rPr>
          <w:rFonts w:ascii="Times New Roman" w:hAnsi="Times New Roman"/>
          <w:sz w:val="20"/>
          <w:szCs w:val="20"/>
          <w:highlight w:val="lightGray"/>
        </w:rPr>
        <w:t>§</w:t>
      </w:r>
      <w:r w:rsidRPr="00ED79EE">
        <w:rPr>
          <w:rFonts w:ascii="Times New Roman" w:hAnsi="Times New Roman"/>
          <w:sz w:val="20"/>
          <w:szCs w:val="20"/>
        </w:rPr>
        <w:t xml:space="preserve"> </w:t>
      </w:r>
      <w:r w:rsidR="00ED79EE" w:rsidRPr="00ED79EE">
        <w:rPr>
          <w:rFonts w:ascii="Times New Roman" w:hAnsi="Times New Roman"/>
          <w:sz w:val="20"/>
          <w:szCs w:val="20"/>
        </w:rPr>
        <w:t>4</w:t>
      </w:r>
      <w:r w:rsidR="00AD09CC" w:rsidRPr="00ED79EE">
        <w:rPr>
          <w:rFonts w:ascii="Times New Roman" w:hAnsi="Times New Roman"/>
          <w:sz w:val="20"/>
          <w:szCs w:val="20"/>
        </w:rPr>
        <w:t xml:space="preserve"> ust. 1</w:t>
      </w:r>
      <w:r w:rsidR="00ED79EE" w:rsidRPr="00ED79EE">
        <w:rPr>
          <w:rFonts w:ascii="Times New Roman" w:hAnsi="Times New Roman"/>
          <w:sz w:val="20"/>
          <w:szCs w:val="20"/>
        </w:rPr>
        <w:t xml:space="preserve"> ,</w:t>
      </w:r>
    </w:p>
    <w:p w:rsidR="00ED79EE" w:rsidRPr="00ED79EE" w:rsidRDefault="00ED79EE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f) strony zastrzegają sobie prawo dochodzenia  odszkodowania przewyższającego wysokość zastrzeżonych kar umownych na zasadach ogólnych</w:t>
      </w:r>
    </w:p>
    <w:p w:rsidR="00ED79EE" w:rsidRPr="00ED79EE" w:rsidRDefault="00ED79EE" w:rsidP="00ED79EE">
      <w:pPr>
        <w:pStyle w:val="Ustp"/>
        <w:tabs>
          <w:tab w:val="clear" w:pos="1080"/>
          <w:tab w:val="num" w:pos="1277"/>
        </w:tabs>
        <w:spacing w:after="0"/>
        <w:ind w:left="568" w:firstLine="0"/>
        <w:rPr>
          <w:rFonts w:ascii="Times New Roman" w:hAnsi="Times New Roman"/>
          <w:i/>
          <w:sz w:val="20"/>
          <w:szCs w:val="20"/>
          <w:highlight w:val="lightGray"/>
        </w:rPr>
      </w:pPr>
      <w:r w:rsidRPr="00ED79EE">
        <w:rPr>
          <w:rFonts w:ascii="Times New Roman" w:hAnsi="Times New Roman"/>
          <w:sz w:val="20"/>
          <w:szCs w:val="20"/>
        </w:rPr>
        <w:t>g) kary umowne zostaną potrącone według wyboru Zamawiającego z wynagrodzenia Wykonawcy, na co Wykonawca wyraża zgodę.</w:t>
      </w:r>
    </w:p>
    <w:p w:rsidR="00205886" w:rsidRPr="00ED79EE" w:rsidRDefault="00205886" w:rsidP="00ED79EE">
      <w:pPr>
        <w:pStyle w:val="Ustp"/>
        <w:tabs>
          <w:tab w:val="clear" w:pos="1080"/>
        </w:tabs>
        <w:spacing w:after="0"/>
        <w:ind w:left="567" w:firstLine="0"/>
        <w:rPr>
          <w:rFonts w:ascii="Times New Roman" w:hAnsi="Times New Roman"/>
          <w:i/>
          <w:sz w:val="20"/>
          <w:szCs w:val="20"/>
          <w:highlight w:val="lightGray"/>
        </w:rPr>
      </w:pPr>
    </w:p>
    <w:p w:rsidR="00303F20" w:rsidRPr="00ED79EE" w:rsidRDefault="00390ACA" w:rsidP="00ED79EE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="007E0B5D"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6</w:t>
      </w:r>
      <w:r w:rsidR="007E0B5D"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303F20" w:rsidRPr="00ED79EE">
        <w:rPr>
          <w:b/>
          <w:sz w:val="20"/>
          <w:szCs w:val="20"/>
        </w:rPr>
        <w:t>OSOBY ODPOWIEDZIALNE ZA REALIZACJĘ UMOWY I DORĘCZENIA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 </w:t>
      </w:r>
      <w:r w:rsidR="00390ACA" w:rsidRPr="00ED79EE">
        <w:rPr>
          <w:rFonts w:ascii="Times New Roman" w:hAnsi="Times New Roman"/>
          <w:sz w:val="20"/>
          <w:szCs w:val="20"/>
        </w:rPr>
        <w:t>Funkcję inspektora nadzoru, branża ……………………………</w:t>
      </w:r>
      <w:r w:rsidR="0001223D" w:rsidRPr="00ED79EE">
        <w:rPr>
          <w:rFonts w:ascii="Times New Roman" w:hAnsi="Times New Roman"/>
          <w:sz w:val="20"/>
          <w:szCs w:val="20"/>
        </w:rPr>
        <w:t xml:space="preserve"> będzie pełnił </w:t>
      </w:r>
      <w:r w:rsidR="00B3200D" w:rsidRPr="00ED79EE">
        <w:rPr>
          <w:rFonts w:ascii="Times New Roman" w:hAnsi="Times New Roman"/>
          <w:sz w:val="20"/>
          <w:szCs w:val="20"/>
        </w:rPr>
        <w:t>_______</w:t>
      </w:r>
      <w:r w:rsidR="00390ACA" w:rsidRPr="00ED79EE">
        <w:rPr>
          <w:rFonts w:ascii="Times New Roman" w:hAnsi="Times New Roman"/>
          <w:sz w:val="20"/>
          <w:szCs w:val="20"/>
        </w:rPr>
        <w:t xml:space="preserve">__________   </w:t>
      </w:r>
      <w:r w:rsidR="0001223D" w:rsidRPr="00ED79EE">
        <w:rPr>
          <w:rFonts w:ascii="Times New Roman" w:hAnsi="Times New Roman"/>
          <w:sz w:val="20"/>
          <w:szCs w:val="20"/>
        </w:rPr>
        <w:t xml:space="preserve">, </w:t>
      </w:r>
    </w:p>
    <w:p w:rsidR="00390ACA" w:rsidRPr="00ED79EE" w:rsidRDefault="0001223D" w:rsidP="00ED79EE">
      <w:pPr>
        <w:pStyle w:val="Ustp"/>
        <w:tabs>
          <w:tab w:val="clear" w:pos="1080"/>
          <w:tab w:val="num" w:pos="1277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</w:t>
      </w:r>
      <w:r w:rsidR="00B3200D" w:rsidRPr="00ED79EE">
        <w:rPr>
          <w:rFonts w:ascii="Times New Roman" w:hAnsi="Times New Roman"/>
          <w:sz w:val="20"/>
          <w:szCs w:val="20"/>
        </w:rPr>
        <w:t>________</w:t>
      </w:r>
      <w:r w:rsidR="00390ACA" w:rsidRPr="00ED79EE">
        <w:rPr>
          <w:rFonts w:ascii="Times New Roman" w:hAnsi="Times New Roman"/>
          <w:sz w:val="20"/>
          <w:szCs w:val="20"/>
        </w:rPr>
        <w:t xml:space="preserve">  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    2.</w:t>
      </w:r>
      <w:r w:rsidR="00390ACA" w:rsidRPr="00ED79EE">
        <w:rPr>
          <w:rFonts w:ascii="Times New Roman" w:hAnsi="Times New Roman"/>
          <w:sz w:val="20"/>
          <w:szCs w:val="20"/>
        </w:rPr>
        <w:t xml:space="preserve"> Funkcję inspektora nadzoru, branża …………………………… będzie pełnił _________________   , </w:t>
      </w:r>
    </w:p>
    <w:p w:rsidR="00390ACA" w:rsidRPr="00ED79EE" w:rsidRDefault="00390ACA" w:rsidP="00ED79EE">
      <w:pPr>
        <w:pStyle w:val="Ustp"/>
        <w:tabs>
          <w:tab w:val="clear" w:pos="1080"/>
          <w:tab w:val="num" w:pos="1277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</w:t>
      </w:r>
    </w:p>
    <w:p w:rsidR="00390ACA" w:rsidRPr="00ED79EE" w:rsidRDefault="00523B6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3.</w:t>
      </w:r>
      <w:r w:rsidR="00390ACA" w:rsidRPr="00ED79EE">
        <w:rPr>
          <w:rFonts w:ascii="Times New Roman" w:hAnsi="Times New Roman"/>
          <w:sz w:val="20"/>
          <w:szCs w:val="20"/>
        </w:rPr>
        <w:t xml:space="preserve">  Funkcję inspektora nadzoru, branża …………………………… będzie pełnił _________________   , </w:t>
      </w:r>
    </w:p>
    <w:p w:rsidR="00D5591B" w:rsidRDefault="00390AC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  </w:t>
      </w:r>
    </w:p>
    <w:p w:rsidR="00D5591B" w:rsidRPr="00ED79EE" w:rsidRDefault="00D5591B" w:rsidP="00D5591B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390ACA" w:rsidRPr="00ED79EE">
        <w:rPr>
          <w:rFonts w:ascii="Times New Roman" w:hAnsi="Times New Roman"/>
          <w:sz w:val="20"/>
          <w:szCs w:val="20"/>
        </w:rPr>
        <w:t xml:space="preserve"> </w:t>
      </w:r>
      <w:r w:rsidRPr="00ED79EE">
        <w:rPr>
          <w:rFonts w:ascii="Times New Roman" w:hAnsi="Times New Roman"/>
          <w:sz w:val="20"/>
          <w:szCs w:val="20"/>
        </w:rPr>
        <w:t xml:space="preserve">Funkcję inspektora nadzoru, branża …………………………… będzie pełnił _________________   , </w:t>
      </w:r>
    </w:p>
    <w:p w:rsidR="00D5591B" w:rsidRDefault="00D5591B" w:rsidP="00D5591B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posiadający uprawnienia budowlane nr ________  .     </w:t>
      </w:r>
    </w:p>
    <w:p w:rsidR="00390ACA" w:rsidRPr="00ED79EE" w:rsidRDefault="00390ACA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</w:p>
    <w:p w:rsidR="00303F20" w:rsidRPr="00ED79EE" w:rsidRDefault="007E0B5D" w:rsidP="00D5591B">
      <w:pPr>
        <w:tabs>
          <w:tab w:val="num" w:pos="567"/>
        </w:tabs>
        <w:ind w:left="284"/>
        <w:jc w:val="both"/>
        <w:rPr>
          <w:b/>
          <w:sz w:val="20"/>
          <w:szCs w:val="20"/>
        </w:rPr>
      </w:pPr>
      <w:r w:rsidRPr="00ED79EE">
        <w:rPr>
          <w:rFonts w:eastAsia="Calibri"/>
          <w:b/>
          <w:sz w:val="20"/>
          <w:szCs w:val="20"/>
          <w:highlight w:val="lightGray"/>
          <w:lang w:eastAsia="en-US"/>
        </w:rPr>
        <w:t>§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="00ED79EE" w:rsidRPr="00ED79EE">
        <w:rPr>
          <w:rFonts w:eastAsia="Calibri"/>
          <w:b/>
          <w:sz w:val="20"/>
          <w:szCs w:val="20"/>
          <w:lang w:eastAsia="en-US"/>
        </w:rPr>
        <w:t>7</w:t>
      </w:r>
      <w:r w:rsidRPr="00ED79EE">
        <w:rPr>
          <w:rFonts w:eastAsia="Calibri"/>
          <w:b/>
          <w:sz w:val="20"/>
          <w:szCs w:val="20"/>
          <w:lang w:eastAsia="en-US"/>
        </w:rPr>
        <w:t xml:space="preserve"> </w:t>
      </w:r>
      <w:r w:rsidRPr="00ED79EE">
        <w:rPr>
          <w:b/>
          <w:sz w:val="20"/>
          <w:szCs w:val="20"/>
        </w:rPr>
        <w:t xml:space="preserve">. </w:t>
      </w:r>
      <w:r w:rsidR="00303F20" w:rsidRPr="00ED79EE">
        <w:rPr>
          <w:b/>
          <w:sz w:val="20"/>
          <w:szCs w:val="20"/>
        </w:rPr>
        <w:t>POSTANOWIENIA KOŃCOWE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1. </w:t>
      </w:r>
      <w:r w:rsidR="00064FC6" w:rsidRPr="00ED79EE">
        <w:rPr>
          <w:rFonts w:ascii="Times New Roman" w:hAnsi="Times New Roman"/>
          <w:sz w:val="20"/>
          <w:szCs w:val="20"/>
        </w:rPr>
        <w:t>Wszelkie zmiany Umowy wymagają formy pisemnej pod rygorem nieważności.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2.</w:t>
      </w:r>
      <w:r w:rsidR="00064FC6" w:rsidRPr="00ED79EE">
        <w:rPr>
          <w:rFonts w:ascii="Times New Roman" w:hAnsi="Times New Roman"/>
          <w:sz w:val="20"/>
          <w:szCs w:val="20"/>
        </w:rPr>
        <w:t xml:space="preserve">W sprawach nieuregulowanych Umową mają zastosowanie przepisy </w:t>
      </w:r>
      <w:r w:rsidR="007066E2" w:rsidRPr="00ED79EE">
        <w:rPr>
          <w:rFonts w:ascii="Times New Roman" w:hAnsi="Times New Roman"/>
          <w:sz w:val="20"/>
          <w:szCs w:val="20"/>
        </w:rPr>
        <w:t xml:space="preserve">ustawy </w:t>
      </w:r>
      <w:r w:rsidR="00064FC6" w:rsidRPr="00ED79EE">
        <w:rPr>
          <w:rFonts w:ascii="Times New Roman" w:hAnsi="Times New Roman"/>
          <w:sz w:val="20"/>
          <w:szCs w:val="20"/>
        </w:rPr>
        <w:t>Kodeks cywiln</w:t>
      </w:r>
      <w:r w:rsidR="007066E2" w:rsidRPr="00ED79EE">
        <w:rPr>
          <w:rFonts w:ascii="Times New Roman" w:hAnsi="Times New Roman"/>
          <w:sz w:val="20"/>
          <w:szCs w:val="20"/>
        </w:rPr>
        <w:t>y</w:t>
      </w:r>
      <w:r w:rsidR="00064FC6" w:rsidRPr="00ED79EE">
        <w:rPr>
          <w:rFonts w:ascii="Times New Roman" w:hAnsi="Times New Roman"/>
          <w:sz w:val="20"/>
          <w:szCs w:val="20"/>
        </w:rPr>
        <w:t xml:space="preserve">, ustawy Prawo budowlane i ustawy </w:t>
      </w:r>
      <w:r w:rsidR="007066E2" w:rsidRPr="00ED79EE">
        <w:rPr>
          <w:rFonts w:ascii="Times New Roman" w:hAnsi="Times New Roman"/>
          <w:sz w:val="20"/>
          <w:szCs w:val="20"/>
        </w:rPr>
        <w:t>P</w:t>
      </w:r>
      <w:r w:rsidRPr="00ED79EE">
        <w:rPr>
          <w:rFonts w:ascii="Times New Roman" w:hAnsi="Times New Roman"/>
          <w:sz w:val="20"/>
          <w:szCs w:val="20"/>
        </w:rPr>
        <w:t>zp</w:t>
      </w:r>
      <w:r w:rsidR="00064FC6" w:rsidRPr="00ED79EE">
        <w:rPr>
          <w:rFonts w:ascii="Times New Roman" w:hAnsi="Times New Roman"/>
          <w:sz w:val="20"/>
          <w:szCs w:val="20"/>
        </w:rPr>
        <w:t>, wraz z aktami wykonawczymi.</w:t>
      </w:r>
    </w:p>
    <w:p w:rsidR="00064FC6" w:rsidRPr="00ED79EE" w:rsidRDefault="007E0B5D" w:rsidP="00ED79EE">
      <w:pPr>
        <w:pStyle w:val="Ustp"/>
        <w:tabs>
          <w:tab w:val="clear" w:pos="1080"/>
          <w:tab w:val="num" w:pos="1135"/>
        </w:tabs>
        <w:spacing w:after="0"/>
        <w:ind w:left="567" w:firstLine="0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 xml:space="preserve">3. </w:t>
      </w:r>
      <w:r w:rsidR="00064FC6" w:rsidRPr="00ED79EE">
        <w:rPr>
          <w:rFonts w:ascii="Times New Roman" w:hAnsi="Times New Roman"/>
          <w:sz w:val="20"/>
          <w:szCs w:val="20"/>
        </w:rPr>
        <w:t>Integralną część Umowy stanowią następujące załączniki:</w:t>
      </w:r>
    </w:p>
    <w:p w:rsidR="007179B4" w:rsidRPr="00ED79EE" w:rsidRDefault="007179B4" w:rsidP="00ED79EE">
      <w:pPr>
        <w:pStyle w:val="Ustp"/>
        <w:numPr>
          <w:ilvl w:val="2"/>
          <w:numId w:val="7"/>
        </w:numPr>
        <w:tabs>
          <w:tab w:val="num" w:pos="567"/>
          <w:tab w:val="num" w:pos="993"/>
        </w:tabs>
        <w:spacing w:after="0"/>
        <w:ind w:left="993" w:hanging="426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sz w:val="20"/>
          <w:szCs w:val="20"/>
        </w:rPr>
        <w:t>Załącznik nr 1 –  Oferta Wykonawcy</w:t>
      </w:r>
      <w:r w:rsidR="007066E2" w:rsidRPr="00ED79EE">
        <w:rPr>
          <w:rFonts w:ascii="Times New Roman" w:hAnsi="Times New Roman"/>
          <w:sz w:val="20"/>
          <w:szCs w:val="20"/>
        </w:rPr>
        <w:t>,</w:t>
      </w:r>
    </w:p>
    <w:p w:rsidR="00303F20" w:rsidRPr="00ED79EE" w:rsidRDefault="00303F20" w:rsidP="00ED79EE">
      <w:pPr>
        <w:pStyle w:val="Nagwek1"/>
        <w:spacing w:line="240" w:lineRule="auto"/>
        <w:jc w:val="left"/>
        <w:rPr>
          <w:rFonts w:ascii="Times New Roman" w:hAnsi="Times New Roman"/>
          <w:b w:val="0"/>
          <w:sz w:val="20"/>
        </w:rPr>
      </w:pPr>
      <w:r w:rsidRPr="00ED79EE">
        <w:rPr>
          <w:rFonts w:ascii="Times New Roman" w:hAnsi="Times New Roman"/>
          <w:sz w:val="20"/>
        </w:rPr>
        <w:t>PODPISY:</w:t>
      </w:r>
    </w:p>
    <w:p w:rsidR="00303F20" w:rsidRPr="00ED79EE" w:rsidRDefault="00303F20" w:rsidP="00ED79EE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W imieniu Zamawiającego:</w:t>
      </w:r>
    </w:p>
    <w:p w:rsidR="00303F20" w:rsidRPr="00ED79EE" w:rsidRDefault="00303F20" w:rsidP="00ED79EE">
      <w:pPr>
        <w:rPr>
          <w:sz w:val="20"/>
          <w:szCs w:val="20"/>
        </w:rPr>
      </w:pPr>
    </w:p>
    <w:p w:rsidR="00303F20" w:rsidRPr="00ED79EE" w:rsidRDefault="00303F20" w:rsidP="00ED79EE">
      <w:pPr>
        <w:pStyle w:val="Akapitzlist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pStyle w:val="Akapitzlist"/>
        <w:tabs>
          <w:tab w:val="left" w:pos="709"/>
        </w:tabs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W imieniu Wykonawcy:</w:t>
      </w:r>
    </w:p>
    <w:p w:rsidR="00303F20" w:rsidRPr="00ED79EE" w:rsidRDefault="00303F20" w:rsidP="00ED79EE">
      <w:pPr>
        <w:ind w:left="1080"/>
        <w:rPr>
          <w:sz w:val="20"/>
          <w:szCs w:val="20"/>
        </w:rPr>
      </w:pPr>
    </w:p>
    <w:p w:rsidR="00303F20" w:rsidRPr="00ED79EE" w:rsidRDefault="00303F20" w:rsidP="00ED79EE">
      <w:pPr>
        <w:pStyle w:val="Akapitzlist"/>
        <w:tabs>
          <w:tab w:val="left" w:pos="709"/>
        </w:tabs>
        <w:ind w:left="709"/>
        <w:rPr>
          <w:rFonts w:ascii="Times New Roman" w:hAnsi="Times New Roman"/>
          <w:sz w:val="20"/>
          <w:szCs w:val="20"/>
        </w:rPr>
      </w:pPr>
      <w:r w:rsidRPr="00ED79EE">
        <w:rPr>
          <w:rFonts w:ascii="Times New Roman" w:hAnsi="Times New Roman"/>
          <w:b/>
          <w:sz w:val="20"/>
          <w:szCs w:val="20"/>
        </w:rPr>
        <w:t>___________________</w:t>
      </w:r>
      <w:r w:rsidRPr="00ED79EE">
        <w:rPr>
          <w:rFonts w:ascii="Times New Roman" w:hAnsi="Times New Roman"/>
          <w:b/>
          <w:sz w:val="20"/>
          <w:szCs w:val="20"/>
        </w:rPr>
        <w:tab/>
      </w:r>
      <w:r w:rsidRPr="00ED79EE">
        <w:rPr>
          <w:rFonts w:ascii="Times New Roman" w:hAnsi="Times New Roman"/>
          <w:sz w:val="20"/>
          <w:szCs w:val="20"/>
        </w:rPr>
        <w:tab/>
        <w:t>_____________________</w:t>
      </w:r>
      <w:r w:rsidRPr="00ED79EE">
        <w:rPr>
          <w:rFonts w:ascii="Times New Roman" w:hAnsi="Times New Roman"/>
          <w:sz w:val="20"/>
          <w:szCs w:val="20"/>
        </w:rPr>
        <w:br/>
      </w:r>
    </w:p>
    <w:p w:rsidR="00303F20" w:rsidRPr="00ED79EE" w:rsidRDefault="00303F20" w:rsidP="00ED79EE">
      <w:pPr>
        <w:ind w:left="709"/>
        <w:rPr>
          <w:sz w:val="20"/>
          <w:szCs w:val="20"/>
        </w:rPr>
      </w:pPr>
      <w:r w:rsidRPr="00ED79EE">
        <w:rPr>
          <w:b/>
          <w:sz w:val="20"/>
          <w:szCs w:val="20"/>
        </w:rPr>
        <w:t>___________________</w:t>
      </w:r>
      <w:r w:rsidRPr="00ED79EE">
        <w:rPr>
          <w:b/>
          <w:sz w:val="20"/>
          <w:szCs w:val="20"/>
        </w:rPr>
        <w:tab/>
      </w:r>
      <w:r w:rsidRPr="00ED79EE">
        <w:rPr>
          <w:sz w:val="20"/>
          <w:szCs w:val="20"/>
        </w:rPr>
        <w:tab/>
        <w:t>_____________________</w:t>
      </w:r>
    </w:p>
    <w:p w:rsidR="00BE6D12" w:rsidRPr="00ED79EE" w:rsidRDefault="00BE6D12" w:rsidP="00ED79EE">
      <w:pPr>
        <w:ind w:left="709"/>
        <w:rPr>
          <w:sz w:val="20"/>
          <w:szCs w:val="20"/>
        </w:rPr>
      </w:pPr>
    </w:p>
    <w:sectPr w:rsidR="00BE6D12" w:rsidRPr="00ED79EE" w:rsidSect="006D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25" w:rsidRDefault="00525A25">
      <w:r>
        <w:separator/>
      </w:r>
    </w:p>
  </w:endnote>
  <w:endnote w:type="continuationSeparator" w:id="0">
    <w:p w:rsidR="00525A25" w:rsidRDefault="0052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C6" w:rsidRDefault="00C750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5B" w:rsidRPr="0023741C" w:rsidRDefault="007E16E2" w:rsidP="00D92ECD">
    <w:pPr>
      <w:pStyle w:val="Stopka"/>
      <w:jc w:val="center"/>
      <w:rPr>
        <w:sz w:val="16"/>
        <w:szCs w:val="16"/>
      </w:rPr>
    </w:pPr>
    <w:r w:rsidRPr="0023741C">
      <w:rPr>
        <w:sz w:val="16"/>
        <w:szCs w:val="16"/>
      </w:rPr>
      <w:fldChar w:fldCharType="begin"/>
    </w:r>
    <w:r w:rsidR="00310E5B" w:rsidRPr="0023741C">
      <w:rPr>
        <w:sz w:val="16"/>
        <w:szCs w:val="16"/>
      </w:rPr>
      <w:instrText>PAGE   \* MERGEFORMAT</w:instrText>
    </w:r>
    <w:r w:rsidRPr="0023741C">
      <w:rPr>
        <w:sz w:val="16"/>
        <w:szCs w:val="16"/>
      </w:rPr>
      <w:fldChar w:fldCharType="separate"/>
    </w:r>
    <w:r w:rsidR="001F7622">
      <w:rPr>
        <w:noProof/>
        <w:sz w:val="16"/>
        <w:szCs w:val="16"/>
      </w:rPr>
      <w:t>4</w:t>
    </w:r>
    <w:r w:rsidRPr="0023741C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C6" w:rsidRDefault="00C750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25" w:rsidRDefault="00525A25">
      <w:r>
        <w:separator/>
      </w:r>
    </w:p>
  </w:footnote>
  <w:footnote w:type="continuationSeparator" w:id="0">
    <w:p w:rsidR="00525A25" w:rsidRDefault="00525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C6" w:rsidRDefault="00C750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C10" w:rsidRDefault="00773C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C6" w:rsidRDefault="00C750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bCs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bCs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bCs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bCs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bCs/>
        <w:sz w:val="22"/>
        <w:szCs w:val="22"/>
      </w:rPr>
    </w:lvl>
  </w:abstractNum>
  <w:abstractNum w:abstractNumId="1">
    <w:nsid w:val="00000016"/>
    <w:multiLevelType w:val="multilevel"/>
    <w:tmpl w:val="00000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BEF6FF3"/>
    <w:multiLevelType w:val="multilevel"/>
    <w:tmpl w:val="091CB18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">
    <w:nsid w:val="16904221"/>
    <w:multiLevelType w:val="multilevel"/>
    <w:tmpl w:val="4216C33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4">
    <w:nsid w:val="1AF618D2"/>
    <w:multiLevelType w:val="hybridMultilevel"/>
    <w:tmpl w:val="EC8C3CAE"/>
    <w:name w:val="WW8Num272"/>
    <w:lvl w:ilvl="0" w:tplc="52E47DF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b w:val="0"/>
      </w:rPr>
    </w:lvl>
    <w:lvl w:ilvl="1" w:tplc="94D40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44D00">
      <w:start w:val="1"/>
      <w:numFmt w:val="lowerLetter"/>
      <w:lvlText w:val="%3)"/>
      <w:lvlJc w:val="left"/>
      <w:pPr>
        <w:tabs>
          <w:tab w:val="num" w:pos="624"/>
        </w:tabs>
        <w:ind w:left="624" w:hanging="340"/>
      </w:pPr>
      <w:rPr>
        <w:b w:val="0"/>
        <w:i w:val="0"/>
        <w:sz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02F33"/>
    <w:multiLevelType w:val="hybridMultilevel"/>
    <w:tmpl w:val="C4602B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757BD"/>
    <w:multiLevelType w:val="hybridMultilevel"/>
    <w:tmpl w:val="E2FEE872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14AC60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C82"/>
    <w:multiLevelType w:val="hybridMultilevel"/>
    <w:tmpl w:val="56B2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D0703"/>
    <w:multiLevelType w:val="hybridMultilevel"/>
    <w:tmpl w:val="BBB6E868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E5EC7"/>
    <w:multiLevelType w:val="multilevel"/>
    <w:tmpl w:val="47CA5F48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0">
    <w:nsid w:val="3D970C36"/>
    <w:multiLevelType w:val="hybridMultilevel"/>
    <w:tmpl w:val="A53C8638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D5E91"/>
    <w:multiLevelType w:val="hybridMultilevel"/>
    <w:tmpl w:val="C67AB2A8"/>
    <w:lvl w:ilvl="0" w:tplc="658872CE">
      <w:start w:val="1"/>
      <w:numFmt w:val="decimal"/>
      <w:lvlText w:val="Załącznik Nr %1"/>
      <w:lvlJc w:val="left"/>
      <w:pPr>
        <w:ind w:left="1069" w:hanging="360"/>
      </w:pPr>
      <w:rPr>
        <w:rFonts w:ascii="Arial" w:hAnsi="Arial" w:cs="Arial" w:hint="default"/>
        <w:b/>
        <w:i w:val="0"/>
        <w:sz w:val="22"/>
      </w:rPr>
    </w:lvl>
    <w:lvl w:ilvl="1" w:tplc="04150017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655686F"/>
    <w:multiLevelType w:val="multilevel"/>
    <w:tmpl w:val="EEDE5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C215054"/>
    <w:multiLevelType w:val="hybridMultilevel"/>
    <w:tmpl w:val="CAAE06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DD232FE"/>
    <w:multiLevelType w:val="hybridMultilevel"/>
    <w:tmpl w:val="45EE1B50"/>
    <w:lvl w:ilvl="0" w:tplc="3E00DF7A">
      <w:start w:val="1"/>
      <w:numFmt w:val="decimal"/>
      <w:pStyle w:val="Paragraf-tytu"/>
      <w:lvlText w:val="§%1."/>
      <w:lvlJc w:val="left"/>
      <w:pPr>
        <w:tabs>
          <w:tab w:val="num" w:pos="238"/>
        </w:tabs>
        <w:ind w:left="397" w:hanging="1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232E19"/>
    <w:multiLevelType w:val="multilevel"/>
    <w:tmpl w:val="6BB0CB32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6">
    <w:nsid w:val="51EC19CB"/>
    <w:multiLevelType w:val="hybridMultilevel"/>
    <w:tmpl w:val="6DB8CAEE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096319"/>
    <w:multiLevelType w:val="hybridMultilevel"/>
    <w:tmpl w:val="BBB6E868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F352D"/>
    <w:multiLevelType w:val="multilevel"/>
    <w:tmpl w:val="C39E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724EF3"/>
    <w:multiLevelType w:val="hybridMultilevel"/>
    <w:tmpl w:val="A53C8638"/>
    <w:lvl w:ilvl="0" w:tplc="DE16B6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00A74A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C3B04"/>
    <w:multiLevelType w:val="hybridMultilevel"/>
    <w:tmpl w:val="09600830"/>
    <w:lvl w:ilvl="0" w:tplc="F196B768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0473CD"/>
    <w:multiLevelType w:val="multilevel"/>
    <w:tmpl w:val="091CB180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22">
    <w:nsid w:val="76DC1A34"/>
    <w:multiLevelType w:val="hybridMultilevel"/>
    <w:tmpl w:val="35BCBBC6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77EF5401"/>
    <w:multiLevelType w:val="hybridMultilevel"/>
    <w:tmpl w:val="C9E6387C"/>
    <w:lvl w:ilvl="0" w:tplc="558E868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882AF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9D8A3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84667"/>
    <w:multiLevelType w:val="multilevel"/>
    <w:tmpl w:val="442A57F6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num w:numId="1">
    <w:abstractNumId w:val="20"/>
  </w:num>
  <w:num w:numId="2">
    <w:abstractNumId w:val="14"/>
  </w:num>
  <w:num w:numId="3">
    <w:abstractNumId w:val="9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Times New Roman" w:hAnsi="Times New Roman" w:cs="Times New Roman" w:hint="default"/>
          <w:b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5"/>
          </w:tabs>
          <w:ind w:left="1135" w:hanging="709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277"/>
          </w:tabs>
          <w:ind w:left="1277" w:hanging="709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42"/>
          </w:tabs>
          <w:ind w:left="1842" w:hanging="708"/>
        </w:pPr>
        <w:rPr>
          <w:rFonts w:ascii="Times New Roman" w:hAnsi="Times New Roman" w:cs="Times New Roman" w:hint="default"/>
          <w:sz w:val="20"/>
          <w:szCs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551"/>
          </w:tabs>
          <w:ind w:left="2551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3260"/>
          </w:tabs>
          <w:ind w:left="3260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94"/>
          </w:tabs>
          <w:ind w:left="4394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819"/>
          </w:tabs>
          <w:ind w:left="4819" w:hanging="142"/>
        </w:pPr>
        <w:rPr>
          <w:rFonts w:ascii="Calibri" w:hAnsi="Calibri" w:cs="Times New Roman" w:hint="default"/>
        </w:rPr>
      </w:lvl>
    </w:lvlOverride>
  </w:num>
  <w:num w:numId="8">
    <w:abstractNumId w:val="16"/>
  </w:num>
  <w:num w:numId="9">
    <w:abstractNumId w:val="4"/>
  </w:num>
  <w:num w:numId="10">
    <w:abstractNumId w:val="8"/>
  </w:num>
  <w:num w:numId="11">
    <w:abstractNumId w:val="24"/>
  </w:num>
  <w:num w:numId="12">
    <w:abstractNumId w:val="3"/>
  </w:num>
  <w:num w:numId="13">
    <w:abstractNumId w:val="2"/>
  </w:num>
  <w:num w:numId="14">
    <w:abstractNumId w:val="21"/>
  </w:num>
  <w:num w:numId="15">
    <w:abstractNumId w:val="1"/>
  </w:num>
  <w:num w:numId="16">
    <w:abstractNumId w:val="5"/>
  </w:num>
  <w:num w:numId="17">
    <w:abstractNumId w:val="19"/>
  </w:num>
  <w:num w:numId="18">
    <w:abstractNumId w:val="15"/>
  </w:num>
  <w:num w:numId="19">
    <w:abstractNumId w:val="18"/>
  </w:num>
  <w:num w:numId="20">
    <w:abstractNumId w:val="22"/>
  </w:num>
  <w:num w:numId="21">
    <w:abstractNumId w:val="10"/>
  </w:num>
  <w:num w:numId="22">
    <w:abstractNumId w:val="6"/>
  </w:num>
  <w:num w:numId="23">
    <w:abstractNumId w:val="0"/>
  </w:num>
  <w:num w:numId="24">
    <w:abstractNumId w:val="12"/>
  </w:num>
  <w:num w:numId="25">
    <w:abstractNumId w:val="23"/>
  </w:num>
  <w:num w:numId="26">
    <w:abstractNumId w:val="7"/>
  </w:num>
  <w:num w:numId="27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pl-PL" w:vendorID="12" w:dllVersion="512" w:checkStyle="1"/>
  <w:stylePaneFormatFilter w:val="3F01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1755F6"/>
    <w:rsid w:val="00001B68"/>
    <w:rsid w:val="00001C2C"/>
    <w:rsid w:val="0000378E"/>
    <w:rsid w:val="00004F2F"/>
    <w:rsid w:val="00005A8C"/>
    <w:rsid w:val="00007F3A"/>
    <w:rsid w:val="00010FE8"/>
    <w:rsid w:val="000110BC"/>
    <w:rsid w:val="0001223D"/>
    <w:rsid w:val="00022554"/>
    <w:rsid w:val="00024151"/>
    <w:rsid w:val="00027AF1"/>
    <w:rsid w:val="00027F5C"/>
    <w:rsid w:val="00035488"/>
    <w:rsid w:val="0003635C"/>
    <w:rsid w:val="00040004"/>
    <w:rsid w:val="00046B30"/>
    <w:rsid w:val="000478E4"/>
    <w:rsid w:val="00050D90"/>
    <w:rsid w:val="00055246"/>
    <w:rsid w:val="00056190"/>
    <w:rsid w:val="00063CF7"/>
    <w:rsid w:val="00064FC6"/>
    <w:rsid w:val="00065482"/>
    <w:rsid w:val="00067429"/>
    <w:rsid w:val="00070B42"/>
    <w:rsid w:val="0007110B"/>
    <w:rsid w:val="0007209D"/>
    <w:rsid w:val="000739DD"/>
    <w:rsid w:val="000745B2"/>
    <w:rsid w:val="000774C5"/>
    <w:rsid w:val="00082EE6"/>
    <w:rsid w:val="0009109E"/>
    <w:rsid w:val="000923D8"/>
    <w:rsid w:val="000930ED"/>
    <w:rsid w:val="00095E30"/>
    <w:rsid w:val="000A1CF4"/>
    <w:rsid w:val="000A623E"/>
    <w:rsid w:val="000A7237"/>
    <w:rsid w:val="000A7C12"/>
    <w:rsid w:val="000B2EFE"/>
    <w:rsid w:val="000B5636"/>
    <w:rsid w:val="000B6D5B"/>
    <w:rsid w:val="000B767E"/>
    <w:rsid w:val="000C211F"/>
    <w:rsid w:val="000C28CB"/>
    <w:rsid w:val="000C633B"/>
    <w:rsid w:val="000C6967"/>
    <w:rsid w:val="000D3D8B"/>
    <w:rsid w:val="000D4093"/>
    <w:rsid w:val="000D57E3"/>
    <w:rsid w:val="000E151F"/>
    <w:rsid w:val="000E5AA7"/>
    <w:rsid w:val="000E74E0"/>
    <w:rsid w:val="000F0348"/>
    <w:rsid w:val="000F0837"/>
    <w:rsid w:val="000F2388"/>
    <w:rsid w:val="000F2486"/>
    <w:rsid w:val="000F3751"/>
    <w:rsid w:val="000F6386"/>
    <w:rsid w:val="001048CE"/>
    <w:rsid w:val="00111C70"/>
    <w:rsid w:val="00112A8D"/>
    <w:rsid w:val="001153D7"/>
    <w:rsid w:val="001225FE"/>
    <w:rsid w:val="0012262D"/>
    <w:rsid w:val="00125EF1"/>
    <w:rsid w:val="00126290"/>
    <w:rsid w:val="001262F5"/>
    <w:rsid w:val="00126AB0"/>
    <w:rsid w:val="00136900"/>
    <w:rsid w:val="00141729"/>
    <w:rsid w:val="001459F0"/>
    <w:rsid w:val="0015090C"/>
    <w:rsid w:val="00150C5A"/>
    <w:rsid w:val="0015473A"/>
    <w:rsid w:val="00154C64"/>
    <w:rsid w:val="0015757D"/>
    <w:rsid w:val="00160297"/>
    <w:rsid w:val="00161B0F"/>
    <w:rsid w:val="001651B7"/>
    <w:rsid w:val="00166040"/>
    <w:rsid w:val="001666A4"/>
    <w:rsid w:val="0016736E"/>
    <w:rsid w:val="0016763B"/>
    <w:rsid w:val="00167FD8"/>
    <w:rsid w:val="001755F6"/>
    <w:rsid w:val="00175625"/>
    <w:rsid w:val="00176EDD"/>
    <w:rsid w:val="001805B6"/>
    <w:rsid w:val="00181B7E"/>
    <w:rsid w:val="00187467"/>
    <w:rsid w:val="00187D9C"/>
    <w:rsid w:val="001919FF"/>
    <w:rsid w:val="0019316E"/>
    <w:rsid w:val="00197AE4"/>
    <w:rsid w:val="001A3ABB"/>
    <w:rsid w:val="001A4D18"/>
    <w:rsid w:val="001B1015"/>
    <w:rsid w:val="001B5626"/>
    <w:rsid w:val="001B7E2C"/>
    <w:rsid w:val="001C17D2"/>
    <w:rsid w:val="001C671E"/>
    <w:rsid w:val="001C7D72"/>
    <w:rsid w:val="001D31E3"/>
    <w:rsid w:val="001D3214"/>
    <w:rsid w:val="001D353D"/>
    <w:rsid w:val="001E0E9B"/>
    <w:rsid w:val="001E60B9"/>
    <w:rsid w:val="001F0B11"/>
    <w:rsid w:val="001F276A"/>
    <w:rsid w:val="001F2D8A"/>
    <w:rsid w:val="001F565E"/>
    <w:rsid w:val="001F73DB"/>
    <w:rsid w:val="001F7622"/>
    <w:rsid w:val="0020071A"/>
    <w:rsid w:val="002008C9"/>
    <w:rsid w:val="00201AF7"/>
    <w:rsid w:val="00203BCA"/>
    <w:rsid w:val="00203E9D"/>
    <w:rsid w:val="0020549B"/>
    <w:rsid w:val="00205886"/>
    <w:rsid w:val="00207736"/>
    <w:rsid w:val="00210A31"/>
    <w:rsid w:val="00214B1B"/>
    <w:rsid w:val="00215BBF"/>
    <w:rsid w:val="002163F1"/>
    <w:rsid w:val="002246D8"/>
    <w:rsid w:val="00227C20"/>
    <w:rsid w:val="00230198"/>
    <w:rsid w:val="00234AAE"/>
    <w:rsid w:val="00236B5D"/>
    <w:rsid w:val="0023741C"/>
    <w:rsid w:val="0023764D"/>
    <w:rsid w:val="00246751"/>
    <w:rsid w:val="00247BE3"/>
    <w:rsid w:val="002514CF"/>
    <w:rsid w:val="00255AE8"/>
    <w:rsid w:val="00260474"/>
    <w:rsid w:val="00260CCF"/>
    <w:rsid w:val="002653E2"/>
    <w:rsid w:val="0026645A"/>
    <w:rsid w:val="00267212"/>
    <w:rsid w:val="0027121A"/>
    <w:rsid w:val="00272267"/>
    <w:rsid w:val="0027463E"/>
    <w:rsid w:val="00281987"/>
    <w:rsid w:val="00281CAC"/>
    <w:rsid w:val="00281D16"/>
    <w:rsid w:val="00282441"/>
    <w:rsid w:val="00284860"/>
    <w:rsid w:val="00290686"/>
    <w:rsid w:val="002952BB"/>
    <w:rsid w:val="00296055"/>
    <w:rsid w:val="002A2A22"/>
    <w:rsid w:val="002A3E33"/>
    <w:rsid w:val="002B10C7"/>
    <w:rsid w:val="002B1913"/>
    <w:rsid w:val="002B2F3E"/>
    <w:rsid w:val="002B55BE"/>
    <w:rsid w:val="002B685D"/>
    <w:rsid w:val="002C01AD"/>
    <w:rsid w:val="002C01CC"/>
    <w:rsid w:val="002C0F42"/>
    <w:rsid w:val="002C27DC"/>
    <w:rsid w:val="002C2F1E"/>
    <w:rsid w:val="002C31DA"/>
    <w:rsid w:val="002C675D"/>
    <w:rsid w:val="002D6939"/>
    <w:rsid w:val="002E4990"/>
    <w:rsid w:val="002E49A0"/>
    <w:rsid w:val="002E565A"/>
    <w:rsid w:val="002E672E"/>
    <w:rsid w:val="002E7632"/>
    <w:rsid w:val="0030253F"/>
    <w:rsid w:val="00303F20"/>
    <w:rsid w:val="00307195"/>
    <w:rsid w:val="003077C0"/>
    <w:rsid w:val="00310E5B"/>
    <w:rsid w:val="003129DE"/>
    <w:rsid w:val="00313080"/>
    <w:rsid w:val="003167E4"/>
    <w:rsid w:val="00324037"/>
    <w:rsid w:val="003313AC"/>
    <w:rsid w:val="00331691"/>
    <w:rsid w:val="00333134"/>
    <w:rsid w:val="003370BA"/>
    <w:rsid w:val="00337401"/>
    <w:rsid w:val="0034336B"/>
    <w:rsid w:val="00352893"/>
    <w:rsid w:val="0035316C"/>
    <w:rsid w:val="003531DB"/>
    <w:rsid w:val="00355CFD"/>
    <w:rsid w:val="003573DF"/>
    <w:rsid w:val="00357EAE"/>
    <w:rsid w:val="0036503B"/>
    <w:rsid w:val="003731CD"/>
    <w:rsid w:val="00374D57"/>
    <w:rsid w:val="00384718"/>
    <w:rsid w:val="00390ACA"/>
    <w:rsid w:val="003910C2"/>
    <w:rsid w:val="003957C9"/>
    <w:rsid w:val="00397867"/>
    <w:rsid w:val="003A04A8"/>
    <w:rsid w:val="003A06D9"/>
    <w:rsid w:val="003A511C"/>
    <w:rsid w:val="003A7952"/>
    <w:rsid w:val="003B0DA2"/>
    <w:rsid w:val="003B1652"/>
    <w:rsid w:val="003B264C"/>
    <w:rsid w:val="003B33CF"/>
    <w:rsid w:val="003B3B5D"/>
    <w:rsid w:val="003C1D49"/>
    <w:rsid w:val="003C4AA6"/>
    <w:rsid w:val="003C7B9D"/>
    <w:rsid w:val="003D3AE0"/>
    <w:rsid w:val="003D43E7"/>
    <w:rsid w:val="003D5B71"/>
    <w:rsid w:val="003E366B"/>
    <w:rsid w:val="003E77B3"/>
    <w:rsid w:val="003F1426"/>
    <w:rsid w:val="003F32C1"/>
    <w:rsid w:val="003F3AFE"/>
    <w:rsid w:val="003F411A"/>
    <w:rsid w:val="003F643B"/>
    <w:rsid w:val="003F67A2"/>
    <w:rsid w:val="003F7D6A"/>
    <w:rsid w:val="003F7E58"/>
    <w:rsid w:val="004060EC"/>
    <w:rsid w:val="00412883"/>
    <w:rsid w:val="00413614"/>
    <w:rsid w:val="00417E7A"/>
    <w:rsid w:val="00421D65"/>
    <w:rsid w:val="004234A4"/>
    <w:rsid w:val="004247B8"/>
    <w:rsid w:val="00431C9D"/>
    <w:rsid w:val="00441C62"/>
    <w:rsid w:val="004444FD"/>
    <w:rsid w:val="00444D73"/>
    <w:rsid w:val="00447214"/>
    <w:rsid w:val="004476F8"/>
    <w:rsid w:val="004506F2"/>
    <w:rsid w:val="004660FE"/>
    <w:rsid w:val="0046722B"/>
    <w:rsid w:val="00471401"/>
    <w:rsid w:val="00471EC1"/>
    <w:rsid w:val="00475993"/>
    <w:rsid w:val="00477087"/>
    <w:rsid w:val="00477CEB"/>
    <w:rsid w:val="004875F2"/>
    <w:rsid w:val="00490573"/>
    <w:rsid w:val="00490C6D"/>
    <w:rsid w:val="004913A8"/>
    <w:rsid w:val="00492D6A"/>
    <w:rsid w:val="004934DE"/>
    <w:rsid w:val="00495550"/>
    <w:rsid w:val="004964B8"/>
    <w:rsid w:val="004A061A"/>
    <w:rsid w:val="004A096C"/>
    <w:rsid w:val="004A35BF"/>
    <w:rsid w:val="004A7659"/>
    <w:rsid w:val="004B20BD"/>
    <w:rsid w:val="004B2406"/>
    <w:rsid w:val="004C0629"/>
    <w:rsid w:val="004C1D70"/>
    <w:rsid w:val="004C22A9"/>
    <w:rsid w:val="004C3188"/>
    <w:rsid w:val="004C5CF8"/>
    <w:rsid w:val="004C6325"/>
    <w:rsid w:val="004D1A3E"/>
    <w:rsid w:val="004D32BB"/>
    <w:rsid w:val="004D5833"/>
    <w:rsid w:val="004E0D4B"/>
    <w:rsid w:val="004E2ED1"/>
    <w:rsid w:val="004E3A34"/>
    <w:rsid w:val="004E49EE"/>
    <w:rsid w:val="004E64D8"/>
    <w:rsid w:val="004E6C17"/>
    <w:rsid w:val="004E6DE3"/>
    <w:rsid w:val="004F04C6"/>
    <w:rsid w:val="004F3776"/>
    <w:rsid w:val="004F4E24"/>
    <w:rsid w:val="004F5DF0"/>
    <w:rsid w:val="004F74B7"/>
    <w:rsid w:val="004F7FC5"/>
    <w:rsid w:val="005049FA"/>
    <w:rsid w:val="00504EED"/>
    <w:rsid w:val="00505F70"/>
    <w:rsid w:val="00505FBD"/>
    <w:rsid w:val="005060B4"/>
    <w:rsid w:val="00514257"/>
    <w:rsid w:val="005154CE"/>
    <w:rsid w:val="00517284"/>
    <w:rsid w:val="00520BFA"/>
    <w:rsid w:val="0052139B"/>
    <w:rsid w:val="005220CC"/>
    <w:rsid w:val="00523B6A"/>
    <w:rsid w:val="005254B5"/>
    <w:rsid w:val="00525A25"/>
    <w:rsid w:val="00533AB7"/>
    <w:rsid w:val="005347B7"/>
    <w:rsid w:val="005355AB"/>
    <w:rsid w:val="00544556"/>
    <w:rsid w:val="005458D2"/>
    <w:rsid w:val="00545D0B"/>
    <w:rsid w:val="005461F7"/>
    <w:rsid w:val="005466EE"/>
    <w:rsid w:val="00547760"/>
    <w:rsid w:val="00551008"/>
    <w:rsid w:val="005525D5"/>
    <w:rsid w:val="00556DE6"/>
    <w:rsid w:val="00566316"/>
    <w:rsid w:val="00572E00"/>
    <w:rsid w:val="00573FF9"/>
    <w:rsid w:val="00574973"/>
    <w:rsid w:val="00575C9D"/>
    <w:rsid w:val="00575F6A"/>
    <w:rsid w:val="005777D0"/>
    <w:rsid w:val="005810B5"/>
    <w:rsid w:val="00581FAF"/>
    <w:rsid w:val="00582175"/>
    <w:rsid w:val="00587D7B"/>
    <w:rsid w:val="00595F0E"/>
    <w:rsid w:val="005A1A90"/>
    <w:rsid w:val="005A3601"/>
    <w:rsid w:val="005A48E5"/>
    <w:rsid w:val="005B2ABC"/>
    <w:rsid w:val="005B6BBC"/>
    <w:rsid w:val="005B71E0"/>
    <w:rsid w:val="005B7360"/>
    <w:rsid w:val="005C0293"/>
    <w:rsid w:val="005C3561"/>
    <w:rsid w:val="005D4A93"/>
    <w:rsid w:val="005D4F85"/>
    <w:rsid w:val="005E12B5"/>
    <w:rsid w:val="005E2081"/>
    <w:rsid w:val="005E3434"/>
    <w:rsid w:val="005E7AE7"/>
    <w:rsid w:val="005E7F08"/>
    <w:rsid w:val="005F7403"/>
    <w:rsid w:val="005F7A80"/>
    <w:rsid w:val="00603FF4"/>
    <w:rsid w:val="00606617"/>
    <w:rsid w:val="00613F6C"/>
    <w:rsid w:val="00615CA0"/>
    <w:rsid w:val="00616D2B"/>
    <w:rsid w:val="00620A4C"/>
    <w:rsid w:val="00620DBF"/>
    <w:rsid w:val="00621C76"/>
    <w:rsid w:val="00630622"/>
    <w:rsid w:val="0063263B"/>
    <w:rsid w:val="0063619E"/>
    <w:rsid w:val="006375D3"/>
    <w:rsid w:val="00643568"/>
    <w:rsid w:val="00651314"/>
    <w:rsid w:val="006523F4"/>
    <w:rsid w:val="00653315"/>
    <w:rsid w:val="00656604"/>
    <w:rsid w:val="00660747"/>
    <w:rsid w:val="00664C9B"/>
    <w:rsid w:val="00665CD1"/>
    <w:rsid w:val="00671469"/>
    <w:rsid w:val="00676B9A"/>
    <w:rsid w:val="0067757B"/>
    <w:rsid w:val="00680E4B"/>
    <w:rsid w:val="0068333A"/>
    <w:rsid w:val="006834AD"/>
    <w:rsid w:val="00685B94"/>
    <w:rsid w:val="00685DAD"/>
    <w:rsid w:val="006913B1"/>
    <w:rsid w:val="00691D44"/>
    <w:rsid w:val="00694FE6"/>
    <w:rsid w:val="00695856"/>
    <w:rsid w:val="006A011F"/>
    <w:rsid w:val="006A0E39"/>
    <w:rsid w:val="006A1266"/>
    <w:rsid w:val="006A541E"/>
    <w:rsid w:val="006A7D76"/>
    <w:rsid w:val="006A7F85"/>
    <w:rsid w:val="006B25AD"/>
    <w:rsid w:val="006B344B"/>
    <w:rsid w:val="006B49D5"/>
    <w:rsid w:val="006B4AB4"/>
    <w:rsid w:val="006B59D7"/>
    <w:rsid w:val="006C16AA"/>
    <w:rsid w:val="006C4649"/>
    <w:rsid w:val="006C4C4B"/>
    <w:rsid w:val="006C59BE"/>
    <w:rsid w:val="006C6412"/>
    <w:rsid w:val="006D0A36"/>
    <w:rsid w:val="006D6FCE"/>
    <w:rsid w:val="006D7397"/>
    <w:rsid w:val="006E02A7"/>
    <w:rsid w:val="006E1A44"/>
    <w:rsid w:val="006E54E2"/>
    <w:rsid w:val="006F6BE3"/>
    <w:rsid w:val="0070548A"/>
    <w:rsid w:val="007066E2"/>
    <w:rsid w:val="0071557C"/>
    <w:rsid w:val="007179B4"/>
    <w:rsid w:val="00717E9A"/>
    <w:rsid w:val="0072025D"/>
    <w:rsid w:val="0072145F"/>
    <w:rsid w:val="00722FAB"/>
    <w:rsid w:val="00732BDE"/>
    <w:rsid w:val="00733085"/>
    <w:rsid w:val="00734B0E"/>
    <w:rsid w:val="00735360"/>
    <w:rsid w:val="0074204B"/>
    <w:rsid w:val="00743198"/>
    <w:rsid w:val="007442AE"/>
    <w:rsid w:val="00747BEC"/>
    <w:rsid w:val="00750345"/>
    <w:rsid w:val="0075367A"/>
    <w:rsid w:val="00757472"/>
    <w:rsid w:val="007641D3"/>
    <w:rsid w:val="00765353"/>
    <w:rsid w:val="00766F42"/>
    <w:rsid w:val="00770D02"/>
    <w:rsid w:val="00771189"/>
    <w:rsid w:val="00771227"/>
    <w:rsid w:val="00773264"/>
    <w:rsid w:val="00773C10"/>
    <w:rsid w:val="00783EFC"/>
    <w:rsid w:val="00784453"/>
    <w:rsid w:val="00785B94"/>
    <w:rsid w:val="0079100E"/>
    <w:rsid w:val="00792122"/>
    <w:rsid w:val="00797020"/>
    <w:rsid w:val="00797A37"/>
    <w:rsid w:val="007A0907"/>
    <w:rsid w:val="007A15D3"/>
    <w:rsid w:val="007A1716"/>
    <w:rsid w:val="007A3E0B"/>
    <w:rsid w:val="007A6A8E"/>
    <w:rsid w:val="007B0A90"/>
    <w:rsid w:val="007B1105"/>
    <w:rsid w:val="007B1D79"/>
    <w:rsid w:val="007B3182"/>
    <w:rsid w:val="007B4BE2"/>
    <w:rsid w:val="007B564A"/>
    <w:rsid w:val="007C4D56"/>
    <w:rsid w:val="007C531B"/>
    <w:rsid w:val="007C57D6"/>
    <w:rsid w:val="007C7954"/>
    <w:rsid w:val="007D2D2C"/>
    <w:rsid w:val="007D306B"/>
    <w:rsid w:val="007D3549"/>
    <w:rsid w:val="007D5E3A"/>
    <w:rsid w:val="007E0B5D"/>
    <w:rsid w:val="007E10E8"/>
    <w:rsid w:val="007E16E2"/>
    <w:rsid w:val="007E4674"/>
    <w:rsid w:val="007E7D80"/>
    <w:rsid w:val="007F00D3"/>
    <w:rsid w:val="007F03CA"/>
    <w:rsid w:val="007F35F6"/>
    <w:rsid w:val="007F47F4"/>
    <w:rsid w:val="007F504F"/>
    <w:rsid w:val="008013CE"/>
    <w:rsid w:val="00802146"/>
    <w:rsid w:val="00802734"/>
    <w:rsid w:val="008076D3"/>
    <w:rsid w:val="00810F1D"/>
    <w:rsid w:val="00811623"/>
    <w:rsid w:val="00811E53"/>
    <w:rsid w:val="008171A5"/>
    <w:rsid w:val="008215C0"/>
    <w:rsid w:val="00825F64"/>
    <w:rsid w:val="00826E4C"/>
    <w:rsid w:val="00830370"/>
    <w:rsid w:val="00830EB0"/>
    <w:rsid w:val="00831BED"/>
    <w:rsid w:val="00835828"/>
    <w:rsid w:val="00841D2B"/>
    <w:rsid w:val="0084245F"/>
    <w:rsid w:val="008459BE"/>
    <w:rsid w:val="0084717D"/>
    <w:rsid w:val="008511A7"/>
    <w:rsid w:val="0085213B"/>
    <w:rsid w:val="00852237"/>
    <w:rsid w:val="00853153"/>
    <w:rsid w:val="00855CF7"/>
    <w:rsid w:val="00863500"/>
    <w:rsid w:val="00863AD7"/>
    <w:rsid w:val="00865DA0"/>
    <w:rsid w:val="008744C9"/>
    <w:rsid w:val="00876368"/>
    <w:rsid w:val="00880147"/>
    <w:rsid w:val="00882EA8"/>
    <w:rsid w:val="00891EC9"/>
    <w:rsid w:val="008933FC"/>
    <w:rsid w:val="008A0685"/>
    <w:rsid w:val="008A68FC"/>
    <w:rsid w:val="008B1F80"/>
    <w:rsid w:val="008B32F4"/>
    <w:rsid w:val="008B4445"/>
    <w:rsid w:val="008C04E4"/>
    <w:rsid w:val="008C30FF"/>
    <w:rsid w:val="008C3895"/>
    <w:rsid w:val="008C721D"/>
    <w:rsid w:val="008D2EB9"/>
    <w:rsid w:val="008D3589"/>
    <w:rsid w:val="008D3AEA"/>
    <w:rsid w:val="008E0F85"/>
    <w:rsid w:val="008E2A18"/>
    <w:rsid w:val="008E2ABC"/>
    <w:rsid w:val="008E2ED5"/>
    <w:rsid w:val="008E44CE"/>
    <w:rsid w:val="008E4EA8"/>
    <w:rsid w:val="008E6430"/>
    <w:rsid w:val="008E7830"/>
    <w:rsid w:val="008F063B"/>
    <w:rsid w:val="008F1FEC"/>
    <w:rsid w:val="008F641A"/>
    <w:rsid w:val="008F792F"/>
    <w:rsid w:val="00912FB0"/>
    <w:rsid w:val="00921779"/>
    <w:rsid w:val="00923B9B"/>
    <w:rsid w:val="0092449E"/>
    <w:rsid w:val="00926550"/>
    <w:rsid w:val="00927FAB"/>
    <w:rsid w:val="00930E65"/>
    <w:rsid w:val="00932FAB"/>
    <w:rsid w:val="00933CAD"/>
    <w:rsid w:val="00934070"/>
    <w:rsid w:val="00943B24"/>
    <w:rsid w:val="0094433D"/>
    <w:rsid w:val="00945161"/>
    <w:rsid w:val="00945A5B"/>
    <w:rsid w:val="00945F23"/>
    <w:rsid w:val="00946BCD"/>
    <w:rsid w:val="009473D3"/>
    <w:rsid w:val="009505A9"/>
    <w:rsid w:val="009514EA"/>
    <w:rsid w:val="00954A92"/>
    <w:rsid w:val="009573EF"/>
    <w:rsid w:val="00957F40"/>
    <w:rsid w:val="00961E75"/>
    <w:rsid w:val="00961FE2"/>
    <w:rsid w:val="009647D5"/>
    <w:rsid w:val="00965728"/>
    <w:rsid w:val="00967339"/>
    <w:rsid w:val="00971012"/>
    <w:rsid w:val="00972332"/>
    <w:rsid w:val="00981129"/>
    <w:rsid w:val="00981234"/>
    <w:rsid w:val="00983BBA"/>
    <w:rsid w:val="00985545"/>
    <w:rsid w:val="009861C2"/>
    <w:rsid w:val="009910EB"/>
    <w:rsid w:val="00991C37"/>
    <w:rsid w:val="0099693D"/>
    <w:rsid w:val="009A6823"/>
    <w:rsid w:val="009B0246"/>
    <w:rsid w:val="009B29E5"/>
    <w:rsid w:val="009B2B7E"/>
    <w:rsid w:val="009B39B4"/>
    <w:rsid w:val="009B4284"/>
    <w:rsid w:val="009C010E"/>
    <w:rsid w:val="009C1ABA"/>
    <w:rsid w:val="009C2F63"/>
    <w:rsid w:val="009D3033"/>
    <w:rsid w:val="009E1363"/>
    <w:rsid w:val="009E405E"/>
    <w:rsid w:val="009F7D4A"/>
    <w:rsid w:val="009F7DD0"/>
    <w:rsid w:val="00A05E41"/>
    <w:rsid w:val="00A0739E"/>
    <w:rsid w:val="00A1145A"/>
    <w:rsid w:val="00A13057"/>
    <w:rsid w:val="00A135A3"/>
    <w:rsid w:val="00A14DED"/>
    <w:rsid w:val="00A15B60"/>
    <w:rsid w:val="00A1646A"/>
    <w:rsid w:val="00A23CF5"/>
    <w:rsid w:val="00A23F94"/>
    <w:rsid w:val="00A24483"/>
    <w:rsid w:val="00A26505"/>
    <w:rsid w:val="00A27D4A"/>
    <w:rsid w:val="00A27D89"/>
    <w:rsid w:val="00A3009B"/>
    <w:rsid w:val="00A31EE4"/>
    <w:rsid w:val="00A340A4"/>
    <w:rsid w:val="00A34E31"/>
    <w:rsid w:val="00A35741"/>
    <w:rsid w:val="00A37E04"/>
    <w:rsid w:val="00A41A1B"/>
    <w:rsid w:val="00A42276"/>
    <w:rsid w:val="00A425FC"/>
    <w:rsid w:val="00A429E8"/>
    <w:rsid w:val="00A452B8"/>
    <w:rsid w:val="00A4684F"/>
    <w:rsid w:val="00A51A1D"/>
    <w:rsid w:val="00A55615"/>
    <w:rsid w:val="00A6055A"/>
    <w:rsid w:val="00A669C5"/>
    <w:rsid w:val="00A66D28"/>
    <w:rsid w:val="00A70D02"/>
    <w:rsid w:val="00A72197"/>
    <w:rsid w:val="00A73103"/>
    <w:rsid w:val="00A744E8"/>
    <w:rsid w:val="00A760D8"/>
    <w:rsid w:val="00A905B4"/>
    <w:rsid w:val="00A93922"/>
    <w:rsid w:val="00A94590"/>
    <w:rsid w:val="00AA3230"/>
    <w:rsid w:val="00AA4A1F"/>
    <w:rsid w:val="00AA6B92"/>
    <w:rsid w:val="00AA78A9"/>
    <w:rsid w:val="00AB248E"/>
    <w:rsid w:val="00AB3E20"/>
    <w:rsid w:val="00AB5675"/>
    <w:rsid w:val="00AC152C"/>
    <w:rsid w:val="00AC5281"/>
    <w:rsid w:val="00AC5F2D"/>
    <w:rsid w:val="00AD09CC"/>
    <w:rsid w:val="00AD1074"/>
    <w:rsid w:val="00AD4CF3"/>
    <w:rsid w:val="00AD5CDB"/>
    <w:rsid w:val="00AD7979"/>
    <w:rsid w:val="00AD7B5D"/>
    <w:rsid w:val="00AE45FA"/>
    <w:rsid w:val="00AE4835"/>
    <w:rsid w:val="00AE600C"/>
    <w:rsid w:val="00AE64DA"/>
    <w:rsid w:val="00AF0940"/>
    <w:rsid w:val="00AF0C5A"/>
    <w:rsid w:val="00AF0DC3"/>
    <w:rsid w:val="00AF2E54"/>
    <w:rsid w:val="00AF7BC3"/>
    <w:rsid w:val="00B02630"/>
    <w:rsid w:val="00B03AB2"/>
    <w:rsid w:val="00B056EA"/>
    <w:rsid w:val="00B065B5"/>
    <w:rsid w:val="00B06F59"/>
    <w:rsid w:val="00B10F56"/>
    <w:rsid w:val="00B11C39"/>
    <w:rsid w:val="00B11EA0"/>
    <w:rsid w:val="00B127D7"/>
    <w:rsid w:val="00B13863"/>
    <w:rsid w:val="00B14FBB"/>
    <w:rsid w:val="00B16B3C"/>
    <w:rsid w:val="00B20387"/>
    <w:rsid w:val="00B22AC0"/>
    <w:rsid w:val="00B3200D"/>
    <w:rsid w:val="00B37C50"/>
    <w:rsid w:val="00B4777D"/>
    <w:rsid w:val="00B51518"/>
    <w:rsid w:val="00B5543D"/>
    <w:rsid w:val="00B55A95"/>
    <w:rsid w:val="00B5670E"/>
    <w:rsid w:val="00B56D70"/>
    <w:rsid w:val="00B67FD3"/>
    <w:rsid w:val="00B767CF"/>
    <w:rsid w:val="00B82389"/>
    <w:rsid w:val="00B8730F"/>
    <w:rsid w:val="00B87840"/>
    <w:rsid w:val="00B95B77"/>
    <w:rsid w:val="00BA7354"/>
    <w:rsid w:val="00BB0E15"/>
    <w:rsid w:val="00BB61A0"/>
    <w:rsid w:val="00BC0EEC"/>
    <w:rsid w:val="00BC1143"/>
    <w:rsid w:val="00BC35FB"/>
    <w:rsid w:val="00BC3BFF"/>
    <w:rsid w:val="00BC5731"/>
    <w:rsid w:val="00BC7D72"/>
    <w:rsid w:val="00BD12E2"/>
    <w:rsid w:val="00BD65F2"/>
    <w:rsid w:val="00BE0CE6"/>
    <w:rsid w:val="00BE15BF"/>
    <w:rsid w:val="00BE426E"/>
    <w:rsid w:val="00BE6D12"/>
    <w:rsid w:val="00BE7E01"/>
    <w:rsid w:val="00BF6044"/>
    <w:rsid w:val="00BF79F4"/>
    <w:rsid w:val="00C00996"/>
    <w:rsid w:val="00C05123"/>
    <w:rsid w:val="00C108A7"/>
    <w:rsid w:val="00C17E41"/>
    <w:rsid w:val="00C2244E"/>
    <w:rsid w:val="00C231D8"/>
    <w:rsid w:val="00C238E2"/>
    <w:rsid w:val="00C25F20"/>
    <w:rsid w:val="00C3144C"/>
    <w:rsid w:val="00C33A43"/>
    <w:rsid w:val="00C34B8D"/>
    <w:rsid w:val="00C375F2"/>
    <w:rsid w:val="00C376ED"/>
    <w:rsid w:val="00C41D44"/>
    <w:rsid w:val="00C42068"/>
    <w:rsid w:val="00C43D95"/>
    <w:rsid w:val="00C45270"/>
    <w:rsid w:val="00C46268"/>
    <w:rsid w:val="00C546C6"/>
    <w:rsid w:val="00C571FA"/>
    <w:rsid w:val="00C619E5"/>
    <w:rsid w:val="00C61E39"/>
    <w:rsid w:val="00C62915"/>
    <w:rsid w:val="00C64488"/>
    <w:rsid w:val="00C66EBB"/>
    <w:rsid w:val="00C71748"/>
    <w:rsid w:val="00C736A3"/>
    <w:rsid w:val="00C7475C"/>
    <w:rsid w:val="00C750C6"/>
    <w:rsid w:val="00C779F8"/>
    <w:rsid w:val="00C81EA5"/>
    <w:rsid w:val="00C840C4"/>
    <w:rsid w:val="00C85E83"/>
    <w:rsid w:val="00C85EC7"/>
    <w:rsid w:val="00C91B6F"/>
    <w:rsid w:val="00C922A6"/>
    <w:rsid w:val="00C96EB6"/>
    <w:rsid w:val="00CA10E9"/>
    <w:rsid w:val="00CA1462"/>
    <w:rsid w:val="00CA3535"/>
    <w:rsid w:val="00CA6CB6"/>
    <w:rsid w:val="00CA7699"/>
    <w:rsid w:val="00CA7E1C"/>
    <w:rsid w:val="00CB08FF"/>
    <w:rsid w:val="00CB32D2"/>
    <w:rsid w:val="00CB47FB"/>
    <w:rsid w:val="00CB6127"/>
    <w:rsid w:val="00CB73C4"/>
    <w:rsid w:val="00CC1DE7"/>
    <w:rsid w:val="00CD0FC2"/>
    <w:rsid w:val="00CD708E"/>
    <w:rsid w:val="00CE0FA2"/>
    <w:rsid w:val="00CE357B"/>
    <w:rsid w:val="00CE4762"/>
    <w:rsid w:val="00CE4FB0"/>
    <w:rsid w:val="00CE7C70"/>
    <w:rsid w:val="00CF38AA"/>
    <w:rsid w:val="00CF4AC6"/>
    <w:rsid w:val="00CF566A"/>
    <w:rsid w:val="00CF5AFC"/>
    <w:rsid w:val="00CF6BE5"/>
    <w:rsid w:val="00D00E62"/>
    <w:rsid w:val="00D03CC8"/>
    <w:rsid w:val="00D04638"/>
    <w:rsid w:val="00D04646"/>
    <w:rsid w:val="00D05738"/>
    <w:rsid w:val="00D06D60"/>
    <w:rsid w:val="00D07942"/>
    <w:rsid w:val="00D07C84"/>
    <w:rsid w:val="00D102D0"/>
    <w:rsid w:val="00D106E7"/>
    <w:rsid w:val="00D14579"/>
    <w:rsid w:val="00D14CEA"/>
    <w:rsid w:val="00D1673E"/>
    <w:rsid w:val="00D21417"/>
    <w:rsid w:val="00D228D9"/>
    <w:rsid w:val="00D22A43"/>
    <w:rsid w:val="00D25ED0"/>
    <w:rsid w:val="00D30B72"/>
    <w:rsid w:val="00D32AD5"/>
    <w:rsid w:val="00D32FE3"/>
    <w:rsid w:val="00D33B98"/>
    <w:rsid w:val="00D3614D"/>
    <w:rsid w:val="00D3643D"/>
    <w:rsid w:val="00D40F5F"/>
    <w:rsid w:val="00D4531A"/>
    <w:rsid w:val="00D52600"/>
    <w:rsid w:val="00D53CE4"/>
    <w:rsid w:val="00D5591B"/>
    <w:rsid w:val="00D5647D"/>
    <w:rsid w:val="00D565E7"/>
    <w:rsid w:val="00D56CF2"/>
    <w:rsid w:val="00D61F8C"/>
    <w:rsid w:val="00D62397"/>
    <w:rsid w:val="00D626ED"/>
    <w:rsid w:val="00D72617"/>
    <w:rsid w:val="00D7683A"/>
    <w:rsid w:val="00D77E59"/>
    <w:rsid w:val="00D80424"/>
    <w:rsid w:val="00D830F9"/>
    <w:rsid w:val="00D83170"/>
    <w:rsid w:val="00D8348C"/>
    <w:rsid w:val="00D92ECD"/>
    <w:rsid w:val="00D93A6E"/>
    <w:rsid w:val="00D9463A"/>
    <w:rsid w:val="00DA0C04"/>
    <w:rsid w:val="00DA2479"/>
    <w:rsid w:val="00DA3F1F"/>
    <w:rsid w:val="00DA4BFD"/>
    <w:rsid w:val="00DA4E47"/>
    <w:rsid w:val="00DB455A"/>
    <w:rsid w:val="00DB476E"/>
    <w:rsid w:val="00DB6CA8"/>
    <w:rsid w:val="00DB7369"/>
    <w:rsid w:val="00DC1B7C"/>
    <w:rsid w:val="00DC264F"/>
    <w:rsid w:val="00DC4BF5"/>
    <w:rsid w:val="00DC5C38"/>
    <w:rsid w:val="00DC7503"/>
    <w:rsid w:val="00DC7D3C"/>
    <w:rsid w:val="00DD3CAB"/>
    <w:rsid w:val="00DD6C06"/>
    <w:rsid w:val="00DE1CB8"/>
    <w:rsid w:val="00DE4481"/>
    <w:rsid w:val="00DE60C2"/>
    <w:rsid w:val="00DF10BA"/>
    <w:rsid w:val="00DF2BC7"/>
    <w:rsid w:val="00DF50EF"/>
    <w:rsid w:val="00DF67C6"/>
    <w:rsid w:val="00DF77CB"/>
    <w:rsid w:val="00DF78C5"/>
    <w:rsid w:val="00E00A3D"/>
    <w:rsid w:val="00E0473A"/>
    <w:rsid w:val="00E10204"/>
    <w:rsid w:val="00E136BE"/>
    <w:rsid w:val="00E2622C"/>
    <w:rsid w:val="00E27691"/>
    <w:rsid w:val="00E343D5"/>
    <w:rsid w:val="00E358AD"/>
    <w:rsid w:val="00E35C31"/>
    <w:rsid w:val="00E45F6E"/>
    <w:rsid w:val="00E46580"/>
    <w:rsid w:val="00E51DF9"/>
    <w:rsid w:val="00E5732C"/>
    <w:rsid w:val="00E6364F"/>
    <w:rsid w:val="00E65C49"/>
    <w:rsid w:val="00E730E6"/>
    <w:rsid w:val="00E73F63"/>
    <w:rsid w:val="00E74EC3"/>
    <w:rsid w:val="00E7512C"/>
    <w:rsid w:val="00E75E37"/>
    <w:rsid w:val="00E76987"/>
    <w:rsid w:val="00E77978"/>
    <w:rsid w:val="00E82AEB"/>
    <w:rsid w:val="00E87D76"/>
    <w:rsid w:val="00E90A5C"/>
    <w:rsid w:val="00E93E39"/>
    <w:rsid w:val="00E954D4"/>
    <w:rsid w:val="00E9557A"/>
    <w:rsid w:val="00E97C86"/>
    <w:rsid w:val="00E97CE0"/>
    <w:rsid w:val="00EA0D87"/>
    <w:rsid w:val="00EA1302"/>
    <w:rsid w:val="00EA24D6"/>
    <w:rsid w:val="00EA60D0"/>
    <w:rsid w:val="00EB269F"/>
    <w:rsid w:val="00EC0496"/>
    <w:rsid w:val="00EC296A"/>
    <w:rsid w:val="00EC5CFE"/>
    <w:rsid w:val="00EC5DFA"/>
    <w:rsid w:val="00EC6A5C"/>
    <w:rsid w:val="00ED19EA"/>
    <w:rsid w:val="00ED3640"/>
    <w:rsid w:val="00ED5AAC"/>
    <w:rsid w:val="00ED6697"/>
    <w:rsid w:val="00ED72F3"/>
    <w:rsid w:val="00ED79EE"/>
    <w:rsid w:val="00EE2825"/>
    <w:rsid w:val="00EE62BD"/>
    <w:rsid w:val="00EF02AC"/>
    <w:rsid w:val="00EF2D07"/>
    <w:rsid w:val="00EF4874"/>
    <w:rsid w:val="00EF4BC0"/>
    <w:rsid w:val="00EF6E7C"/>
    <w:rsid w:val="00F0172C"/>
    <w:rsid w:val="00F03225"/>
    <w:rsid w:val="00F05EE4"/>
    <w:rsid w:val="00F13C3E"/>
    <w:rsid w:val="00F15508"/>
    <w:rsid w:val="00F16884"/>
    <w:rsid w:val="00F17AB7"/>
    <w:rsid w:val="00F17BA8"/>
    <w:rsid w:val="00F248DB"/>
    <w:rsid w:val="00F2729B"/>
    <w:rsid w:val="00F30469"/>
    <w:rsid w:val="00F323D7"/>
    <w:rsid w:val="00F3552A"/>
    <w:rsid w:val="00F466A7"/>
    <w:rsid w:val="00F46E97"/>
    <w:rsid w:val="00F47C1F"/>
    <w:rsid w:val="00F56CCE"/>
    <w:rsid w:val="00F6059E"/>
    <w:rsid w:val="00F63C0A"/>
    <w:rsid w:val="00F65014"/>
    <w:rsid w:val="00F65EE6"/>
    <w:rsid w:val="00F72C43"/>
    <w:rsid w:val="00F74340"/>
    <w:rsid w:val="00F753B5"/>
    <w:rsid w:val="00F76D7B"/>
    <w:rsid w:val="00F77B6F"/>
    <w:rsid w:val="00F83D8B"/>
    <w:rsid w:val="00F92CA6"/>
    <w:rsid w:val="00F93EF3"/>
    <w:rsid w:val="00F974A6"/>
    <w:rsid w:val="00FA1275"/>
    <w:rsid w:val="00FA3C3C"/>
    <w:rsid w:val="00FA4271"/>
    <w:rsid w:val="00FA4C40"/>
    <w:rsid w:val="00FB0F66"/>
    <w:rsid w:val="00FB60F0"/>
    <w:rsid w:val="00FC1CA5"/>
    <w:rsid w:val="00FD4F75"/>
    <w:rsid w:val="00FD64C8"/>
    <w:rsid w:val="00FD6D15"/>
    <w:rsid w:val="00FE08B5"/>
    <w:rsid w:val="00FE35B8"/>
    <w:rsid w:val="00FE4150"/>
    <w:rsid w:val="00FE61D2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EC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4271"/>
    <w:pPr>
      <w:keepNext/>
      <w:spacing w:line="360" w:lineRule="auto"/>
      <w:jc w:val="center"/>
      <w:outlineLvl w:val="0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qFormat/>
    <w:rsid w:val="002C31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575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5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5F6A"/>
    <w:rPr>
      <w:b/>
      <w:bCs/>
    </w:rPr>
  </w:style>
  <w:style w:type="paragraph" w:styleId="Tekstdymka">
    <w:name w:val="Balloon Text"/>
    <w:basedOn w:val="Normalny"/>
    <w:semiHidden/>
    <w:rsid w:val="00575F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779F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79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9F8"/>
  </w:style>
  <w:style w:type="paragraph" w:styleId="Tekstpodstawowy2">
    <w:name w:val="Body Text 2"/>
    <w:basedOn w:val="Normalny"/>
    <w:link w:val="Tekstpodstawowy2Znak"/>
    <w:rsid w:val="0072145F"/>
    <w:rPr>
      <w:szCs w:val="20"/>
    </w:rPr>
  </w:style>
  <w:style w:type="paragraph" w:styleId="Tekstpodstawowywcity">
    <w:name w:val="Body Text Indent"/>
    <w:basedOn w:val="Normalny"/>
    <w:rsid w:val="00BE6D12"/>
    <w:pPr>
      <w:spacing w:after="120"/>
      <w:ind w:left="283"/>
    </w:pPr>
  </w:style>
  <w:style w:type="paragraph" w:customStyle="1" w:styleId="Punkt1">
    <w:name w:val="Punkt 1."/>
    <w:basedOn w:val="Normalny"/>
    <w:next w:val="Normalny"/>
    <w:rsid w:val="00BE6D12"/>
    <w:pPr>
      <w:numPr>
        <w:numId w:val="1"/>
      </w:numPr>
      <w:spacing w:before="240"/>
      <w:jc w:val="both"/>
    </w:pPr>
    <w:rPr>
      <w:rFonts w:ascii="Verdana" w:hAnsi="Verdana"/>
      <w:sz w:val="20"/>
      <w:szCs w:val="20"/>
    </w:rPr>
  </w:style>
  <w:style w:type="paragraph" w:customStyle="1" w:styleId="Punktorabc">
    <w:name w:val="Punktor abc"/>
    <w:rsid w:val="00BE6D12"/>
    <w:pPr>
      <w:tabs>
        <w:tab w:val="right" w:pos="900"/>
        <w:tab w:val="left" w:pos="1080"/>
        <w:tab w:val="left" w:pos="7020"/>
      </w:tabs>
      <w:ind w:left="1078" w:hanging="539"/>
      <w:jc w:val="both"/>
    </w:pPr>
    <w:rPr>
      <w:rFonts w:ascii="Verdana" w:hAnsi="Verdana"/>
      <w:spacing w:val="-3"/>
      <w:szCs w:val="24"/>
      <w:lang w:eastAsia="en-US"/>
    </w:rPr>
  </w:style>
  <w:style w:type="paragraph" w:customStyle="1" w:styleId="Paragraf">
    <w:name w:val="Paragraf"/>
    <w:qFormat/>
    <w:rsid w:val="00BE6D12"/>
    <w:pPr>
      <w:spacing w:before="480" w:after="60"/>
      <w:jc w:val="center"/>
    </w:pPr>
    <w:rPr>
      <w:rFonts w:ascii="Verdana" w:hAnsi="Verdana"/>
      <w:b/>
      <w:color w:val="FF6600"/>
      <w:sz w:val="28"/>
      <w:szCs w:val="28"/>
    </w:rPr>
  </w:style>
  <w:style w:type="table" w:styleId="Tabela-Siatka">
    <w:name w:val="Table Grid"/>
    <w:basedOn w:val="Standardowy"/>
    <w:uiPriority w:val="59"/>
    <w:rsid w:val="00203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D3D8B"/>
    <w:rPr>
      <w:color w:val="0000FF"/>
      <w:u w:val="single"/>
    </w:rPr>
  </w:style>
  <w:style w:type="paragraph" w:customStyle="1" w:styleId="Paragraf-tytu">
    <w:name w:val="Paragraf - tytuł"/>
    <w:rsid w:val="00A760D8"/>
    <w:pPr>
      <w:keepNext/>
      <w:numPr>
        <w:numId w:val="2"/>
      </w:numPr>
      <w:spacing w:before="480" w:after="120"/>
      <w:jc w:val="center"/>
    </w:pPr>
    <w:rPr>
      <w:rFonts w:ascii="Arial" w:eastAsia="MS Mincho" w:hAnsi="Arial" w:cs="Arial"/>
      <w:b/>
      <w:bCs/>
      <w:color w:val="000000"/>
      <w:sz w:val="24"/>
    </w:rPr>
  </w:style>
  <w:style w:type="paragraph" w:customStyle="1" w:styleId="Punkt11">
    <w:name w:val="Punkt 1.1."/>
    <w:rsid w:val="00A760D8"/>
    <w:pPr>
      <w:tabs>
        <w:tab w:val="right" w:pos="900"/>
        <w:tab w:val="left" w:pos="1080"/>
      </w:tabs>
      <w:spacing w:after="120"/>
      <w:ind w:left="1078" w:hanging="539"/>
      <w:jc w:val="both"/>
    </w:pPr>
    <w:rPr>
      <w:rFonts w:ascii="Arial" w:eastAsia="MS Mincho" w:hAnsi="Arial" w:cs="Arial"/>
      <w:sz w:val="22"/>
    </w:rPr>
  </w:style>
  <w:style w:type="paragraph" w:customStyle="1" w:styleId="Tekst">
    <w:name w:val="Tekst"/>
    <w:basedOn w:val="Normalny"/>
    <w:rsid w:val="00D77E5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18"/>
      <w:szCs w:val="20"/>
    </w:rPr>
  </w:style>
  <w:style w:type="paragraph" w:customStyle="1" w:styleId="Punkt111">
    <w:name w:val="Punkt 1.1.1."/>
    <w:rsid w:val="003F411A"/>
    <w:pPr>
      <w:tabs>
        <w:tab w:val="right" w:pos="1620"/>
        <w:tab w:val="left" w:pos="1800"/>
      </w:tabs>
      <w:spacing w:before="60" w:after="120" w:line="240" w:lineRule="exact"/>
      <w:ind w:left="1798" w:hanging="539"/>
      <w:jc w:val="both"/>
    </w:pPr>
    <w:rPr>
      <w:rFonts w:ascii="Arial" w:eastAsia="MS Mincho" w:hAnsi="Arial" w:cs="Arial"/>
      <w:kern w:val="16"/>
      <w:sz w:val="22"/>
      <w:szCs w:val="24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6E54E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Ustp">
    <w:name w:val="Ustęp"/>
    <w:basedOn w:val="Normalny"/>
    <w:uiPriority w:val="99"/>
    <w:qFormat/>
    <w:rsid w:val="006E54E2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  <w:style w:type="numbering" w:customStyle="1" w:styleId="1ust1">
    <w:name w:val="§ 1. / ust. 1"/>
    <w:uiPriority w:val="99"/>
    <w:rsid w:val="006E54E2"/>
    <w:pPr>
      <w:numPr>
        <w:numId w:val="3"/>
      </w:numPr>
    </w:pPr>
  </w:style>
  <w:style w:type="character" w:customStyle="1" w:styleId="CharStyle7">
    <w:name w:val="Char Style 7"/>
    <w:link w:val="Style6"/>
    <w:uiPriority w:val="99"/>
    <w:locked/>
    <w:rsid w:val="00AC5F2D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AC5F2D"/>
    <w:pPr>
      <w:widowControl w:val="0"/>
      <w:shd w:val="clear" w:color="auto" w:fill="FFFFFF"/>
      <w:spacing w:before="420" w:after="240" w:line="240" w:lineRule="atLeast"/>
      <w:ind w:hanging="380"/>
      <w:jc w:val="both"/>
    </w:pPr>
    <w:rPr>
      <w:rFonts w:ascii="Arial" w:hAnsi="Arial" w:cs="Arial"/>
      <w:sz w:val="21"/>
      <w:szCs w:val="21"/>
    </w:rPr>
  </w:style>
  <w:style w:type="character" w:customStyle="1" w:styleId="CharStyle3">
    <w:name w:val="Char Style 3"/>
    <w:link w:val="Style2"/>
    <w:uiPriority w:val="99"/>
    <w:locked/>
    <w:rsid w:val="0027463E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27463E"/>
    <w:pPr>
      <w:widowControl w:val="0"/>
      <w:shd w:val="clear" w:color="auto" w:fill="FFFFFF"/>
      <w:spacing w:line="240" w:lineRule="atLeast"/>
      <w:ind w:hanging="400"/>
    </w:pPr>
    <w:rPr>
      <w:rFonts w:ascii="Arial" w:hAnsi="Arial" w:cs="Arial"/>
      <w:sz w:val="21"/>
      <w:szCs w:val="21"/>
    </w:rPr>
  </w:style>
  <w:style w:type="character" w:styleId="UyteHipercze">
    <w:name w:val="FollowedHyperlink"/>
    <w:rsid w:val="00BC3BFF"/>
    <w:rPr>
      <w:color w:val="954F72"/>
      <w:u w:val="single"/>
    </w:rPr>
  </w:style>
  <w:style w:type="paragraph" w:customStyle="1" w:styleId="FooterRight">
    <w:name w:val="Footer Right"/>
    <w:basedOn w:val="Stopka"/>
    <w:uiPriority w:val="35"/>
    <w:qFormat/>
    <w:rsid w:val="0052139B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ascii="Calibri" w:hAnsi="Calibri"/>
      <w:color w:val="7F7F7F"/>
      <w:sz w:val="20"/>
      <w:szCs w:val="20"/>
      <w:lang w:eastAsia="ja-JP"/>
    </w:rPr>
  </w:style>
  <w:style w:type="character" w:customStyle="1" w:styleId="StopkaZnak">
    <w:name w:val="Stopka Znak"/>
    <w:link w:val="Stopka"/>
    <w:uiPriority w:val="99"/>
    <w:rsid w:val="0052139B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E76987"/>
  </w:style>
  <w:style w:type="paragraph" w:customStyle="1" w:styleId="StronaUmowy">
    <w:name w:val="Strona Umowy"/>
    <w:rsid w:val="00DE4481"/>
    <w:pPr>
      <w:suppressAutoHyphens/>
      <w:jc w:val="both"/>
    </w:pPr>
    <w:rPr>
      <w:rFonts w:ascii="Verdana" w:hAnsi="Verdana"/>
      <w:szCs w:val="24"/>
      <w:lang w:eastAsia="ar-SA"/>
    </w:rPr>
  </w:style>
  <w:style w:type="character" w:customStyle="1" w:styleId="Tekstpodstawowy2Znak">
    <w:name w:val="Tekst podstawowy 2 Znak"/>
    <w:link w:val="Tekstpodstawowy2"/>
    <w:rsid w:val="00215BBF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7C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C20"/>
  </w:style>
  <w:style w:type="character" w:customStyle="1" w:styleId="AkapitzlistZnak">
    <w:name w:val="Akapit z listą Znak"/>
    <w:aliases w:val="Preambuła Znak"/>
    <w:link w:val="Akapitzlist"/>
    <w:uiPriority w:val="99"/>
    <w:locked/>
    <w:rsid w:val="00227C20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nhideWhenUsed/>
    <w:rsid w:val="00227C20"/>
    <w:rPr>
      <w:rFonts w:ascii="Times New Roman" w:hAnsi="Times New Roman" w:cs="Times New Roman" w:hint="default"/>
      <w:vertAlign w:val="superscript"/>
    </w:rPr>
  </w:style>
  <w:style w:type="paragraph" w:styleId="Tekstpodstawowy3">
    <w:name w:val="Body Text 3"/>
    <w:basedOn w:val="Normalny"/>
    <w:link w:val="Tekstpodstawowy3Znak"/>
    <w:rsid w:val="003374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37401"/>
    <w:rPr>
      <w:sz w:val="16"/>
      <w:szCs w:val="16"/>
    </w:rPr>
  </w:style>
  <w:style w:type="paragraph" w:customStyle="1" w:styleId="Tretekstu">
    <w:name w:val="Tre懈 tekstu"/>
    <w:basedOn w:val="Normalny"/>
    <w:next w:val="Normalny"/>
    <w:rsid w:val="00E97C86"/>
    <w:pPr>
      <w:widowControl w:val="0"/>
      <w:autoSpaceDE w:val="0"/>
      <w:autoSpaceDN w:val="0"/>
      <w:adjustRightInd w:val="0"/>
      <w:ind w:left="111"/>
    </w:pPr>
    <w:rPr>
      <w:sz w:val="19"/>
      <w:szCs w:val="19"/>
    </w:rPr>
  </w:style>
  <w:style w:type="paragraph" w:customStyle="1" w:styleId="Bodytext3">
    <w:name w:val="Body text (3)"/>
    <w:basedOn w:val="Normalny"/>
    <w:rsid w:val="00921779"/>
    <w:pPr>
      <w:widowControl w:val="0"/>
      <w:shd w:val="clear" w:color="auto" w:fill="FFFFFF"/>
      <w:suppressAutoHyphens/>
      <w:autoSpaceDN w:val="0"/>
      <w:spacing w:before="660" w:after="660"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60CB-8908-435C-AA4B-C6F2E21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2128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Kinga Witajewska</dc:creator>
  <cp:lastModifiedBy>Irena Kołata</cp:lastModifiedBy>
  <cp:revision>2</cp:revision>
  <cp:lastPrinted>2018-12-20T11:59:00Z</cp:lastPrinted>
  <dcterms:created xsi:type="dcterms:W3CDTF">2018-12-31T09:15:00Z</dcterms:created>
  <dcterms:modified xsi:type="dcterms:W3CDTF">2018-12-31T09:15:00Z</dcterms:modified>
</cp:coreProperties>
</file>