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8A" w:rsidRPr="00527C26" w:rsidRDefault="00417716" w:rsidP="00973D20">
      <w:pPr>
        <w:spacing w:line="276" w:lineRule="auto"/>
        <w:ind w:right="-29"/>
        <w:jc w:val="center"/>
        <w:rPr>
          <w:b/>
          <w:sz w:val="22"/>
          <w:szCs w:val="22"/>
        </w:rPr>
      </w:pPr>
      <w:r>
        <w:rPr>
          <w:b/>
          <w:sz w:val="22"/>
          <w:szCs w:val="22"/>
        </w:rPr>
        <w:t xml:space="preserve"> </w:t>
      </w:r>
    </w:p>
    <w:p w:rsidR="006732B6" w:rsidRDefault="006732B6" w:rsidP="00973D20">
      <w:pPr>
        <w:spacing w:line="276" w:lineRule="auto"/>
        <w:ind w:left="-300" w:right="-29"/>
        <w:jc w:val="both"/>
        <w:rPr>
          <w:b/>
          <w:sz w:val="22"/>
          <w:szCs w:val="22"/>
        </w:rPr>
      </w:pPr>
      <w:r w:rsidRPr="00777211">
        <w:rPr>
          <w:sz w:val="22"/>
          <w:szCs w:val="22"/>
        </w:rPr>
        <w:t xml:space="preserve">Znak sprawy: </w:t>
      </w:r>
      <w:r w:rsidR="00FF638C">
        <w:rPr>
          <w:b/>
          <w:sz w:val="22"/>
          <w:szCs w:val="22"/>
        </w:rPr>
        <w:t>GK.271.4.2018.PN</w:t>
      </w:r>
    </w:p>
    <w:p w:rsidR="000C7821" w:rsidRDefault="000C7821" w:rsidP="00973D20">
      <w:pPr>
        <w:spacing w:line="276" w:lineRule="auto"/>
        <w:ind w:left="-300" w:right="-29"/>
        <w:jc w:val="both"/>
        <w:rPr>
          <w:sz w:val="22"/>
          <w:szCs w:val="22"/>
        </w:rPr>
      </w:pPr>
    </w:p>
    <w:p w:rsidR="000C7821" w:rsidRDefault="000C7821" w:rsidP="00973D20">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rsidR="000C7821" w:rsidRDefault="000C7821" w:rsidP="00973D20">
      <w:pPr>
        <w:spacing w:line="276" w:lineRule="auto"/>
        <w:ind w:left="-300" w:right="-29"/>
        <w:jc w:val="both"/>
        <w:rPr>
          <w:b/>
          <w:sz w:val="22"/>
          <w:szCs w:val="22"/>
        </w:rPr>
      </w:pPr>
      <w:r>
        <w:rPr>
          <w:b/>
          <w:sz w:val="22"/>
          <w:szCs w:val="22"/>
        </w:rPr>
        <w:t xml:space="preserve">                         Ul. Lipowa 2</w:t>
      </w:r>
    </w:p>
    <w:p w:rsidR="000C7821" w:rsidRPr="000C7821" w:rsidRDefault="000C7821" w:rsidP="00973D20">
      <w:pPr>
        <w:spacing w:line="276" w:lineRule="auto"/>
        <w:ind w:left="-300" w:right="-29"/>
        <w:jc w:val="both"/>
        <w:rPr>
          <w:sz w:val="22"/>
          <w:szCs w:val="22"/>
        </w:rPr>
      </w:pPr>
      <w:r>
        <w:rPr>
          <w:b/>
          <w:sz w:val="22"/>
          <w:szCs w:val="22"/>
        </w:rPr>
        <w:t xml:space="preserve">                          62-402 Ostrowite</w:t>
      </w:r>
    </w:p>
    <w:p w:rsidR="006732B6" w:rsidRPr="00527C26" w:rsidRDefault="006732B6" w:rsidP="00973D20">
      <w:pPr>
        <w:spacing w:line="276" w:lineRule="auto"/>
        <w:ind w:left="-600" w:right="-629"/>
        <w:jc w:val="center"/>
        <w:rPr>
          <w:b/>
          <w:sz w:val="22"/>
          <w:szCs w:val="22"/>
        </w:rPr>
      </w:pPr>
    </w:p>
    <w:p w:rsidR="006732B6" w:rsidRPr="00527C26" w:rsidRDefault="006732B6" w:rsidP="00973D20">
      <w:pPr>
        <w:spacing w:line="276" w:lineRule="auto"/>
        <w:ind w:left="-600" w:right="-629"/>
        <w:jc w:val="center"/>
        <w:rPr>
          <w:b/>
          <w:sz w:val="22"/>
          <w:szCs w:val="22"/>
        </w:rPr>
      </w:pPr>
    </w:p>
    <w:p w:rsidR="006732B6" w:rsidRPr="00527C26" w:rsidRDefault="006732B6" w:rsidP="00973D20">
      <w:pPr>
        <w:spacing w:line="276" w:lineRule="auto"/>
        <w:ind w:left="-600" w:right="-629"/>
        <w:rPr>
          <w:b/>
          <w:sz w:val="22"/>
          <w:szCs w:val="22"/>
        </w:rPr>
      </w:pPr>
    </w:p>
    <w:p w:rsidR="007372B7" w:rsidRPr="00BF609F" w:rsidRDefault="007372B7" w:rsidP="00973D20">
      <w:pPr>
        <w:spacing w:line="276" w:lineRule="auto"/>
        <w:ind w:left="-600" w:right="-629"/>
        <w:rPr>
          <w:b/>
          <w:sz w:val="32"/>
          <w:szCs w:val="32"/>
        </w:rPr>
      </w:pPr>
    </w:p>
    <w:p w:rsidR="00E0043C" w:rsidRPr="00BF609F" w:rsidRDefault="006732B6" w:rsidP="00973D20">
      <w:pPr>
        <w:spacing w:line="276" w:lineRule="auto"/>
        <w:ind w:left="-600" w:right="-629"/>
        <w:jc w:val="center"/>
        <w:rPr>
          <w:b/>
          <w:sz w:val="32"/>
          <w:szCs w:val="32"/>
        </w:rPr>
      </w:pPr>
      <w:r w:rsidRPr="00BF609F">
        <w:rPr>
          <w:b/>
          <w:sz w:val="32"/>
          <w:szCs w:val="32"/>
        </w:rPr>
        <w:t xml:space="preserve">SPECYFIKACJA  </w:t>
      </w:r>
    </w:p>
    <w:p w:rsidR="006732B6" w:rsidRPr="00BF609F" w:rsidRDefault="006732B6" w:rsidP="00973D20">
      <w:pPr>
        <w:spacing w:line="276" w:lineRule="auto"/>
        <w:ind w:left="-600" w:right="-629"/>
        <w:jc w:val="center"/>
        <w:rPr>
          <w:b/>
          <w:sz w:val="32"/>
          <w:szCs w:val="32"/>
        </w:rPr>
      </w:pPr>
      <w:r w:rsidRPr="00BF609F">
        <w:rPr>
          <w:b/>
          <w:sz w:val="32"/>
          <w:szCs w:val="32"/>
        </w:rPr>
        <w:t>ISTOTNYCH  WARUNKÓW  ZAMÓWIENIA</w:t>
      </w:r>
    </w:p>
    <w:p w:rsidR="006732B6" w:rsidRPr="00BF609F" w:rsidRDefault="006732B6" w:rsidP="00973D20">
      <w:pPr>
        <w:spacing w:line="276" w:lineRule="auto"/>
        <w:ind w:right="-629"/>
        <w:rPr>
          <w:sz w:val="24"/>
          <w:szCs w:val="24"/>
        </w:rPr>
      </w:pPr>
    </w:p>
    <w:p w:rsidR="006732B6" w:rsidRPr="00527C26" w:rsidRDefault="006732B6" w:rsidP="00973D20">
      <w:pPr>
        <w:spacing w:line="276" w:lineRule="auto"/>
        <w:ind w:left="-600" w:right="-629"/>
        <w:jc w:val="center"/>
        <w:rPr>
          <w:sz w:val="22"/>
          <w:szCs w:val="22"/>
        </w:rPr>
      </w:pPr>
    </w:p>
    <w:p w:rsidR="005B0014" w:rsidRPr="00BF609F" w:rsidRDefault="006732B6" w:rsidP="00973D20">
      <w:pPr>
        <w:spacing w:line="276" w:lineRule="auto"/>
        <w:ind w:right="-1"/>
        <w:jc w:val="center"/>
        <w:rPr>
          <w:sz w:val="24"/>
          <w:szCs w:val="24"/>
        </w:rPr>
      </w:pPr>
      <w:r w:rsidRPr="00BF609F">
        <w:rPr>
          <w:sz w:val="24"/>
          <w:szCs w:val="24"/>
        </w:rPr>
        <w:t>w postępowaniu o udziele</w:t>
      </w:r>
      <w:r w:rsidR="00304CC0">
        <w:rPr>
          <w:sz w:val="24"/>
          <w:szCs w:val="24"/>
        </w:rPr>
        <w:t>n</w:t>
      </w:r>
      <w:r w:rsidRPr="00BF609F">
        <w:rPr>
          <w:sz w:val="24"/>
          <w:szCs w:val="24"/>
        </w:rPr>
        <w:t>ie zamówienia publicznego prowadzonym w trybie przetargu nieograniczonego na</w:t>
      </w:r>
      <w:r w:rsidR="00EC34DB" w:rsidRPr="00BF609F">
        <w:rPr>
          <w:sz w:val="24"/>
          <w:szCs w:val="24"/>
        </w:rPr>
        <w:t xml:space="preserve"> </w:t>
      </w:r>
      <w:r w:rsidR="00F00201">
        <w:rPr>
          <w:sz w:val="24"/>
          <w:szCs w:val="24"/>
        </w:rPr>
        <w:t>wykonanie zadania pn.</w:t>
      </w:r>
      <w:r w:rsidR="00185D40">
        <w:rPr>
          <w:sz w:val="24"/>
          <w:szCs w:val="24"/>
        </w:rPr>
        <w:t>:</w:t>
      </w:r>
    </w:p>
    <w:p w:rsidR="00185D40" w:rsidRPr="00417716" w:rsidRDefault="00417716" w:rsidP="00973D20">
      <w:pPr>
        <w:spacing w:before="60" w:after="60" w:line="276" w:lineRule="auto"/>
        <w:jc w:val="center"/>
        <w:rPr>
          <w:sz w:val="22"/>
          <w:szCs w:val="22"/>
        </w:rPr>
      </w:pPr>
      <w:r w:rsidRPr="00417716">
        <w:rPr>
          <w:b/>
          <w:sz w:val="22"/>
          <w:szCs w:val="22"/>
        </w:rPr>
        <w:t xml:space="preserve"> </w:t>
      </w:r>
      <w:r w:rsidR="00211AA9" w:rsidRPr="00417716">
        <w:rPr>
          <w:b/>
          <w:sz w:val="22"/>
          <w:szCs w:val="22"/>
        </w:rPr>
        <w:t>Modernizacja  oczyszc</w:t>
      </w:r>
      <w:r w:rsidR="002106DC" w:rsidRPr="00417716">
        <w:rPr>
          <w:b/>
          <w:sz w:val="22"/>
          <w:szCs w:val="22"/>
        </w:rPr>
        <w:t>z</w:t>
      </w:r>
      <w:r w:rsidR="00211AA9" w:rsidRPr="00417716">
        <w:rPr>
          <w:b/>
          <w:sz w:val="22"/>
          <w:szCs w:val="22"/>
        </w:rPr>
        <w:t>alni  ścieków  w m. Gost</w:t>
      </w:r>
      <w:r w:rsidR="00090FA3" w:rsidRPr="00417716">
        <w:rPr>
          <w:b/>
          <w:sz w:val="22"/>
          <w:szCs w:val="22"/>
        </w:rPr>
        <w:t>u</w:t>
      </w:r>
      <w:r w:rsidR="00211AA9" w:rsidRPr="00417716">
        <w:rPr>
          <w:b/>
          <w:sz w:val="22"/>
          <w:szCs w:val="22"/>
        </w:rPr>
        <w:t>ń wraz z budową  kanalizacji sanitarnej  w m. Sienno.</w:t>
      </w:r>
      <w:r w:rsidR="00185D40" w:rsidRPr="00417716">
        <w:rPr>
          <w:b/>
          <w:sz w:val="22"/>
          <w:szCs w:val="22"/>
        </w:rPr>
        <w:t>”</w:t>
      </w:r>
    </w:p>
    <w:p w:rsidR="001D7627" w:rsidRPr="006C3730" w:rsidRDefault="005B0014" w:rsidP="00973D20">
      <w:pPr>
        <w:spacing w:before="60" w:after="60" w:line="276" w:lineRule="auto"/>
        <w:jc w:val="center"/>
        <w:rPr>
          <w:sz w:val="24"/>
          <w:szCs w:val="24"/>
          <w:u w:val="single"/>
        </w:rPr>
      </w:pPr>
      <w:r w:rsidRPr="006C3730">
        <w:rPr>
          <w:b/>
          <w:sz w:val="24"/>
          <w:szCs w:val="24"/>
          <w:u w:val="single"/>
        </w:rPr>
        <w:t xml:space="preserve"> </w:t>
      </w:r>
    </w:p>
    <w:p w:rsidR="001D7627" w:rsidRPr="00BF609F" w:rsidRDefault="001D7627" w:rsidP="00973D20">
      <w:pPr>
        <w:spacing w:line="276" w:lineRule="auto"/>
        <w:ind w:left="-600" w:right="-629" w:firstLine="316"/>
        <w:jc w:val="center"/>
        <w:rPr>
          <w:sz w:val="24"/>
          <w:szCs w:val="24"/>
        </w:rPr>
      </w:pPr>
    </w:p>
    <w:p w:rsidR="007372B7" w:rsidRPr="00BF609F" w:rsidRDefault="007372B7" w:rsidP="00973D20">
      <w:pPr>
        <w:spacing w:line="276" w:lineRule="auto"/>
        <w:ind w:left="-600" w:right="-629"/>
        <w:jc w:val="both"/>
        <w:rPr>
          <w:b/>
          <w:i/>
          <w:sz w:val="24"/>
          <w:szCs w:val="24"/>
        </w:rPr>
      </w:pPr>
    </w:p>
    <w:p w:rsidR="006732B6" w:rsidRPr="00BF609F" w:rsidRDefault="006732B6" w:rsidP="00973D20">
      <w:pPr>
        <w:spacing w:line="276" w:lineRule="auto"/>
        <w:ind w:left="-600" w:right="-629"/>
        <w:jc w:val="center"/>
        <w:rPr>
          <w:sz w:val="24"/>
          <w:szCs w:val="24"/>
        </w:rPr>
      </w:pPr>
      <w:r w:rsidRPr="00BF609F">
        <w:rPr>
          <w:sz w:val="24"/>
          <w:szCs w:val="24"/>
        </w:rPr>
        <w:t>Wartość zamówienia</w:t>
      </w:r>
      <w:r w:rsidR="00556F47" w:rsidRPr="00BF609F">
        <w:rPr>
          <w:sz w:val="24"/>
          <w:szCs w:val="24"/>
        </w:rPr>
        <w:t xml:space="preserve"> nie</w:t>
      </w:r>
      <w:r w:rsidRPr="00BF609F">
        <w:rPr>
          <w:sz w:val="24"/>
          <w:szCs w:val="24"/>
        </w:rPr>
        <w:t xml:space="preserve"> przekracza </w:t>
      </w:r>
      <w:r w:rsidR="006A5A0F" w:rsidRPr="00BF609F">
        <w:rPr>
          <w:sz w:val="24"/>
          <w:szCs w:val="24"/>
        </w:rPr>
        <w:t>wyrażon</w:t>
      </w:r>
      <w:r w:rsidR="00556F47" w:rsidRPr="00BF609F">
        <w:rPr>
          <w:sz w:val="24"/>
          <w:szCs w:val="24"/>
        </w:rPr>
        <w:t>ej w</w:t>
      </w:r>
      <w:r w:rsidR="006A5A0F" w:rsidRPr="00BF609F">
        <w:rPr>
          <w:sz w:val="24"/>
          <w:szCs w:val="24"/>
        </w:rPr>
        <w:t xml:space="preserve"> złotych </w:t>
      </w:r>
      <w:r w:rsidR="00804BAF" w:rsidRPr="00BF609F">
        <w:rPr>
          <w:sz w:val="24"/>
          <w:szCs w:val="24"/>
        </w:rPr>
        <w:t>równowartoś</w:t>
      </w:r>
      <w:r w:rsidR="00556F47" w:rsidRPr="00BF609F">
        <w:rPr>
          <w:sz w:val="24"/>
          <w:szCs w:val="24"/>
        </w:rPr>
        <w:t>ci</w:t>
      </w:r>
      <w:r w:rsidR="00804BAF" w:rsidRPr="00BF609F">
        <w:rPr>
          <w:sz w:val="24"/>
          <w:szCs w:val="24"/>
        </w:rPr>
        <w:t xml:space="preserve"> kwoty </w:t>
      </w:r>
      <w:r w:rsidR="007874A3">
        <w:rPr>
          <w:rFonts w:eastAsia="TimesNewRoman"/>
          <w:sz w:val="24"/>
          <w:szCs w:val="24"/>
        </w:rPr>
        <w:t xml:space="preserve">5 548 000 </w:t>
      </w:r>
      <w:r w:rsidR="00456F7B" w:rsidRPr="00BF609F">
        <w:rPr>
          <w:rFonts w:eastAsia="TimesNewRoman"/>
          <w:sz w:val="24"/>
          <w:szCs w:val="24"/>
        </w:rPr>
        <w:t xml:space="preserve"> </w:t>
      </w:r>
      <w:r w:rsidR="009E3F5B" w:rsidRPr="00BF609F">
        <w:rPr>
          <w:sz w:val="24"/>
          <w:szCs w:val="24"/>
        </w:rPr>
        <w:t>euro</w:t>
      </w:r>
    </w:p>
    <w:p w:rsidR="005D528A" w:rsidRDefault="005D528A" w:rsidP="00973D20">
      <w:pPr>
        <w:spacing w:line="276" w:lineRule="auto"/>
        <w:ind w:right="-28"/>
        <w:rPr>
          <w:sz w:val="24"/>
          <w:szCs w:val="24"/>
        </w:rPr>
      </w:pPr>
    </w:p>
    <w:p w:rsidR="00FC35E1" w:rsidRPr="00BF609F" w:rsidRDefault="00FC35E1" w:rsidP="00973D20">
      <w:pPr>
        <w:spacing w:line="276" w:lineRule="auto"/>
        <w:ind w:right="-28"/>
        <w:rPr>
          <w:sz w:val="24"/>
          <w:szCs w:val="24"/>
        </w:rPr>
      </w:pPr>
    </w:p>
    <w:p w:rsidR="00BE3F34" w:rsidRDefault="00BE3F34" w:rsidP="00973D20">
      <w:pPr>
        <w:spacing w:line="276" w:lineRule="auto"/>
        <w:ind w:right="-28"/>
        <w:rPr>
          <w:sz w:val="22"/>
          <w:szCs w:val="22"/>
        </w:rPr>
      </w:pPr>
    </w:p>
    <w:p w:rsidR="000650BA" w:rsidRDefault="000650BA" w:rsidP="00973D20">
      <w:pPr>
        <w:spacing w:line="276" w:lineRule="auto"/>
        <w:ind w:right="-28"/>
        <w:rPr>
          <w:sz w:val="22"/>
          <w:szCs w:val="22"/>
        </w:rPr>
      </w:pPr>
    </w:p>
    <w:p w:rsidR="00717B29" w:rsidRDefault="00717B29" w:rsidP="00973D20">
      <w:pPr>
        <w:spacing w:line="276" w:lineRule="auto"/>
        <w:ind w:right="-28"/>
        <w:rPr>
          <w:sz w:val="22"/>
          <w:szCs w:val="22"/>
        </w:rPr>
      </w:pPr>
    </w:p>
    <w:p w:rsidR="00717B29" w:rsidRDefault="00717B29" w:rsidP="00973D20">
      <w:pPr>
        <w:spacing w:line="276" w:lineRule="auto"/>
        <w:ind w:right="-28"/>
        <w:rPr>
          <w:sz w:val="22"/>
          <w:szCs w:val="22"/>
        </w:rPr>
      </w:pPr>
    </w:p>
    <w:p w:rsidR="00717B29" w:rsidRDefault="00717B29" w:rsidP="00973D20">
      <w:pPr>
        <w:spacing w:line="276" w:lineRule="auto"/>
        <w:ind w:right="-28"/>
        <w:rPr>
          <w:sz w:val="22"/>
          <w:szCs w:val="22"/>
        </w:rPr>
      </w:pPr>
    </w:p>
    <w:p w:rsidR="00717B29" w:rsidRDefault="00717B29" w:rsidP="00973D20">
      <w:pPr>
        <w:spacing w:line="276" w:lineRule="auto"/>
        <w:ind w:right="-28"/>
        <w:rPr>
          <w:sz w:val="22"/>
          <w:szCs w:val="22"/>
        </w:rPr>
      </w:pPr>
    </w:p>
    <w:p w:rsidR="00C0162A" w:rsidRDefault="00717B29" w:rsidP="000D6E59">
      <w:pPr>
        <w:spacing w:line="276" w:lineRule="auto"/>
        <w:ind w:right="-28"/>
        <w:rPr>
          <w:i/>
        </w:rPr>
      </w:pPr>
      <w:r w:rsidRPr="00C0162A">
        <w:rPr>
          <w:i/>
          <w:sz w:val="22"/>
          <w:szCs w:val="22"/>
        </w:rPr>
        <w:t xml:space="preserve">Projekt  współfinansowany  jest  ze środków Unii Europejskiej w ramach  WRPO na lata 2014-2020; </w:t>
      </w:r>
      <w:r w:rsidR="00C0162A" w:rsidRPr="00C0162A">
        <w:rPr>
          <w:i/>
        </w:rPr>
        <w:t>O</w:t>
      </w:r>
      <w:r w:rsidR="00D84690">
        <w:rPr>
          <w:i/>
        </w:rPr>
        <w:t>ś</w:t>
      </w:r>
      <w:r w:rsidR="00C0162A" w:rsidRPr="00C0162A">
        <w:rPr>
          <w:i/>
        </w:rPr>
        <w:t xml:space="preserve"> Priorytetowa 4 „ Środowisko”   ;  Działani</w:t>
      </w:r>
      <w:r w:rsidR="000D6E59">
        <w:rPr>
          <w:i/>
        </w:rPr>
        <w:t xml:space="preserve">e </w:t>
      </w:r>
      <w:r w:rsidR="00C0162A" w:rsidRPr="00C0162A">
        <w:rPr>
          <w:i/>
        </w:rPr>
        <w:t xml:space="preserve">4.3. „Gospodarka wodno-ściekowa”, </w:t>
      </w:r>
      <w:r w:rsidR="00C0162A">
        <w:rPr>
          <w:i/>
        </w:rPr>
        <w:t>P</w:t>
      </w:r>
      <w:r w:rsidR="00C0162A" w:rsidRPr="00C0162A">
        <w:rPr>
          <w:i/>
        </w:rPr>
        <w:t>odziałani</w:t>
      </w:r>
      <w:r w:rsidR="00C0162A">
        <w:rPr>
          <w:i/>
        </w:rPr>
        <w:t>e</w:t>
      </w:r>
      <w:r w:rsidR="00C0162A" w:rsidRPr="00C0162A">
        <w:rPr>
          <w:i/>
        </w:rPr>
        <w:t xml:space="preserve"> 4.3.1.</w:t>
      </w:r>
      <w:r w:rsidR="00C0162A">
        <w:rPr>
          <w:i/>
        </w:rPr>
        <w:t xml:space="preserve">  Gospodarka  wodno-ściekowa”.</w:t>
      </w:r>
    </w:p>
    <w:p w:rsidR="00717B29" w:rsidRDefault="00717B29" w:rsidP="00686004">
      <w:pPr>
        <w:spacing w:after="240" w:line="276" w:lineRule="auto"/>
        <w:ind w:left="5528" w:firstLine="272"/>
        <w:jc w:val="both"/>
        <w:rPr>
          <w:sz w:val="22"/>
          <w:szCs w:val="22"/>
        </w:rPr>
      </w:pPr>
    </w:p>
    <w:p w:rsidR="00686004" w:rsidRPr="0072010E" w:rsidRDefault="00211AA9" w:rsidP="00686004">
      <w:pPr>
        <w:ind w:left="5670"/>
        <w:jc w:val="center"/>
        <w:rPr>
          <w:i/>
          <w:sz w:val="18"/>
        </w:rPr>
      </w:pPr>
      <w:r>
        <w:rPr>
          <w:sz w:val="18"/>
        </w:rPr>
        <w:t>Wójt Gminy Ostrowite</w:t>
      </w:r>
    </w:p>
    <w:p w:rsidR="00646835" w:rsidRDefault="007C6CD5" w:rsidP="00973D20">
      <w:pPr>
        <w:spacing w:line="276" w:lineRule="auto"/>
        <w:ind w:left="5800"/>
        <w:rPr>
          <w:i/>
          <w:sz w:val="22"/>
          <w:szCs w:val="22"/>
        </w:rPr>
      </w:pPr>
      <w:r>
        <w:rPr>
          <w:spacing w:val="10"/>
          <w:sz w:val="18"/>
        </w:rPr>
        <w:t xml:space="preserve">     mgr Mateusz  Wojciechowski</w:t>
      </w:r>
    </w:p>
    <w:p w:rsidR="00185D40" w:rsidRDefault="00185D40" w:rsidP="00973D20">
      <w:pPr>
        <w:spacing w:line="276" w:lineRule="auto"/>
        <w:ind w:left="5800"/>
        <w:rPr>
          <w:i/>
          <w:sz w:val="22"/>
          <w:szCs w:val="22"/>
        </w:rPr>
      </w:pPr>
    </w:p>
    <w:p w:rsidR="00F00201" w:rsidRDefault="00F00201" w:rsidP="00973D20">
      <w:pPr>
        <w:spacing w:line="276" w:lineRule="auto"/>
        <w:ind w:left="5800"/>
        <w:rPr>
          <w:i/>
          <w:sz w:val="22"/>
          <w:szCs w:val="22"/>
        </w:rPr>
      </w:pPr>
    </w:p>
    <w:p w:rsidR="00F00201" w:rsidRDefault="00F00201" w:rsidP="00686004">
      <w:pPr>
        <w:spacing w:line="276" w:lineRule="auto"/>
        <w:rPr>
          <w:i/>
          <w:sz w:val="22"/>
          <w:szCs w:val="22"/>
        </w:rPr>
      </w:pPr>
    </w:p>
    <w:p w:rsidR="00966C43" w:rsidRPr="00527C26" w:rsidRDefault="00966C43" w:rsidP="00973D20">
      <w:pPr>
        <w:spacing w:line="276" w:lineRule="auto"/>
        <w:ind w:left="5800"/>
        <w:rPr>
          <w:i/>
          <w:sz w:val="22"/>
          <w:szCs w:val="22"/>
        </w:rPr>
      </w:pPr>
    </w:p>
    <w:p w:rsidR="004C1F70" w:rsidRPr="00527C26" w:rsidRDefault="005D528A" w:rsidP="00973D20">
      <w:pPr>
        <w:spacing w:line="276" w:lineRule="auto"/>
        <w:ind w:right="-28"/>
        <w:rPr>
          <w:sz w:val="22"/>
          <w:szCs w:val="22"/>
        </w:rPr>
      </w:pPr>
      <w:r w:rsidRPr="00527C26">
        <w:rPr>
          <w:sz w:val="22"/>
          <w:szCs w:val="22"/>
        </w:rPr>
        <w:t xml:space="preserve">      </w:t>
      </w:r>
    </w:p>
    <w:p w:rsidR="005D528A" w:rsidRDefault="00DE7D14" w:rsidP="00973D20">
      <w:pPr>
        <w:spacing w:line="276" w:lineRule="auto"/>
        <w:ind w:right="-28"/>
        <w:rPr>
          <w:sz w:val="22"/>
          <w:szCs w:val="22"/>
        </w:rPr>
      </w:pPr>
      <w:r w:rsidRPr="00527C26">
        <w:rPr>
          <w:sz w:val="22"/>
          <w:szCs w:val="22"/>
        </w:rPr>
        <w:t xml:space="preserve"> </w:t>
      </w:r>
      <w:r w:rsidR="00211AA9">
        <w:rPr>
          <w:sz w:val="22"/>
          <w:szCs w:val="22"/>
        </w:rPr>
        <w:t xml:space="preserve">Ostrowite </w:t>
      </w:r>
      <w:r w:rsidRPr="00527C26">
        <w:rPr>
          <w:sz w:val="22"/>
          <w:szCs w:val="22"/>
        </w:rPr>
        <w:t>, dnia</w:t>
      </w:r>
      <w:r w:rsidR="007E4123">
        <w:rPr>
          <w:sz w:val="22"/>
          <w:szCs w:val="22"/>
        </w:rPr>
        <w:t xml:space="preserve"> </w:t>
      </w:r>
      <w:r w:rsidR="009F26AD">
        <w:rPr>
          <w:sz w:val="22"/>
          <w:szCs w:val="22"/>
        </w:rPr>
        <w:t>12.12.2018r.</w:t>
      </w:r>
      <w:r w:rsidR="004C1F70" w:rsidRPr="00527C26">
        <w:rPr>
          <w:sz w:val="22"/>
          <w:szCs w:val="22"/>
        </w:rPr>
        <w:t xml:space="preserve">           </w:t>
      </w:r>
      <w:r w:rsidR="005D528A" w:rsidRPr="00527C26">
        <w:rPr>
          <w:sz w:val="22"/>
          <w:szCs w:val="22"/>
        </w:rPr>
        <w:t xml:space="preserve">     </w:t>
      </w:r>
    </w:p>
    <w:p w:rsidR="00211AA9" w:rsidRDefault="00211AA9" w:rsidP="00973D20">
      <w:pPr>
        <w:spacing w:line="276" w:lineRule="auto"/>
        <w:ind w:right="-28"/>
        <w:rPr>
          <w:noProof/>
        </w:rPr>
      </w:pPr>
    </w:p>
    <w:p w:rsidR="00211AA9" w:rsidRPr="00ED4A28" w:rsidRDefault="00211AA9" w:rsidP="00973D20">
      <w:pPr>
        <w:spacing w:line="276" w:lineRule="auto"/>
        <w:ind w:right="-28"/>
        <w:rPr>
          <w:sz w:val="22"/>
          <w:szCs w:val="22"/>
        </w:rPr>
      </w:pPr>
    </w:p>
    <w:tbl>
      <w:tblPr>
        <w:tblW w:w="0" w:type="auto"/>
        <w:tblInd w:w="-72" w:type="dxa"/>
        <w:shd w:val="pct12" w:color="auto" w:fill="auto"/>
        <w:tblCellMar>
          <w:left w:w="70" w:type="dxa"/>
          <w:right w:w="70" w:type="dxa"/>
        </w:tblCellMar>
        <w:tblLook w:val="0000"/>
      </w:tblPr>
      <w:tblGrid>
        <w:gridCol w:w="568"/>
        <w:gridCol w:w="7024"/>
      </w:tblGrid>
      <w:tr w:rsidR="00C055CC" w:rsidRPr="00527C26" w:rsidTr="002918B9">
        <w:trPr>
          <w:trHeight w:val="70"/>
        </w:trPr>
        <w:tc>
          <w:tcPr>
            <w:tcW w:w="568" w:type="dxa"/>
            <w:shd w:val="pct12" w:color="auto" w:fill="auto"/>
            <w:vAlign w:val="center"/>
          </w:tcPr>
          <w:p w:rsidR="00C055CC" w:rsidRPr="00527C26" w:rsidRDefault="00C055CC" w:rsidP="002918B9">
            <w:pPr>
              <w:pStyle w:val="Nagwek3"/>
              <w:spacing w:before="60" w:after="60" w:line="276" w:lineRule="auto"/>
              <w:rPr>
                <w:sz w:val="22"/>
                <w:szCs w:val="22"/>
              </w:rPr>
            </w:pPr>
            <w:r>
              <w:rPr>
                <w:sz w:val="22"/>
                <w:szCs w:val="22"/>
              </w:rPr>
              <w:lastRenderedPageBreak/>
              <w:t>1.</w:t>
            </w:r>
          </w:p>
        </w:tc>
        <w:tc>
          <w:tcPr>
            <w:tcW w:w="7024" w:type="dxa"/>
            <w:shd w:val="pct12" w:color="auto" w:fill="auto"/>
            <w:vAlign w:val="center"/>
          </w:tcPr>
          <w:p w:rsidR="00C055CC" w:rsidRPr="00527C26" w:rsidRDefault="00C055CC" w:rsidP="002918B9">
            <w:pPr>
              <w:pStyle w:val="Nagwek3"/>
              <w:spacing w:before="60" w:after="60" w:line="276" w:lineRule="auto"/>
              <w:ind w:left="-212" w:firstLine="154"/>
              <w:rPr>
                <w:sz w:val="22"/>
                <w:szCs w:val="22"/>
              </w:rPr>
            </w:pPr>
            <w:r w:rsidRPr="00527C26">
              <w:rPr>
                <w:sz w:val="22"/>
                <w:szCs w:val="22"/>
              </w:rPr>
              <w:t xml:space="preserve">  Zamawiający</w:t>
            </w:r>
          </w:p>
        </w:tc>
      </w:tr>
    </w:tbl>
    <w:p w:rsidR="00C055CC" w:rsidRPr="00527C26" w:rsidRDefault="00C055CC" w:rsidP="00C055CC">
      <w:pPr>
        <w:tabs>
          <w:tab w:val="left" w:pos="0"/>
        </w:tabs>
        <w:spacing w:before="240" w:line="276" w:lineRule="auto"/>
        <w:jc w:val="both"/>
        <w:rPr>
          <w:b/>
          <w:sz w:val="22"/>
          <w:szCs w:val="22"/>
        </w:rPr>
      </w:pPr>
      <w:r w:rsidRPr="00527C26">
        <w:rPr>
          <w:b/>
          <w:sz w:val="22"/>
          <w:szCs w:val="22"/>
        </w:rPr>
        <w:t xml:space="preserve">Gmina </w:t>
      </w:r>
      <w:r>
        <w:rPr>
          <w:b/>
          <w:sz w:val="22"/>
          <w:szCs w:val="22"/>
        </w:rPr>
        <w:t xml:space="preserve">Ostrowite </w:t>
      </w:r>
    </w:p>
    <w:p w:rsidR="00C055CC" w:rsidRPr="00211AA9" w:rsidRDefault="00C055CC" w:rsidP="00C055CC">
      <w:pPr>
        <w:pStyle w:val="Stopka"/>
        <w:tabs>
          <w:tab w:val="clear" w:pos="4536"/>
          <w:tab w:val="clear" w:pos="9072"/>
        </w:tabs>
        <w:spacing w:line="276" w:lineRule="auto"/>
        <w:jc w:val="both"/>
        <w:rPr>
          <w:b/>
          <w:sz w:val="22"/>
          <w:szCs w:val="22"/>
        </w:rPr>
      </w:pPr>
      <w:r>
        <w:rPr>
          <w:b/>
          <w:sz w:val="22"/>
          <w:szCs w:val="22"/>
        </w:rPr>
        <w:t xml:space="preserve">Ul. Lipowa 2 </w:t>
      </w:r>
    </w:p>
    <w:p w:rsidR="00C055CC" w:rsidRPr="00527C26" w:rsidRDefault="00C055CC" w:rsidP="00C055CC">
      <w:pPr>
        <w:spacing w:after="120" w:line="276" w:lineRule="auto"/>
        <w:jc w:val="both"/>
        <w:rPr>
          <w:b/>
          <w:sz w:val="22"/>
          <w:szCs w:val="22"/>
        </w:rPr>
      </w:pPr>
      <w:r>
        <w:rPr>
          <w:b/>
          <w:sz w:val="22"/>
          <w:szCs w:val="22"/>
        </w:rPr>
        <w:t>62-402 Ostrowite</w:t>
      </w:r>
    </w:p>
    <w:p w:rsidR="00C055CC" w:rsidRPr="00F00201" w:rsidRDefault="00C055CC" w:rsidP="00C055CC">
      <w:pPr>
        <w:ind w:left="561" w:hanging="561"/>
        <w:jc w:val="both"/>
        <w:rPr>
          <w:sz w:val="22"/>
          <w:szCs w:val="22"/>
        </w:rPr>
      </w:pPr>
      <w:r w:rsidRPr="00F00201">
        <w:rPr>
          <w:sz w:val="22"/>
          <w:szCs w:val="22"/>
        </w:rPr>
        <w:t xml:space="preserve">tel. do kontaktów: </w:t>
      </w:r>
      <w:r>
        <w:rPr>
          <w:sz w:val="22"/>
          <w:szCs w:val="22"/>
        </w:rPr>
        <w:t>632765121</w:t>
      </w:r>
      <w:r w:rsidRPr="00F00201">
        <w:rPr>
          <w:sz w:val="22"/>
          <w:szCs w:val="22"/>
        </w:rPr>
        <w:t xml:space="preserve">,  fax: </w:t>
      </w:r>
      <w:r>
        <w:rPr>
          <w:sz w:val="22"/>
          <w:szCs w:val="22"/>
        </w:rPr>
        <w:t>632765160</w:t>
      </w:r>
    </w:p>
    <w:p w:rsidR="00C055CC" w:rsidRPr="00F00201" w:rsidRDefault="00C055CC" w:rsidP="00C055CC">
      <w:pPr>
        <w:ind w:left="561" w:hanging="561"/>
        <w:jc w:val="both"/>
        <w:rPr>
          <w:i/>
          <w:sz w:val="22"/>
          <w:szCs w:val="22"/>
        </w:rPr>
      </w:pPr>
      <w:r w:rsidRPr="00F00201">
        <w:rPr>
          <w:sz w:val="22"/>
          <w:szCs w:val="22"/>
        </w:rPr>
        <w:t xml:space="preserve">adres strony internetowej: </w:t>
      </w:r>
      <w:hyperlink r:id="rId8" w:history="1">
        <w:r w:rsidRPr="00454FF0">
          <w:rPr>
            <w:rStyle w:val="Hipercze"/>
            <w:i/>
            <w:sz w:val="22"/>
            <w:szCs w:val="22"/>
          </w:rPr>
          <w:t>www.ostrowite.pl</w:t>
        </w:r>
      </w:hyperlink>
    </w:p>
    <w:p w:rsidR="00C055CC" w:rsidRPr="00753138" w:rsidRDefault="00C055CC" w:rsidP="00C055CC">
      <w:pPr>
        <w:spacing w:after="120"/>
        <w:ind w:left="561" w:hanging="561"/>
        <w:jc w:val="both"/>
        <w:rPr>
          <w:color w:val="1F497D"/>
          <w:sz w:val="22"/>
          <w:szCs w:val="22"/>
          <w:lang w:val="de-DE"/>
        </w:rPr>
      </w:pPr>
      <w:r w:rsidRPr="00F00201">
        <w:rPr>
          <w:sz w:val="22"/>
          <w:szCs w:val="22"/>
          <w:lang w:val="de-DE"/>
        </w:rPr>
        <w:t xml:space="preserve">adres e-mail: </w:t>
      </w:r>
      <w:r w:rsidRPr="00753138">
        <w:rPr>
          <w:i/>
          <w:color w:val="1F497D"/>
          <w:sz w:val="22"/>
          <w:szCs w:val="22"/>
          <w:lang w:val="de-DE"/>
        </w:rPr>
        <w:t>ugmostrowite@post.pl</w:t>
      </w:r>
    </w:p>
    <w:tbl>
      <w:tblPr>
        <w:tblW w:w="0" w:type="auto"/>
        <w:tblInd w:w="33" w:type="dxa"/>
        <w:shd w:val="pct12" w:color="auto" w:fill="auto"/>
        <w:tblCellMar>
          <w:left w:w="70" w:type="dxa"/>
          <w:right w:w="70" w:type="dxa"/>
        </w:tblCellMar>
        <w:tblLook w:val="0000"/>
      </w:tblPr>
      <w:tblGrid>
        <w:gridCol w:w="604"/>
        <w:gridCol w:w="7021"/>
      </w:tblGrid>
      <w:tr w:rsidR="00C055CC" w:rsidRPr="00527C26" w:rsidTr="002918B9">
        <w:trPr>
          <w:trHeight w:val="70"/>
        </w:trPr>
        <w:tc>
          <w:tcPr>
            <w:tcW w:w="604" w:type="dxa"/>
            <w:shd w:val="pct12" w:color="auto" w:fill="auto"/>
            <w:vAlign w:val="center"/>
          </w:tcPr>
          <w:p w:rsidR="00C055CC" w:rsidRPr="00527C26" w:rsidRDefault="00C055CC" w:rsidP="002918B9">
            <w:pPr>
              <w:pStyle w:val="Nagwek3"/>
              <w:spacing w:before="60" w:after="60" w:line="276" w:lineRule="auto"/>
              <w:rPr>
                <w:sz w:val="22"/>
                <w:szCs w:val="22"/>
              </w:rPr>
            </w:pPr>
            <w:r>
              <w:rPr>
                <w:sz w:val="22"/>
                <w:szCs w:val="22"/>
              </w:rPr>
              <w:t>2.</w:t>
            </w:r>
          </w:p>
        </w:tc>
        <w:tc>
          <w:tcPr>
            <w:tcW w:w="7021" w:type="dxa"/>
            <w:shd w:val="pct12" w:color="auto" w:fill="auto"/>
            <w:vAlign w:val="center"/>
          </w:tcPr>
          <w:p w:rsidR="00C055CC" w:rsidRPr="00527C26" w:rsidRDefault="00C055CC" w:rsidP="002918B9">
            <w:pPr>
              <w:pStyle w:val="Nagwek3"/>
              <w:spacing w:before="60" w:after="60" w:line="276" w:lineRule="auto"/>
              <w:ind w:left="-58"/>
              <w:rPr>
                <w:sz w:val="22"/>
                <w:szCs w:val="22"/>
              </w:rPr>
            </w:pPr>
            <w:r w:rsidRPr="00527C26">
              <w:rPr>
                <w:sz w:val="22"/>
                <w:szCs w:val="22"/>
              </w:rPr>
              <w:t xml:space="preserve">  </w:t>
            </w:r>
            <w:r>
              <w:rPr>
                <w:sz w:val="22"/>
                <w:szCs w:val="22"/>
              </w:rPr>
              <w:t>Tryb udzielenia zamówienia</w:t>
            </w:r>
          </w:p>
        </w:tc>
      </w:tr>
    </w:tbl>
    <w:p w:rsidR="00C055CC" w:rsidRPr="00981AB7" w:rsidRDefault="00C055CC" w:rsidP="00C055CC">
      <w:pPr>
        <w:spacing w:after="240" w:line="276" w:lineRule="auto"/>
        <w:rPr>
          <w:sz w:val="22"/>
          <w:szCs w:val="22"/>
        </w:rPr>
      </w:pPr>
      <w:r>
        <w:rPr>
          <w:sz w:val="22"/>
          <w:szCs w:val="22"/>
        </w:rPr>
        <w:t xml:space="preserve">Zamawiający </w:t>
      </w:r>
      <w:r w:rsidRPr="0085540E">
        <w:rPr>
          <w:sz w:val="22"/>
          <w:szCs w:val="22"/>
        </w:rPr>
        <w:t>zaprasza do składania ofert w postępowaniu o udzielenie zamówienia publicznego</w:t>
      </w:r>
      <w:r>
        <w:rPr>
          <w:sz w:val="22"/>
          <w:szCs w:val="22"/>
        </w:rPr>
        <w:t xml:space="preserve"> </w:t>
      </w:r>
      <w:r w:rsidRPr="0085540E">
        <w:rPr>
          <w:sz w:val="22"/>
          <w:szCs w:val="22"/>
        </w:rPr>
        <w:t xml:space="preserve"> prowadzonym w </w:t>
      </w:r>
      <w:r w:rsidRPr="000E2EE2">
        <w:rPr>
          <w:sz w:val="22"/>
          <w:szCs w:val="22"/>
        </w:rPr>
        <w:t>trybie przetargu nieograniczonego</w:t>
      </w:r>
      <w:r w:rsidRPr="0085540E">
        <w:rPr>
          <w:sz w:val="22"/>
          <w:szCs w:val="22"/>
        </w:rPr>
        <w:t xml:space="preserve"> na podstawie przepisów ustawy z dnia 29 stycznia 2004 r. Prawo zamówień publicznych </w:t>
      </w:r>
      <w:r>
        <w:rPr>
          <w:sz w:val="22"/>
          <w:szCs w:val="22"/>
        </w:rPr>
        <w:t>(</w:t>
      </w:r>
      <w:r w:rsidRPr="0085540E">
        <w:rPr>
          <w:sz w:val="22"/>
          <w:szCs w:val="22"/>
        </w:rPr>
        <w:t>j.</w:t>
      </w:r>
      <w:r>
        <w:rPr>
          <w:sz w:val="22"/>
          <w:szCs w:val="22"/>
        </w:rPr>
        <w:t>t.</w:t>
      </w:r>
      <w:r w:rsidRPr="0085540E">
        <w:rPr>
          <w:sz w:val="22"/>
          <w:szCs w:val="22"/>
        </w:rPr>
        <w:t xml:space="preserve"> Dz. U. z 201</w:t>
      </w:r>
      <w:r w:rsidR="00711AB7">
        <w:rPr>
          <w:sz w:val="22"/>
          <w:szCs w:val="22"/>
        </w:rPr>
        <w:t>8</w:t>
      </w:r>
      <w:r w:rsidRPr="0085540E">
        <w:rPr>
          <w:sz w:val="22"/>
          <w:szCs w:val="22"/>
        </w:rPr>
        <w:t xml:space="preserve"> r. poz.</w:t>
      </w:r>
      <w:r>
        <w:rPr>
          <w:sz w:val="22"/>
          <w:szCs w:val="22"/>
        </w:rPr>
        <w:t xml:space="preserve"> 19</w:t>
      </w:r>
      <w:r w:rsidR="00711AB7">
        <w:rPr>
          <w:sz w:val="22"/>
          <w:szCs w:val="22"/>
        </w:rPr>
        <w:t>86</w:t>
      </w:r>
      <w:r>
        <w:rPr>
          <w:sz w:val="22"/>
          <w:szCs w:val="22"/>
        </w:rPr>
        <w:t xml:space="preserve"> ze zm.</w:t>
      </w:r>
      <w:r w:rsidRPr="0085540E">
        <w:rPr>
          <w:sz w:val="22"/>
          <w:szCs w:val="22"/>
        </w:rPr>
        <w:t>), cyt. dalej jako Pzp.</w:t>
      </w:r>
      <w:r>
        <w:rPr>
          <w:sz w:val="22"/>
          <w:szCs w:val="22"/>
        </w:rPr>
        <w:t xml:space="preserve"> W sprawach nieuregulowanych  w niniejszym SIWZ mają zastosowanie przepisy ustawy Pzp</w:t>
      </w:r>
      <w:r w:rsidR="00186609">
        <w:rPr>
          <w:sz w:val="22"/>
          <w:szCs w:val="22"/>
        </w:rPr>
        <w:t xml:space="preserve"> </w:t>
      </w:r>
      <w:r>
        <w:rPr>
          <w:sz w:val="22"/>
          <w:szCs w:val="22"/>
        </w:rPr>
        <w:t>wraz z aktami wykonawczymi do niej oraz Kodeksu Cywilnego</w:t>
      </w:r>
    </w:p>
    <w:tbl>
      <w:tblPr>
        <w:tblW w:w="0" w:type="auto"/>
        <w:tblInd w:w="33" w:type="dxa"/>
        <w:shd w:val="pct12" w:color="auto" w:fill="auto"/>
        <w:tblCellMar>
          <w:left w:w="70" w:type="dxa"/>
          <w:right w:w="70" w:type="dxa"/>
        </w:tblCellMar>
        <w:tblLook w:val="0000"/>
      </w:tblPr>
      <w:tblGrid>
        <w:gridCol w:w="604"/>
        <w:gridCol w:w="6990"/>
      </w:tblGrid>
      <w:tr w:rsidR="00C055CC" w:rsidRPr="00527C26" w:rsidTr="002918B9">
        <w:trPr>
          <w:trHeight w:val="70"/>
        </w:trPr>
        <w:tc>
          <w:tcPr>
            <w:tcW w:w="604" w:type="dxa"/>
            <w:shd w:val="pct12" w:color="auto" w:fill="auto"/>
            <w:vAlign w:val="center"/>
          </w:tcPr>
          <w:p w:rsidR="00C055CC" w:rsidRPr="00527C26" w:rsidRDefault="00C055CC" w:rsidP="002918B9">
            <w:pPr>
              <w:pStyle w:val="Nagwek3"/>
              <w:spacing w:before="60" w:after="60" w:line="276" w:lineRule="auto"/>
              <w:rPr>
                <w:sz w:val="22"/>
                <w:szCs w:val="22"/>
              </w:rPr>
            </w:pPr>
            <w:r>
              <w:rPr>
                <w:sz w:val="22"/>
                <w:szCs w:val="22"/>
              </w:rPr>
              <w:t>3.</w:t>
            </w:r>
          </w:p>
        </w:tc>
        <w:tc>
          <w:tcPr>
            <w:tcW w:w="6990" w:type="dxa"/>
            <w:shd w:val="pct12" w:color="auto" w:fill="auto"/>
            <w:vAlign w:val="center"/>
          </w:tcPr>
          <w:p w:rsidR="00C055CC" w:rsidRPr="00527C26" w:rsidRDefault="00C055CC" w:rsidP="002918B9">
            <w:pPr>
              <w:pStyle w:val="Nagwek3"/>
              <w:spacing w:before="60" w:after="60" w:line="276" w:lineRule="auto"/>
              <w:ind w:left="-59"/>
              <w:rPr>
                <w:sz w:val="22"/>
                <w:szCs w:val="22"/>
              </w:rPr>
            </w:pPr>
            <w:r>
              <w:rPr>
                <w:sz w:val="22"/>
                <w:szCs w:val="22"/>
              </w:rPr>
              <w:t>Opis  p</w:t>
            </w:r>
            <w:r w:rsidRPr="00527C26">
              <w:rPr>
                <w:sz w:val="22"/>
                <w:szCs w:val="22"/>
              </w:rPr>
              <w:t>rzedmiot</w:t>
            </w:r>
            <w:r>
              <w:rPr>
                <w:sz w:val="22"/>
                <w:szCs w:val="22"/>
              </w:rPr>
              <w:t>u</w:t>
            </w:r>
            <w:r w:rsidRPr="00527C26">
              <w:rPr>
                <w:sz w:val="22"/>
                <w:szCs w:val="22"/>
              </w:rPr>
              <w:t xml:space="preserve"> zamówienia </w:t>
            </w:r>
          </w:p>
        </w:tc>
      </w:tr>
    </w:tbl>
    <w:p w:rsidR="00F10804" w:rsidRDefault="00C055CC" w:rsidP="00C055CC">
      <w:pPr>
        <w:spacing w:before="60" w:after="60" w:line="276" w:lineRule="auto"/>
        <w:rPr>
          <w:sz w:val="22"/>
          <w:szCs w:val="22"/>
        </w:rPr>
      </w:pPr>
      <w:r w:rsidRPr="009F7A32">
        <w:rPr>
          <w:b/>
          <w:sz w:val="22"/>
          <w:szCs w:val="22"/>
        </w:rPr>
        <w:t>1.</w:t>
      </w:r>
      <w:r>
        <w:rPr>
          <w:sz w:val="22"/>
          <w:szCs w:val="22"/>
        </w:rPr>
        <w:t xml:space="preserve"> </w:t>
      </w:r>
      <w:r w:rsidRPr="00A66549">
        <w:rPr>
          <w:sz w:val="22"/>
          <w:szCs w:val="22"/>
        </w:rPr>
        <w:t xml:space="preserve">Przedmiot zamówienia  </w:t>
      </w:r>
      <w:r>
        <w:rPr>
          <w:sz w:val="22"/>
          <w:szCs w:val="22"/>
        </w:rPr>
        <w:t>pn „</w:t>
      </w:r>
      <w:r w:rsidRPr="00A66549">
        <w:rPr>
          <w:sz w:val="22"/>
          <w:szCs w:val="22"/>
        </w:rPr>
        <w:t xml:space="preserve"> </w:t>
      </w:r>
      <w:r>
        <w:rPr>
          <w:sz w:val="22"/>
          <w:szCs w:val="22"/>
        </w:rPr>
        <w:t>M</w:t>
      </w:r>
      <w:r w:rsidRPr="00A66549">
        <w:rPr>
          <w:sz w:val="22"/>
          <w:szCs w:val="22"/>
        </w:rPr>
        <w:t>odernizacj</w:t>
      </w:r>
      <w:r>
        <w:rPr>
          <w:sz w:val="22"/>
          <w:szCs w:val="22"/>
        </w:rPr>
        <w:t>a</w:t>
      </w:r>
      <w:r w:rsidRPr="00A66549">
        <w:rPr>
          <w:sz w:val="22"/>
          <w:szCs w:val="22"/>
        </w:rPr>
        <w:t xml:space="preserve">  oczyszczalni  ścieków  w m. Gostuń </w:t>
      </w:r>
      <w:r>
        <w:rPr>
          <w:sz w:val="22"/>
          <w:szCs w:val="22"/>
        </w:rPr>
        <w:t xml:space="preserve"> i</w:t>
      </w:r>
      <w:r w:rsidRPr="00A66549">
        <w:rPr>
          <w:sz w:val="22"/>
          <w:szCs w:val="22"/>
        </w:rPr>
        <w:t xml:space="preserve"> budow</w:t>
      </w:r>
      <w:r>
        <w:rPr>
          <w:sz w:val="22"/>
          <w:szCs w:val="22"/>
        </w:rPr>
        <w:t xml:space="preserve">a </w:t>
      </w:r>
      <w:r w:rsidRPr="00A66549">
        <w:rPr>
          <w:sz w:val="22"/>
          <w:szCs w:val="22"/>
        </w:rPr>
        <w:t xml:space="preserve">kanalizacji sanitarnej </w:t>
      </w:r>
      <w:r w:rsidR="00041E5B">
        <w:rPr>
          <w:sz w:val="22"/>
          <w:szCs w:val="22"/>
        </w:rPr>
        <w:t xml:space="preserve">wraz z przykanalikami </w:t>
      </w:r>
      <w:r w:rsidRPr="00A66549">
        <w:rPr>
          <w:sz w:val="22"/>
          <w:szCs w:val="22"/>
        </w:rPr>
        <w:t xml:space="preserve"> w m. Sienno</w:t>
      </w:r>
      <w:r>
        <w:rPr>
          <w:sz w:val="22"/>
          <w:szCs w:val="22"/>
        </w:rPr>
        <w:t>” obejm</w:t>
      </w:r>
      <w:r w:rsidR="00F10804">
        <w:rPr>
          <w:sz w:val="22"/>
          <w:szCs w:val="22"/>
        </w:rPr>
        <w:t>ować będzie prac</w:t>
      </w:r>
      <w:r w:rsidR="009C24B3">
        <w:rPr>
          <w:sz w:val="22"/>
          <w:szCs w:val="22"/>
        </w:rPr>
        <w:t>e</w:t>
      </w:r>
      <w:r w:rsidR="00F10804">
        <w:rPr>
          <w:sz w:val="22"/>
          <w:szCs w:val="22"/>
        </w:rPr>
        <w:t xml:space="preserve">  budowlane dotyczące   przebudowy i modernizacji  oczyszczalni ścieków  i budowy sieci kanalizacji sanitarnej </w:t>
      </w:r>
      <w:r w:rsidR="00041E5B">
        <w:rPr>
          <w:sz w:val="22"/>
          <w:szCs w:val="22"/>
        </w:rPr>
        <w:t>wraz z  przykanalikami.</w:t>
      </w:r>
    </w:p>
    <w:p w:rsidR="00D5785B" w:rsidRDefault="00F10804" w:rsidP="00C055CC">
      <w:pPr>
        <w:spacing w:before="60" w:after="60" w:line="276" w:lineRule="auto"/>
        <w:rPr>
          <w:sz w:val="22"/>
          <w:szCs w:val="22"/>
        </w:rPr>
      </w:pPr>
      <w:r>
        <w:rPr>
          <w:sz w:val="22"/>
          <w:szCs w:val="22"/>
        </w:rPr>
        <w:t xml:space="preserve">Oczyszczalnia ścieków po przebudowie  </w:t>
      </w:r>
      <w:r w:rsidR="009F26AD">
        <w:rPr>
          <w:sz w:val="22"/>
          <w:szCs w:val="22"/>
        </w:rPr>
        <w:t>posiadać</w:t>
      </w:r>
      <w:r>
        <w:rPr>
          <w:sz w:val="22"/>
          <w:szCs w:val="22"/>
        </w:rPr>
        <w:t xml:space="preserve">  będzie  przepustowość  hydrauliczną Q d śr. = 352m3/d i przystosowana  będzie do przyjmowania ścieków pochodzących od 3200 RLM </w:t>
      </w:r>
      <w:r w:rsidR="00D5785B">
        <w:rPr>
          <w:sz w:val="22"/>
          <w:szCs w:val="22"/>
        </w:rPr>
        <w:t>.</w:t>
      </w:r>
    </w:p>
    <w:p w:rsidR="00F10804" w:rsidRDefault="00D5785B" w:rsidP="00C055CC">
      <w:pPr>
        <w:spacing w:before="60" w:after="60" w:line="276" w:lineRule="auto"/>
        <w:rPr>
          <w:sz w:val="22"/>
          <w:szCs w:val="22"/>
        </w:rPr>
      </w:pPr>
      <w:r>
        <w:rPr>
          <w:sz w:val="22"/>
          <w:szCs w:val="22"/>
        </w:rPr>
        <w:t xml:space="preserve">Przedmiot </w:t>
      </w:r>
      <w:r w:rsidR="00755A8E">
        <w:rPr>
          <w:sz w:val="22"/>
          <w:szCs w:val="22"/>
        </w:rPr>
        <w:t xml:space="preserve">zamówienia </w:t>
      </w:r>
      <w:r>
        <w:rPr>
          <w:sz w:val="22"/>
          <w:szCs w:val="22"/>
        </w:rPr>
        <w:t xml:space="preserve"> jest  podzielon</w:t>
      </w:r>
      <w:r w:rsidR="00755A8E">
        <w:rPr>
          <w:sz w:val="22"/>
          <w:szCs w:val="22"/>
        </w:rPr>
        <w:t>y</w:t>
      </w:r>
      <w:r>
        <w:rPr>
          <w:sz w:val="22"/>
          <w:szCs w:val="22"/>
        </w:rPr>
        <w:t xml:space="preserve"> na  </w:t>
      </w:r>
      <w:r w:rsidR="00C055CC">
        <w:rPr>
          <w:sz w:val="22"/>
          <w:szCs w:val="22"/>
        </w:rPr>
        <w:t>dwa zadania</w:t>
      </w:r>
      <w:r w:rsidR="00347FA2">
        <w:rPr>
          <w:sz w:val="22"/>
          <w:szCs w:val="22"/>
        </w:rPr>
        <w:t xml:space="preserve"> pn.:</w:t>
      </w:r>
    </w:p>
    <w:p w:rsidR="00D5785B" w:rsidRPr="00D5785B" w:rsidRDefault="00F10804" w:rsidP="00D5785B">
      <w:pPr>
        <w:spacing w:line="276" w:lineRule="auto"/>
        <w:jc w:val="both"/>
        <w:rPr>
          <w:b/>
          <w:spacing w:val="-6"/>
          <w:sz w:val="22"/>
          <w:szCs w:val="22"/>
        </w:rPr>
      </w:pPr>
      <w:r w:rsidRPr="00A243F9">
        <w:rPr>
          <w:b/>
          <w:sz w:val="22"/>
          <w:szCs w:val="22"/>
        </w:rPr>
        <w:t xml:space="preserve"> </w:t>
      </w:r>
      <w:r w:rsidR="00D5785B" w:rsidRPr="00797EE8">
        <w:rPr>
          <w:sz w:val="22"/>
          <w:szCs w:val="22"/>
        </w:rPr>
        <w:t>Zadanie 1</w:t>
      </w:r>
      <w:r w:rsidR="00D5785B">
        <w:rPr>
          <w:sz w:val="22"/>
          <w:szCs w:val="22"/>
        </w:rPr>
        <w:t xml:space="preserve">: </w:t>
      </w:r>
      <w:r w:rsidR="00D5785B" w:rsidRPr="00D5785B">
        <w:rPr>
          <w:b/>
          <w:spacing w:val="-6"/>
          <w:sz w:val="22"/>
          <w:szCs w:val="22"/>
        </w:rPr>
        <w:t>Budowa sieci  kanalizacji sanitarnej w miejscowości Sienno</w:t>
      </w:r>
      <w:r w:rsidR="00D5785B">
        <w:rPr>
          <w:b/>
          <w:spacing w:val="-6"/>
          <w:sz w:val="22"/>
          <w:szCs w:val="22"/>
        </w:rPr>
        <w:t xml:space="preserve"> i  </w:t>
      </w:r>
      <w:r w:rsidR="00D5785B" w:rsidRPr="00D5785B">
        <w:rPr>
          <w:spacing w:val="-6"/>
          <w:sz w:val="22"/>
          <w:szCs w:val="22"/>
        </w:rPr>
        <w:t>zadanie 2</w:t>
      </w:r>
      <w:r w:rsidR="00D5785B">
        <w:rPr>
          <w:spacing w:val="-6"/>
          <w:sz w:val="22"/>
          <w:szCs w:val="22"/>
        </w:rPr>
        <w:t xml:space="preserve">: </w:t>
      </w:r>
      <w:r w:rsidR="00D5785B" w:rsidRPr="00D5785B">
        <w:rPr>
          <w:b/>
          <w:spacing w:val="-6"/>
          <w:sz w:val="22"/>
          <w:szCs w:val="22"/>
        </w:rPr>
        <w:t>Przebudowa  i modernizacja oczyszczalni ścieków  w Gostuniu</w:t>
      </w:r>
      <w:r w:rsidR="00D5785B">
        <w:rPr>
          <w:b/>
          <w:spacing w:val="-6"/>
          <w:sz w:val="22"/>
          <w:szCs w:val="22"/>
        </w:rPr>
        <w:t>.</w:t>
      </w:r>
    </w:p>
    <w:p w:rsidR="00116119" w:rsidRDefault="00C055CC" w:rsidP="00D5785B">
      <w:pPr>
        <w:spacing w:line="276" w:lineRule="auto"/>
        <w:jc w:val="both"/>
        <w:rPr>
          <w:spacing w:val="-6"/>
          <w:sz w:val="22"/>
          <w:szCs w:val="22"/>
        </w:rPr>
      </w:pPr>
      <w:r w:rsidRPr="00A67431">
        <w:rPr>
          <w:b/>
          <w:spacing w:val="-6"/>
          <w:sz w:val="22"/>
          <w:szCs w:val="22"/>
        </w:rPr>
        <w:t xml:space="preserve">Zadanie </w:t>
      </w:r>
      <w:r>
        <w:rPr>
          <w:b/>
          <w:spacing w:val="-6"/>
          <w:sz w:val="22"/>
          <w:szCs w:val="22"/>
        </w:rPr>
        <w:t xml:space="preserve">1 </w:t>
      </w:r>
      <w:r w:rsidRPr="00D5785B">
        <w:rPr>
          <w:b/>
          <w:spacing w:val="-6"/>
          <w:sz w:val="22"/>
          <w:szCs w:val="22"/>
        </w:rPr>
        <w:t xml:space="preserve">. </w:t>
      </w:r>
      <w:r w:rsidR="009C24B3">
        <w:rPr>
          <w:b/>
          <w:spacing w:val="-6"/>
          <w:sz w:val="22"/>
          <w:szCs w:val="22"/>
        </w:rPr>
        <w:t>„</w:t>
      </w:r>
      <w:r w:rsidR="00F10804" w:rsidRPr="00D5785B">
        <w:rPr>
          <w:b/>
          <w:spacing w:val="-6"/>
          <w:sz w:val="22"/>
          <w:szCs w:val="22"/>
        </w:rPr>
        <w:t xml:space="preserve">Budowa sieci  kanalizacji sanitarnej </w:t>
      </w:r>
      <w:r w:rsidR="00041E5B">
        <w:rPr>
          <w:b/>
          <w:spacing w:val="-6"/>
          <w:sz w:val="22"/>
          <w:szCs w:val="22"/>
        </w:rPr>
        <w:t xml:space="preserve"> wraz z przykanalikami </w:t>
      </w:r>
      <w:r w:rsidR="00F10804" w:rsidRPr="00D5785B">
        <w:rPr>
          <w:b/>
          <w:spacing w:val="-6"/>
          <w:sz w:val="22"/>
          <w:szCs w:val="22"/>
        </w:rPr>
        <w:t>w miejscowości Sienno</w:t>
      </w:r>
      <w:r w:rsidR="00D5785B" w:rsidRPr="00D5785B">
        <w:rPr>
          <w:b/>
          <w:spacing w:val="-6"/>
          <w:sz w:val="22"/>
          <w:szCs w:val="22"/>
        </w:rPr>
        <w:t xml:space="preserve"> </w:t>
      </w:r>
      <w:r w:rsidR="009C24B3">
        <w:rPr>
          <w:b/>
          <w:spacing w:val="-6"/>
          <w:sz w:val="22"/>
          <w:szCs w:val="22"/>
        </w:rPr>
        <w:t xml:space="preserve">„ </w:t>
      </w:r>
      <w:r w:rsidR="00116119">
        <w:rPr>
          <w:b/>
          <w:spacing w:val="-6"/>
          <w:sz w:val="22"/>
          <w:szCs w:val="22"/>
        </w:rPr>
        <w:t xml:space="preserve">     </w:t>
      </w:r>
      <w:r w:rsidR="00D5785B" w:rsidRPr="00D5785B">
        <w:rPr>
          <w:spacing w:val="-6"/>
          <w:sz w:val="22"/>
          <w:szCs w:val="22"/>
        </w:rPr>
        <w:t xml:space="preserve">obejmować  będzie  budowę  sieci  kanalizacyjnej   w zakresie: </w:t>
      </w:r>
    </w:p>
    <w:p w:rsidR="00116119" w:rsidRDefault="000247C2" w:rsidP="00D5785B">
      <w:pPr>
        <w:spacing w:line="276" w:lineRule="auto"/>
        <w:jc w:val="both"/>
        <w:rPr>
          <w:spacing w:val="-6"/>
          <w:sz w:val="22"/>
          <w:szCs w:val="22"/>
        </w:rPr>
      </w:pPr>
      <w:r>
        <w:rPr>
          <w:spacing w:val="-6"/>
          <w:sz w:val="22"/>
          <w:szCs w:val="22"/>
        </w:rPr>
        <w:t xml:space="preserve">  </w:t>
      </w:r>
      <w:r w:rsidR="00116119">
        <w:rPr>
          <w:spacing w:val="-6"/>
          <w:sz w:val="22"/>
          <w:szCs w:val="22"/>
        </w:rPr>
        <w:t xml:space="preserve">  -</w:t>
      </w:r>
      <w:r w:rsidR="00D5785B">
        <w:rPr>
          <w:spacing w:val="-6"/>
          <w:sz w:val="22"/>
          <w:szCs w:val="22"/>
        </w:rPr>
        <w:t xml:space="preserve"> kolektory</w:t>
      </w:r>
      <w:r w:rsidR="00116119">
        <w:rPr>
          <w:spacing w:val="-6"/>
          <w:sz w:val="22"/>
          <w:szCs w:val="22"/>
        </w:rPr>
        <w:t xml:space="preserve"> grawitacyjne </w:t>
      </w:r>
      <w:r>
        <w:rPr>
          <w:spacing w:val="-6"/>
          <w:sz w:val="22"/>
          <w:szCs w:val="22"/>
        </w:rPr>
        <w:t xml:space="preserve">o długości 649 m </w:t>
      </w:r>
      <w:r w:rsidR="00D5785B">
        <w:rPr>
          <w:spacing w:val="-6"/>
          <w:sz w:val="22"/>
          <w:szCs w:val="22"/>
        </w:rPr>
        <w:t xml:space="preserve"> </w:t>
      </w:r>
      <w:r>
        <w:rPr>
          <w:spacing w:val="-6"/>
          <w:sz w:val="22"/>
          <w:szCs w:val="22"/>
        </w:rPr>
        <w:t xml:space="preserve">z </w:t>
      </w:r>
      <w:r w:rsidR="00D5785B">
        <w:rPr>
          <w:spacing w:val="-6"/>
          <w:sz w:val="22"/>
          <w:szCs w:val="22"/>
        </w:rPr>
        <w:t xml:space="preserve">PCV 200  mm, </w:t>
      </w:r>
    </w:p>
    <w:p w:rsidR="00116119" w:rsidRDefault="00116119" w:rsidP="00D5785B">
      <w:pPr>
        <w:spacing w:line="276" w:lineRule="auto"/>
        <w:jc w:val="both"/>
        <w:rPr>
          <w:spacing w:val="-6"/>
          <w:sz w:val="22"/>
          <w:szCs w:val="22"/>
        </w:rPr>
      </w:pPr>
      <w:r>
        <w:rPr>
          <w:spacing w:val="-6"/>
          <w:sz w:val="22"/>
          <w:szCs w:val="22"/>
        </w:rPr>
        <w:t xml:space="preserve">    -</w:t>
      </w:r>
      <w:r w:rsidR="00D5785B">
        <w:rPr>
          <w:spacing w:val="-6"/>
          <w:sz w:val="22"/>
          <w:szCs w:val="22"/>
        </w:rPr>
        <w:t xml:space="preserve"> rurociąg  tłoczny </w:t>
      </w:r>
      <w:r w:rsidR="000247C2">
        <w:rPr>
          <w:spacing w:val="-6"/>
          <w:sz w:val="22"/>
          <w:szCs w:val="22"/>
        </w:rPr>
        <w:t xml:space="preserve"> o długości  241 m  z </w:t>
      </w:r>
      <w:r w:rsidR="00D5785B">
        <w:rPr>
          <w:spacing w:val="-6"/>
          <w:sz w:val="22"/>
          <w:szCs w:val="22"/>
        </w:rPr>
        <w:t xml:space="preserve">PE 90mm </w:t>
      </w:r>
    </w:p>
    <w:p w:rsidR="00116119" w:rsidRDefault="00116119" w:rsidP="00662E9A">
      <w:pPr>
        <w:spacing w:line="276" w:lineRule="auto"/>
        <w:rPr>
          <w:spacing w:val="-6"/>
          <w:sz w:val="22"/>
          <w:szCs w:val="22"/>
        </w:rPr>
      </w:pPr>
      <w:r>
        <w:rPr>
          <w:spacing w:val="-6"/>
          <w:sz w:val="22"/>
          <w:szCs w:val="22"/>
        </w:rPr>
        <w:t xml:space="preserve">    -</w:t>
      </w:r>
      <w:r w:rsidR="00A86A3C">
        <w:rPr>
          <w:spacing w:val="-6"/>
          <w:sz w:val="22"/>
          <w:szCs w:val="22"/>
        </w:rPr>
        <w:t xml:space="preserve"> </w:t>
      </w:r>
      <w:r>
        <w:rPr>
          <w:spacing w:val="-6"/>
          <w:sz w:val="22"/>
          <w:szCs w:val="22"/>
        </w:rPr>
        <w:t xml:space="preserve"> </w:t>
      </w:r>
      <w:r w:rsidR="009F26AD">
        <w:rPr>
          <w:spacing w:val="-6"/>
          <w:sz w:val="22"/>
          <w:szCs w:val="22"/>
        </w:rPr>
        <w:t xml:space="preserve">przykanaliki </w:t>
      </w:r>
      <w:r w:rsidR="00D5785B">
        <w:rPr>
          <w:spacing w:val="-6"/>
          <w:sz w:val="22"/>
          <w:szCs w:val="22"/>
        </w:rPr>
        <w:t xml:space="preserve"> PVC 160 mm- 210,00 m / 5 szt.  ,  przy</w:t>
      </w:r>
      <w:r>
        <w:rPr>
          <w:spacing w:val="-6"/>
          <w:sz w:val="22"/>
          <w:szCs w:val="22"/>
        </w:rPr>
        <w:t>kanaliki</w:t>
      </w:r>
      <w:r w:rsidR="00D5785B">
        <w:rPr>
          <w:spacing w:val="-6"/>
          <w:sz w:val="22"/>
          <w:szCs w:val="22"/>
        </w:rPr>
        <w:t xml:space="preserve">  PVC 200 mm – 102,00 m / 2 szt., </w:t>
      </w:r>
    </w:p>
    <w:p w:rsidR="00D5785B" w:rsidRDefault="00116119" w:rsidP="00D5785B">
      <w:pPr>
        <w:spacing w:line="276" w:lineRule="auto"/>
        <w:jc w:val="both"/>
        <w:rPr>
          <w:spacing w:val="-6"/>
          <w:sz w:val="22"/>
          <w:szCs w:val="22"/>
        </w:rPr>
      </w:pPr>
      <w:r>
        <w:rPr>
          <w:spacing w:val="-6"/>
          <w:sz w:val="22"/>
          <w:szCs w:val="22"/>
        </w:rPr>
        <w:t xml:space="preserve">   - </w:t>
      </w:r>
      <w:r w:rsidR="00D5785B">
        <w:rPr>
          <w:spacing w:val="-6"/>
          <w:sz w:val="22"/>
          <w:szCs w:val="22"/>
        </w:rPr>
        <w:t xml:space="preserve"> przepompownia ścieków – 1 </w:t>
      </w:r>
      <w:r w:rsidR="000247C2">
        <w:rPr>
          <w:spacing w:val="-6"/>
          <w:sz w:val="22"/>
          <w:szCs w:val="22"/>
        </w:rPr>
        <w:t>komplet</w:t>
      </w:r>
      <w:r w:rsidR="00D5785B">
        <w:rPr>
          <w:spacing w:val="-6"/>
          <w:sz w:val="22"/>
          <w:szCs w:val="22"/>
        </w:rPr>
        <w:t xml:space="preserve"> ,</w:t>
      </w:r>
    </w:p>
    <w:p w:rsidR="00F10804" w:rsidRDefault="00D5785B" w:rsidP="00D5785B">
      <w:pPr>
        <w:spacing w:line="276" w:lineRule="auto"/>
        <w:jc w:val="both"/>
        <w:rPr>
          <w:spacing w:val="-6"/>
          <w:sz w:val="22"/>
          <w:szCs w:val="22"/>
        </w:rPr>
      </w:pPr>
      <w:r w:rsidRPr="00116119">
        <w:rPr>
          <w:b/>
          <w:spacing w:val="-6"/>
          <w:sz w:val="22"/>
          <w:szCs w:val="22"/>
        </w:rPr>
        <w:t>Zadan</w:t>
      </w:r>
      <w:r w:rsidR="00C055CC" w:rsidRPr="00116119">
        <w:rPr>
          <w:b/>
          <w:spacing w:val="-6"/>
          <w:sz w:val="22"/>
          <w:szCs w:val="22"/>
        </w:rPr>
        <w:t>ie 2</w:t>
      </w:r>
      <w:r w:rsidR="00C055CC">
        <w:rPr>
          <w:spacing w:val="-6"/>
          <w:sz w:val="22"/>
          <w:szCs w:val="22"/>
        </w:rPr>
        <w:t xml:space="preserve">. </w:t>
      </w:r>
      <w:r w:rsidR="009C24B3">
        <w:rPr>
          <w:spacing w:val="-6"/>
          <w:sz w:val="22"/>
          <w:szCs w:val="22"/>
        </w:rPr>
        <w:t>„</w:t>
      </w:r>
      <w:r w:rsidR="00F10804" w:rsidRPr="00D5785B">
        <w:rPr>
          <w:b/>
          <w:spacing w:val="-6"/>
          <w:sz w:val="22"/>
          <w:szCs w:val="22"/>
        </w:rPr>
        <w:t>Przebudowa  i modernizacja oczyszczalni ścieków  w</w:t>
      </w:r>
      <w:r w:rsidR="00116119">
        <w:rPr>
          <w:b/>
          <w:spacing w:val="-6"/>
          <w:sz w:val="22"/>
          <w:szCs w:val="22"/>
        </w:rPr>
        <w:t xml:space="preserve"> m. </w:t>
      </w:r>
      <w:r w:rsidR="00F10804" w:rsidRPr="00D5785B">
        <w:rPr>
          <w:b/>
          <w:spacing w:val="-6"/>
          <w:sz w:val="22"/>
          <w:szCs w:val="22"/>
        </w:rPr>
        <w:t xml:space="preserve"> Gostu</w:t>
      </w:r>
      <w:r w:rsidR="00116119">
        <w:rPr>
          <w:b/>
          <w:spacing w:val="-6"/>
          <w:sz w:val="22"/>
          <w:szCs w:val="22"/>
        </w:rPr>
        <w:t>ń</w:t>
      </w:r>
      <w:r w:rsidR="009C24B3">
        <w:rPr>
          <w:b/>
          <w:spacing w:val="-6"/>
          <w:sz w:val="22"/>
          <w:szCs w:val="22"/>
        </w:rPr>
        <w:t>”</w:t>
      </w:r>
    </w:p>
    <w:p w:rsidR="00F10804" w:rsidRDefault="009C24B3" w:rsidP="00D5785B">
      <w:pPr>
        <w:spacing w:line="276" w:lineRule="auto"/>
        <w:jc w:val="both"/>
        <w:rPr>
          <w:spacing w:val="-6"/>
          <w:sz w:val="22"/>
          <w:szCs w:val="22"/>
        </w:rPr>
      </w:pPr>
      <w:r>
        <w:rPr>
          <w:spacing w:val="-6"/>
          <w:sz w:val="22"/>
          <w:szCs w:val="22"/>
        </w:rPr>
        <w:t xml:space="preserve">obejmować  będzie  </w:t>
      </w:r>
      <w:r w:rsidR="00B95934">
        <w:rPr>
          <w:spacing w:val="-6"/>
          <w:sz w:val="22"/>
          <w:szCs w:val="22"/>
        </w:rPr>
        <w:t xml:space="preserve">wykonanie  </w:t>
      </w:r>
      <w:r>
        <w:rPr>
          <w:spacing w:val="-6"/>
          <w:sz w:val="22"/>
          <w:szCs w:val="22"/>
        </w:rPr>
        <w:t xml:space="preserve">prac  </w:t>
      </w:r>
      <w:r w:rsidR="00B95934">
        <w:rPr>
          <w:spacing w:val="-6"/>
          <w:sz w:val="22"/>
          <w:szCs w:val="22"/>
        </w:rPr>
        <w:t xml:space="preserve">budowlanych </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remont  budynku</w:t>
      </w:r>
      <w:r w:rsidR="001770C6">
        <w:rPr>
          <w:spacing w:val="-6"/>
          <w:sz w:val="22"/>
          <w:szCs w:val="22"/>
        </w:rPr>
        <w:t xml:space="preserve"> oczyszczenia mechanicznego</w:t>
      </w:r>
      <w:r>
        <w:rPr>
          <w:spacing w:val="-6"/>
          <w:sz w:val="22"/>
          <w:szCs w:val="22"/>
        </w:rPr>
        <w:t xml:space="preserve"> </w:t>
      </w:r>
      <w:r w:rsidR="001770C6">
        <w:rPr>
          <w:spacing w:val="-6"/>
          <w:sz w:val="22"/>
          <w:szCs w:val="22"/>
        </w:rPr>
        <w:t xml:space="preserve"> wraz  z węzłem  mechanicznego  oczyszczania ścieków </w:t>
      </w:r>
      <w:r w:rsidR="00A86A3C">
        <w:rPr>
          <w:spacing w:val="-6"/>
          <w:sz w:val="22"/>
          <w:szCs w:val="22"/>
        </w:rPr>
        <w:t xml:space="preserve"> </w:t>
      </w:r>
      <w:r w:rsidR="001770C6">
        <w:rPr>
          <w:spacing w:val="-6"/>
          <w:sz w:val="22"/>
          <w:szCs w:val="22"/>
        </w:rPr>
        <w:t>MO;</w:t>
      </w:r>
    </w:p>
    <w:p w:rsidR="00F10804" w:rsidRDefault="00F10804" w:rsidP="00F10804">
      <w:pPr>
        <w:spacing w:line="276" w:lineRule="auto"/>
        <w:ind w:left="284"/>
        <w:jc w:val="both"/>
        <w:rPr>
          <w:spacing w:val="-6"/>
          <w:sz w:val="22"/>
          <w:szCs w:val="22"/>
        </w:rPr>
      </w:pPr>
      <w:r>
        <w:rPr>
          <w:spacing w:val="-6"/>
          <w:sz w:val="22"/>
          <w:szCs w:val="22"/>
        </w:rPr>
        <w:t>- budowa wiaty na osady;</w:t>
      </w:r>
    </w:p>
    <w:p w:rsidR="00F10804" w:rsidRDefault="00F10804" w:rsidP="00F10804">
      <w:pPr>
        <w:spacing w:line="276" w:lineRule="auto"/>
        <w:ind w:left="284"/>
        <w:jc w:val="both"/>
        <w:rPr>
          <w:spacing w:val="-6"/>
          <w:sz w:val="22"/>
          <w:szCs w:val="22"/>
        </w:rPr>
      </w:pPr>
      <w:r>
        <w:rPr>
          <w:spacing w:val="-6"/>
          <w:sz w:val="22"/>
          <w:szCs w:val="22"/>
        </w:rPr>
        <w:t>- remont pomieszczenia  odwadniania   osadu</w:t>
      </w:r>
      <w:r w:rsidR="001770C6">
        <w:rPr>
          <w:spacing w:val="-6"/>
          <w:sz w:val="22"/>
          <w:szCs w:val="22"/>
        </w:rPr>
        <w:t xml:space="preserve"> wraz z  prasą  i  wyposażeniem;</w:t>
      </w:r>
    </w:p>
    <w:p w:rsidR="001770C6" w:rsidRDefault="00F10804" w:rsidP="00F10804">
      <w:pPr>
        <w:spacing w:line="276" w:lineRule="auto"/>
        <w:ind w:left="284"/>
        <w:jc w:val="both"/>
        <w:rPr>
          <w:spacing w:val="-6"/>
          <w:sz w:val="22"/>
          <w:szCs w:val="22"/>
        </w:rPr>
      </w:pPr>
      <w:r>
        <w:rPr>
          <w:spacing w:val="-6"/>
          <w:sz w:val="22"/>
          <w:szCs w:val="22"/>
        </w:rPr>
        <w:t xml:space="preserve">- </w:t>
      </w:r>
      <w:r w:rsidR="001770C6">
        <w:rPr>
          <w:spacing w:val="-6"/>
          <w:sz w:val="22"/>
          <w:szCs w:val="22"/>
        </w:rPr>
        <w:t>remont  zbiornika SBR z wymianą wyposażenia ;</w:t>
      </w:r>
    </w:p>
    <w:p w:rsidR="001770C6" w:rsidRDefault="001770C6" w:rsidP="00F10804">
      <w:pPr>
        <w:spacing w:line="276" w:lineRule="auto"/>
        <w:ind w:left="284"/>
        <w:jc w:val="both"/>
        <w:rPr>
          <w:spacing w:val="-6"/>
          <w:sz w:val="22"/>
          <w:szCs w:val="22"/>
        </w:rPr>
      </w:pPr>
      <w:r>
        <w:rPr>
          <w:spacing w:val="-6"/>
          <w:sz w:val="22"/>
          <w:szCs w:val="22"/>
        </w:rPr>
        <w:t>- przywrócenie  funkcji z zbiornika retencyjnego do pracy jako SBR wraz z wyposażeniem;</w:t>
      </w:r>
    </w:p>
    <w:p w:rsidR="00B95934" w:rsidRDefault="00F10804" w:rsidP="00F10804">
      <w:pPr>
        <w:spacing w:line="276" w:lineRule="auto"/>
        <w:ind w:left="284"/>
        <w:jc w:val="both"/>
        <w:rPr>
          <w:spacing w:val="-6"/>
          <w:sz w:val="22"/>
          <w:szCs w:val="22"/>
        </w:rPr>
      </w:pPr>
      <w:r>
        <w:rPr>
          <w:spacing w:val="-6"/>
          <w:sz w:val="22"/>
          <w:szCs w:val="22"/>
        </w:rPr>
        <w:t xml:space="preserve">- punkt zlewny  ścieków  dowożonych </w:t>
      </w:r>
      <w:r w:rsidR="00174700">
        <w:rPr>
          <w:spacing w:val="-6"/>
          <w:sz w:val="22"/>
          <w:szCs w:val="22"/>
        </w:rPr>
        <w:t>ASZ</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xml:space="preserve">- pompownia ścieków  surowych komunalnych </w:t>
      </w:r>
      <w:r w:rsidR="00174700">
        <w:rPr>
          <w:spacing w:val="-6"/>
          <w:sz w:val="22"/>
          <w:szCs w:val="22"/>
        </w:rPr>
        <w:t>PSS</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xml:space="preserve">- studnia  zaworowa SZ1 </w:t>
      </w:r>
      <w:r w:rsidR="001770C6">
        <w:rPr>
          <w:spacing w:val="-6"/>
          <w:sz w:val="22"/>
          <w:szCs w:val="22"/>
        </w:rPr>
        <w:t>;</w:t>
      </w:r>
    </w:p>
    <w:p w:rsidR="00174700" w:rsidRDefault="00174700" w:rsidP="00F10804">
      <w:pPr>
        <w:spacing w:line="276" w:lineRule="auto"/>
        <w:ind w:left="284"/>
        <w:jc w:val="both"/>
        <w:rPr>
          <w:spacing w:val="-6"/>
          <w:sz w:val="22"/>
          <w:szCs w:val="22"/>
        </w:rPr>
      </w:pPr>
      <w:r>
        <w:rPr>
          <w:spacing w:val="-6"/>
          <w:sz w:val="22"/>
          <w:szCs w:val="22"/>
        </w:rPr>
        <w:t>- punkt  zlewny osadów dowożonych ASZ.</w:t>
      </w:r>
    </w:p>
    <w:p w:rsidR="00174700" w:rsidRDefault="00174700" w:rsidP="00F10804">
      <w:pPr>
        <w:spacing w:line="276" w:lineRule="auto"/>
        <w:ind w:left="284"/>
        <w:jc w:val="both"/>
        <w:rPr>
          <w:spacing w:val="-6"/>
          <w:sz w:val="22"/>
          <w:szCs w:val="22"/>
        </w:rPr>
      </w:pPr>
      <w:r>
        <w:rPr>
          <w:spacing w:val="-6"/>
          <w:sz w:val="22"/>
          <w:szCs w:val="22"/>
        </w:rPr>
        <w:lastRenderedPageBreak/>
        <w:t>- pompownia  osadów dowożonych P0</w:t>
      </w:r>
    </w:p>
    <w:p w:rsidR="00174700" w:rsidRDefault="00174700" w:rsidP="00F10804">
      <w:pPr>
        <w:spacing w:line="276" w:lineRule="auto"/>
        <w:ind w:left="284"/>
        <w:jc w:val="both"/>
        <w:rPr>
          <w:spacing w:val="-6"/>
          <w:sz w:val="22"/>
          <w:szCs w:val="22"/>
        </w:rPr>
      </w:pPr>
      <w:r>
        <w:rPr>
          <w:spacing w:val="-6"/>
          <w:sz w:val="22"/>
          <w:szCs w:val="22"/>
        </w:rPr>
        <w:t>- studnia zaworowa  SZ2</w:t>
      </w:r>
    </w:p>
    <w:p w:rsidR="001770C6" w:rsidRDefault="001770C6" w:rsidP="00F10804">
      <w:pPr>
        <w:spacing w:line="276" w:lineRule="auto"/>
        <w:ind w:left="284"/>
        <w:jc w:val="both"/>
        <w:rPr>
          <w:spacing w:val="-6"/>
          <w:sz w:val="22"/>
          <w:szCs w:val="22"/>
        </w:rPr>
      </w:pPr>
      <w:r>
        <w:rPr>
          <w:spacing w:val="-6"/>
          <w:sz w:val="22"/>
          <w:szCs w:val="22"/>
        </w:rPr>
        <w:t>- studnia zaworowa SZ3;</w:t>
      </w:r>
    </w:p>
    <w:p w:rsidR="00F10804" w:rsidRDefault="00F10804" w:rsidP="00F10804">
      <w:pPr>
        <w:spacing w:line="276" w:lineRule="auto"/>
        <w:ind w:left="284"/>
        <w:jc w:val="both"/>
        <w:rPr>
          <w:spacing w:val="-6"/>
          <w:sz w:val="22"/>
          <w:szCs w:val="22"/>
        </w:rPr>
      </w:pPr>
      <w:r>
        <w:rPr>
          <w:spacing w:val="-6"/>
          <w:sz w:val="22"/>
          <w:szCs w:val="22"/>
        </w:rPr>
        <w:t>- komora elekrozasuw</w:t>
      </w:r>
      <w:r w:rsidR="00174700">
        <w:rPr>
          <w:spacing w:val="-6"/>
          <w:sz w:val="22"/>
          <w:szCs w:val="22"/>
        </w:rPr>
        <w:t>owa</w:t>
      </w:r>
      <w:r>
        <w:rPr>
          <w:spacing w:val="-6"/>
          <w:sz w:val="22"/>
          <w:szCs w:val="22"/>
        </w:rPr>
        <w:t xml:space="preserve"> KEZ</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wielofunkcyjny  reaktor  osadu  czynnego  SBR</w:t>
      </w:r>
      <w:r w:rsidR="001770C6">
        <w:rPr>
          <w:spacing w:val="-6"/>
          <w:sz w:val="22"/>
          <w:szCs w:val="22"/>
        </w:rPr>
        <w:t>;</w:t>
      </w:r>
      <w:r>
        <w:rPr>
          <w:spacing w:val="-6"/>
          <w:sz w:val="22"/>
          <w:szCs w:val="22"/>
        </w:rPr>
        <w:t xml:space="preserve"> </w:t>
      </w:r>
    </w:p>
    <w:p w:rsidR="00F10804" w:rsidRDefault="00F10804" w:rsidP="00F10804">
      <w:pPr>
        <w:spacing w:line="276" w:lineRule="auto"/>
        <w:ind w:left="284"/>
        <w:jc w:val="both"/>
        <w:rPr>
          <w:spacing w:val="-6"/>
          <w:sz w:val="22"/>
          <w:szCs w:val="22"/>
        </w:rPr>
      </w:pPr>
      <w:r>
        <w:rPr>
          <w:spacing w:val="-6"/>
          <w:sz w:val="22"/>
          <w:szCs w:val="22"/>
        </w:rPr>
        <w:t>- studnia zaworowa SZ4</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studnia przepływomierza SPP1</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studnia zaworowa  SZ5</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xml:space="preserve">- </w:t>
      </w:r>
      <w:r w:rsidR="001770C6">
        <w:rPr>
          <w:spacing w:val="-6"/>
          <w:sz w:val="22"/>
          <w:szCs w:val="22"/>
        </w:rPr>
        <w:t xml:space="preserve"> remont zbiornika osadu wraz z  wyposażeniem</w:t>
      </w:r>
      <w:r>
        <w:rPr>
          <w:spacing w:val="-6"/>
          <w:sz w:val="22"/>
          <w:szCs w:val="22"/>
        </w:rPr>
        <w:t xml:space="preserve"> ZO</w:t>
      </w:r>
      <w:r w:rsidR="001770C6">
        <w:rPr>
          <w:spacing w:val="-6"/>
          <w:sz w:val="22"/>
          <w:szCs w:val="22"/>
        </w:rPr>
        <w:t>;</w:t>
      </w:r>
    </w:p>
    <w:p w:rsidR="00F10804" w:rsidRDefault="00F10804" w:rsidP="00F10804">
      <w:pPr>
        <w:spacing w:line="276" w:lineRule="auto"/>
        <w:ind w:left="284"/>
        <w:jc w:val="both"/>
        <w:rPr>
          <w:spacing w:val="-6"/>
          <w:sz w:val="22"/>
          <w:szCs w:val="22"/>
        </w:rPr>
      </w:pPr>
      <w:r w:rsidRPr="00160863">
        <w:rPr>
          <w:spacing w:val="-6"/>
          <w:sz w:val="22"/>
          <w:szCs w:val="22"/>
        </w:rPr>
        <w:t>- stacja dmuchaw</w:t>
      </w:r>
      <w:r>
        <w:rPr>
          <w:spacing w:val="-6"/>
          <w:sz w:val="22"/>
          <w:szCs w:val="22"/>
        </w:rPr>
        <w:t xml:space="preserve"> SD</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studnia przepływomierza SPP</w:t>
      </w:r>
      <w:r w:rsidR="00174700">
        <w:rPr>
          <w:spacing w:val="-6"/>
          <w:sz w:val="22"/>
          <w:szCs w:val="22"/>
        </w:rPr>
        <w:t>2</w:t>
      </w:r>
      <w:r w:rsidR="001770C6">
        <w:rPr>
          <w:spacing w:val="-6"/>
          <w:sz w:val="22"/>
          <w:szCs w:val="22"/>
        </w:rPr>
        <w:t>;</w:t>
      </w:r>
    </w:p>
    <w:p w:rsidR="00F10804" w:rsidRDefault="00F10804" w:rsidP="00F10804">
      <w:pPr>
        <w:spacing w:line="276" w:lineRule="auto"/>
        <w:ind w:left="284"/>
        <w:jc w:val="both"/>
        <w:rPr>
          <w:b/>
          <w:spacing w:val="-6"/>
          <w:sz w:val="22"/>
          <w:szCs w:val="22"/>
        </w:rPr>
      </w:pPr>
      <w:r>
        <w:rPr>
          <w:spacing w:val="-6"/>
          <w:sz w:val="22"/>
          <w:szCs w:val="22"/>
        </w:rPr>
        <w:t>- wylot kanalizacyjny</w:t>
      </w:r>
      <w:r w:rsidR="001770C6">
        <w:rPr>
          <w:spacing w:val="-6"/>
          <w:sz w:val="22"/>
          <w:szCs w:val="22"/>
        </w:rPr>
        <w:t>;</w:t>
      </w:r>
    </w:p>
    <w:p w:rsidR="00F10804" w:rsidRDefault="001770C6" w:rsidP="00F10804">
      <w:pPr>
        <w:spacing w:line="276" w:lineRule="auto"/>
        <w:ind w:left="284"/>
        <w:jc w:val="both"/>
        <w:rPr>
          <w:spacing w:val="-6"/>
          <w:sz w:val="22"/>
          <w:szCs w:val="22"/>
        </w:rPr>
      </w:pPr>
      <w:r>
        <w:rPr>
          <w:b/>
          <w:spacing w:val="-6"/>
          <w:sz w:val="22"/>
          <w:szCs w:val="22"/>
        </w:rPr>
        <w:t xml:space="preserve">- </w:t>
      </w:r>
      <w:r w:rsidRPr="000120E5">
        <w:rPr>
          <w:spacing w:val="-6"/>
          <w:sz w:val="22"/>
          <w:szCs w:val="22"/>
        </w:rPr>
        <w:t>monitoring jakości powietrza;</w:t>
      </w:r>
    </w:p>
    <w:p w:rsidR="000120E5" w:rsidRPr="000120E5" w:rsidRDefault="000120E5" w:rsidP="00F10804">
      <w:pPr>
        <w:spacing w:line="276" w:lineRule="auto"/>
        <w:ind w:left="284"/>
        <w:jc w:val="both"/>
        <w:rPr>
          <w:spacing w:val="-6"/>
          <w:sz w:val="22"/>
          <w:szCs w:val="22"/>
        </w:rPr>
      </w:pPr>
      <w:r w:rsidRPr="000120E5">
        <w:rPr>
          <w:spacing w:val="-6"/>
          <w:sz w:val="22"/>
          <w:szCs w:val="22"/>
        </w:rPr>
        <w:t>- instalacja teletechniczna i sterująca;</w:t>
      </w:r>
    </w:p>
    <w:p w:rsidR="00F10804" w:rsidRDefault="00F10804" w:rsidP="00F10804">
      <w:pPr>
        <w:spacing w:line="276" w:lineRule="auto"/>
        <w:ind w:left="284"/>
        <w:jc w:val="both"/>
        <w:rPr>
          <w:spacing w:val="-6"/>
          <w:sz w:val="22"/>
          <w:szCs w:val="22"/>
        </w:rPr>
      </w:pPr>
      <w:r>
        <w:rPr>
          <w:spacing w:val="-6"/>
          <w:sz w:val="22"/>
          <w:szCs w:val="22"/>
        </w:rPr>
        <w:t>-</w:t>
      </w:r>
      <w:r w:rsidR="00A243F9">
        <w:rPr>
          <w:spacing w:val="-6"/>
          <w:sz w:val="22"/>
          <w:szCs w:val="22"/>
        </w:rPr>
        <w:t xml:space="preserve"> </w:t>
      </w:r>
      <w:r>
        <w:rPr>
          <w:spacing w:val="-6"/>
          <w:sz w:val="22"/>
          <w:szCs w:val="22"/>
        </w:rPr>
        <w:t xml:space="preserve">rozdzielnice elektryczne w  budynkach oraz szafki lokalne usytuowane przy  obiektach  </w:t>
      </w:r>
      <w:r w:rsidR="00A243F9">
        <w:rPr>
          <w:spacing w:val="-6"/>
          <w:sz w:val="22"/>
          <w:szCs w:val="22"/>
        </w:rPr>
        <w:br/>
        <w:t xml:space="preserve">   </w:t>
      </w:r>
      <w:r>
        <w:rPr>
          <w:spacing w:val="-6"/>
          <w:sz w:val="22"/>
          <w:szCs w:val="22"/>
        </w:rPr>
        <w:t>technologicznych</w:t>
      </w:r>
      <w:r w:rsidR="000120E5">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instalacja oświetlenia  wewnętrznego i  zewnętrznego</w:t>
      </w:r>
      <w:r w:rsidR="000120E5">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instalacja  gniazd 400 V i 230V</w:t>
      </w:r>
      <w:r w:rsidR="000120E5">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instalacja ochrony przepięciowej</w:t>
      </w:r>
      <w:r w:rsidR="000120E5">
        <w:rPr>
          <w:spacing w:val="-6"/>
          <w:sz w:val="22"/>
          <w:szCs w:val="22"/>
        </w:rPr>
        <w:t>;</w:t>
      </w:r>
    </w:p>
    <w:p w:rsidR="00A86A3C" w:rsidRDefault="00943C54" w:rsidP="00D626A4">
      <w:pPr>
        <w:spacing w:line="276" w:lineRule="auto"/>
        <w:ind w:left="284"/>
        <w:rPr>
          <w:spacing w:val="-6"/>
          <w:sz w:val="22"/>
          <w:szCs w:val="22"/>
        </w:rPr>
      </w:pPr>
      <w:r>
        <w:rPr>
          <w:spacing w:val="-6"/>
          <w:sz w:val="22"/>
          <w:szCs w:val="22"/>
        </w:rPr>
        <w:t>-</w:t>
      </w:r>
      <w:r w:rsidR="00D626A4">
        <w:rPr>
          <w:spacing w:val="-6"/>
          <w:sz w:val="22"/>
          <w:szCs w:val="22"/>
        </w:rPr>
        <w:t xml:space="preserve"> </w:t>
      </w:r>
      <w:r>
        <w:rPr>
          <w:spacing w:val="-6"/>
          <w:sz w:val="22"/>
          <w:szCs w:val="22"/>
        </w:rPr>
        <w:t>i</w:t>
      </w:r>
      <w:r w:rsidR="00F10804">
        <w:rPr>
          <w:spacing w:val="-6"/>
          <w:sz w:val="22"/>
          <w:szCs w:val="22"/>
        </w:rPr>
        <w:t>nstalacja  połączeń wyrównawczych i  ochrony przeciwporażeniowej</w:t>
      </w:r>
      <w:r w:rsidR="000120E5">
        <w:rPr>
          <w:spacing w:val="-6"/>
          <w:sz w:val="22"/>
          <w:szCs w:val="22"/>
        </w:rPr>
        <w:t>;</w:t>
      </w:r>
      <w:r w:rsidR="00D626A4">
        <w:rPr>
          <w:spacing w:val="-6"/>
          <w:sz w:val="22"/>
          <w:szCs w:val="22"/>
        </w:rPr>
        <w:br/>
      </w:r>
      <w:r w:rsidR="000120E5">
        <w:rPr>
          <w:spacing w:val="-6"/>
          <w:sz w:val="22"/>
          <w:szCs w:val="22"/>
        </w:rPr>
        <w:t>- wpięcie  nowych  urządzeń w  istniejący  system monitoringu;</w:t>
      </w:r>
      <w:r w:rsidR="00F10804">
        <w:rPr>
          <w:spacing w:val="-6"/>
          <w:sz w:val="22"/>
          <w:szCs w:val="22"/>
        </w:rPr>
        <w:t xml:space="preserve"> </w:t>
      </w:r>
    </w:p>
    <w:p w:rsidR="00797EE8" w:rsidRPr="00D626A4" w:rsidRDefault="00FC1C97" w:rsidP="00A86A3C">
      <w:pPr>
        <w:spacing w:line="276" w:lineRule="auto"/>
        <w:rPr>
          <w:spacing w:val="-6"/>
          <w:sz w:val="22"/>
          <w:szCs w:val="22"/>
        </w:rPr>
      </w:pPr>
      <w:r w:rsidRPr="00FC1C97">
        <w:rPr>
          <w:b/>
          <w:sz w:val="22"/>
          <w:szCs w:val="22"/>
        </w:rPr>
        <w:t>2</w:t>
      </w:r>
      <w:r>
        <w:rPr>
          <w:sz w:val="22"/>
          <w:szCs w:val="22"/>
        </w:rPr>
        <w:t>.</w:t>
      </w:r>
      <w:r w:rsidR="00797EE8">
        <w:rPr>
          <w:sz w:val="22"/>
          <w:szCs w:val="22"/>
        </w:rPr>
        <w:t xml:space="preserve">Oferta  musi  obejmować  całość  przedmiotu </w:t>
      </w:r>
      <w:r w:rsidR="009A4E7A">
        <w:rPr>
          <w:sz w:val="22"/>
          <w:szCs w:val="22"/>
        </w:rPr>
        <w:t xml:space="preserve"> </w:t>
      </w:r>
      <w:r w:rsidR="00797EE8">
        <w:rPr>
          <w:sz w:val="22"/>
          <w:szCs w:val="22"/>
        </w:rPr>
        <w:t>zamówienia.</w:t>
      </w:r>
    </w:p>
    <w:p w:rsidR="00C055CC" w:rsidRDefault="00FC1C97" w:rsidP="00797EE8">
      <w:pPr>
        <w:jc w:val="both"/>
        <w:rPr>
          <w:spacing w:val="-6"/>
          <w:sz w:val="22"/>
          <w:szCs w:val="22"/>
        </w:rPr>
      </w:pPr>
      <w:r w:rsidRPr="00FC1C97">
        <w:rPr>
          <w:b/>
          <w:spacing w:val="-6"/>
          <w:sz w:val="22"/>
          <w:szCs w:val="22"/>
        </w:rPr>
        <w:t>3.</w:t>
      </w:r>
      <w:r w:rsidR="007C6CD5">
        <w:rPr>
          <w:spacing w:val="-6"/>
          <w:sz w:val="22"/>
          <w:szCs w:val="22"/>
        </w:rPr>
        <w:t>Przedmiot zamówienia  będzie  realizowany  w  trakcie   pracy   istniejącej oczyszczani  .</w:t>
      </w:r>
    </w:p>
    <w:p w:rsidR="00C055CC" w:rsidRDefault="009A4E7A" w:rsidP="009A4E7A">
      <w:pPr>
        <w:spacing w:line="276" w:lineRule="auto"/>
        <w:jc w:val="both"/>
        <w:rPr>
          <w:sz w:val="22"/>
          <w:szCs w:val="22"/>
        </w:rPr>
      </w:pPr>
      <w:r>
        <w:rPr>
          <w:b/>
          <w:sz w:val="22"/>
          <w:szCs w:val="22"/>
        </w:rPr>
        <w:t>4</w:t>
      </w:r>
      <w:r w:rsidR="00C055CC" w:rsidRPr="009F7A32">
        <w:rPr>
          <w:b/>
          <w:sz w:val="22"/>
          <w:szCs w:val="22"/>
        </w:rPr>
        <w:t>.</w:t>
      </w:r>
      <w:r w:rsidR="00C055CC">
        <w:rPr>
          <w:sz w:val="22"/>
          <w:szCs w:val="22"/>
        </w:rPr>
        <w:t xml:space="preserve"> </w:t>
      </w:r>
      <w:r w:rsidR="00C055CC" w:rsidRPr="00A30BBE">
        <w:rPr>
          <w:sz w:val="22"/>
          <w:szCs w:val="22"/>
        </w:rPr>
        <w:t xml:space="preserve">Szczegółowy opis </w:t>
      </w:r>
      <w:r w:rsidR="00347FA2">
        <w:rPr>
          <w:sz w:val="22"/>
          <w:szCs w:val="22"/>
        </w:rPr>
        <w:t xml:space="preserve">przedmiotu </w:t>
      </w:r>
      <w:r w:rsidR="00C055CC" w:rsidRPr="00A30BBE">
        <w:rPr>
          <w:sz w:val="22"/>
          <w:szCs w:val="22"/>
        </w:rPr>
        <w:t xml:space="preserve">zamówienia </w:t>
      </w:r>
      <w:r w:rsidR="00C055CC">
        <w:rPr>
          <w:sz w:val="22"/>
          <w:szCs w:val="22"/>
        </w:rPr>
        <w:t xml:space="preserve">znajduje się  w dokumentacji projektowej stanowiącej  </w:t>
      </w:r>
      <w:r>
        <w:rPr>
          <w:sz w:val="22"/>
          <w:szCs w:val="22"/>
        </w:rPr>
        <w:br/>
        <w:t xml:space="preserve">  </w:t>
      </w:r>
      <w:r w:rsidR="00C055CC">
        <w:rPr>
          <w:sz w:val="22"/>
          <w:szCs w:val="22"/>
        </w:rPr>
        <w:t xml:space="preserve">integralną część SIWZ ( </w:t>
      </w:r>
      <w:r w:rsidR="00C055CC" w:rsidRPr="00A30BBE">
        <w:rPr>
          <w:sz w:val="22"/>
          <w:szCs w:val="22"/>
        </w:rPr>
        <w:t xml:space="preserve">załącznik nr </w:t>
      </w:r>
      <w:r w:rsidR="00750D7E">
        <w:rPr>
          <w:sz w:val="22"/>
          <w:szCs w:val="22"/>
        </w:rPr>
        <w:t>9</w:t>
      </w:r>
      <w:r w:rsidR="00C055CC" w:rsidRPr="00A30BBE">
        <w:rPr>
          <w:sz w:val="22"/>
          <w:szCs w:val="22"/>
        </w:rPr>
        <w:t xml:space="preserve"> do SIWZ</w:t>
      </w:r>
      <w:r w:rsidR="00C055CC">
        <w:rPr>
          <w:sz w:val="22"/>
          <w:szCs w:val="22"/>
        </w:rPr>
        <w:t>.),  w tym:</w:t>
      </w:r>
    </w:p>
    <w:p w:rsidR="00C055CC" w:rsidRDefault="00C055CC" w:rsidP="0003630D">
      <w:pPr>
        <w:numPr>
          <w:ilvl w:val="0"/>
          <w:numId w:val="23"/>
        </w:numPr>
        <w:spacing w:line="276" w:lineRule="auto"/>
        <w:jc w:val="both"/>
        <w:rPr>
          <w:sz w:val="22"/>
          <w:szCs w:val="22"/>
        </w:rPr>
      </w:pPr>
      <w:r>
        <w:rPr>
          <w:sz w:val="22"/>
          <w:szCs w:val="22"/>
        </w:rPr>
        <w:t xml:space="preserve"> dokumentacj</w:t>
      </w:r>
      <w:r w:rsidR="00041E5B">
        <w:rPr>
          <w:sz w:val="22"/>
          <w:szCs w:val="22"/>
        </w:rPr>
        <w:t>e</w:t>
      </w:r>
      <w:r>
        <w:rPr>
          <w:sz w:val="22"/>
          <w:szCs w:val="22"/>
        </w:rPr>
        <w:t xml:space="preserve">  projektow</w:t>
      </w:r>
      <w:r w:rsidR="00041E5B">
        <w:rPr>
          <w:sz w:val="22"/>
          <w:szCs w:val="22"/>
        </w:rPr>
        <w:t xml:space="preserve">e </w:t>
      </w:r>
      <w:r>
        <w:rPr>
          <w:sz w:val="22"/>
          <w:szCs w:val="22"/>
        </w:rPr>
        <w:t>- projekt</w:t>
      </w:r>
      <w:r w:rsidR="00041E5B">
        <w:rPr>
          <w:sz w:val="22"/>
          <w:szCs w:val="22"/>
        </w:rPr>
        <w:t>y</w:t>
      </w:r>
      <w:r>
        <w:rPr>
          <w:sz w:val="22"/>
          <w:szCs w:val="22"/>
        </w:rPr>
        <w:t xml:space="preserve"> budowlan</w:t>
      </w:r>
      <w:r w:rsidR="00041E5B">
        <w:rPr>
          <w:sz w:val="22"/>
          <w:szCs w:val="22"/>
        </w:rPr>
        <w:t>e</w:t>
      </w:r>
      <w:r>
        <w:rPr>
          <w:sz w:val="22"/>
          <w:szCs w:val="22"/>
        </w:rPr>
        <w:t>, projekt</w:t>
      </w:r>
      <w:r w:rsidR="00041E5B">
        <w:rPr>
          <w:sz w:val="22"/>
          <w:szCs w:val="22"/>
        </w:rPr>
        <w:t>y</w:t>
      </w:r>
      <w:r>
        <w:rPr>
          <w:sz w:val="22"/>
          <w:szCs w:val="22"/>
        </w:rPr>
        <w:t xml:space="preserve"> wykonawcz</w:t>
      </w:r>
      <w:r w:rsidR="00041E5B">
        <w:rPr>
          <w:sz w:val="22"/>
          <w:szCs w:val="22"/>
        </w:rPr>
        <w:t>e</w:t>
      </w:r>
      <w:r>
        <w:rPr>
          <w:sz w:val="22"/>
          <w:szCs w:val="22"/>
        </w:rPr>
        <w:t xml:space="preserve"> ( STWIORB branż</w:t>
      </w:r>
      <w:r w:rsidR="00041E5B">
        <w:rPr>
          <w:sz w:val="22"/>
          <w:szCs w:val="22"/>
        </w:rPr>
        <w:t>y</w:t>
      </w:r>
      <w:r>
        <w:rPr>
          <w:sz w:val="22"/>
          <w:szCs w:val="22"/>
        </w:rPr>
        <w:t xml:space="preserve">   konstrukcyjn</w:t>
      </w:r>
      <w:r w:rsidR="00041E5B">
        <w:rPr>
          <w:sz w:val="22"/>
          <w:szCs w:val="22"/>
        </w:rPr>
        <w:t>ej</w:t>
      </w:r>
      <w:r>
        <w:rPr>
          <w:sz w:val="22"/>
          <w:szCs w:val="22"/>
        </w:rPr>
        <w:t>,  technologiczn</w:t>
      </w:r>
      <w:r w:rsidR="00041E5B">
        <w:rPr>
          <w:sz w:val="22"/>
          <w:szCs w:val="22"/>
        </w:rPr>
        <w:t>ej</w:t>
      </w:r>
      <w:r>
        <w:rPr>
          <w:sz w:val="22"/>
          <w:szCs w:val="22"/>
        </w:rPr>
        <w:t>, sanitarn</w:t>
      </w:r>
      <w:r w:rsidR="00041E5B">
        <w:rPr>
          <w:sz w:val="22"/>
          <w:szCs w:val="22"/>
        </w:rPr>
        <w:t>ej</w:t>
      </w:r>
      <w:r>
        <w:rPr>
          <w:sz w:val="22"/>
          <w:szCs w:val="22"/>
        </w:rPr>
        <w:t>, wentylac</w:t>
      </w:r>
      <w:r w:rsidR="00041E5B">
        <w:rPr>
          <w:sz w:val="22"/>
          <w:szCs w:val="22"/>
        </w:rPr>
        <w:t>yjnej</w:t>
      </w:r>
      <w:r>
        <w:rPr>
          <w:sz w:val="22"/>
          <w:szCs w:val="22"/>
        </w:rPr>
        <w:t xml:space="preserve"> i elektryczn</w:t>
      </w:r>
      <w:r w:rsidR="00041E5B">
        <w:rPr>
          <w:sz w:val="22"/>
          <w:szCs w:val="22"/>
        </w:rPr>
        <w:t xml:space="preserve">ej </w:t>
      </w:r>
    </w:p>
    <w:p w:rsidR="00C055CC" w:rsidRDefault="000120E5" w:rsidP="0003630D">
      <w:pPr>
        <w:numPr>
          <w:ilvl w:val="0"/>
          <w:numId w:val="23"/>
        </w:numPr>
        <w:spacing w:line="276" w:lineRule="auto"/>
        <w:jc w:val="both"/>
        <w:rPr>
          <w:sz w:val="22"/>
          <w:szCs w:val="22"/>
        </w:rPr>
      </w:pPr>
      <w:r>
        <w:rPr>
          <w:sz w:val="22"/>
          <w:szCs w:val="22"/>
        </w:rPr>
        <w:t>p</w:t>
      </w:r>
      <w:r w:rsidR="00C055CC">
        <w:rPr>
          <w:sz w:val="22"/>
          <w:szCs w:val="22"/>
        </w:rPr>
        <w:t>rzedmiar</w:t>
      </w:r>
      <w:r w:rsidR="00041E5B">
        <w:rPr>
          <w:sz w:val="22"/>
          <w:szCs w:val="22"/>
        </w:rPr>
        <w:t>y</w:t>
      </w:r>
      <w:r w:rsidR="00C055CC">
        <w:rPr>
          <w:sz w:val="22"/>
          <w:szCs w:val="22"/>
        </w:rPr>
        <w:t>( dokument pomocniczy)</w:t>
      </w:r>
    </w:p>
    <w:p w:rsidR="006126F6" w:rsidRDefault="009A4E7A" w:rsidP="006126F6">
      <w:pPr>
        <w:spacing w:line="276" w:lineRule="auto"/>
        <w:jc w:val="both"/>
        <w:rPr>
          <w:sz w:val="22"/>
          <w:szCs w:val="22"/>
        </w:rPr>
      </w:pPr>
      <w:r>
        <w:rPr>
          <w:b/>
          <w:sz w:val="22"/>
          <w:szCs w:val="22"/>
        </w:rPr>
        <w:t>5</w:t>
      </w:r>
      <w:r w:rsidR="006126F6">
        <w:rPr>
          <w:sz w:val="22"/>
          <w:szCs w:val="22"/>
        </w:rPr>
        <w:t xml:space="preserve">. </w:t>
      </w:r>
      <w:r w:rsidR="00D75A2D">
        <w:rPr>
          <w:sz w:val="22"/>
          <w:szCs w:val="22"/>
        </w:rPr>
        <w:t>Zamawiający</w:t>
      </w:r>
      <w:r w:rsidR="006126F6">
        <w:rPr>
          <w:sz w:val="22"/>
          <w:szCs w:val="22"/>
        </w:rPr>
        <w:t xml:space="preserve"> zaleca    przeprowadz</w:t>
      </w:r>
      <w:r w:rsidR="00304CC0">
        <w:rPr>
          <w:sz w:val="22"/>
          <w:szCs w:val="22"/>
        </w:rPr>
        <w:t xml:space="preserve">enie </w:t>
      </w:r>
      <w:r w:rsidR="006126F6">
        <w:rPr>
          <w:sz w:val="22"/>
          <w:szCs w:val="22"/>
        </w:rPr>
        <w:t xml:space="preserve">  wizj</w:t>
      </w:r>
      <w:r w:rsidR="00304CC0">
        <w:rPr>
          <w:sz w:val="22"/>
          <w:szCs w:val="22"/>
        </w:rPr>
        <w:t>i</w:t>
      </w:r>
      <w:r w:rsidR="006126F6">
        <w:rPr>
          <w:sz w:val="22"/>
          <w:szCs w:val="22"/>
        </w:rPr>
        <w:t xml:space="preserve">  lokaln</w:t>
      </w:r>
      <w:r w:rsidR="00304CC0">
        <w:rPr>
          <w:sz w:val="22"/>
          <w:szCs w:val="22"/>
        </w:rPr>
        <w:t>ej</w:t>
      </w:r>
      <w:r w:rsidR="006126F6">
        <w:rPr>
          <w:sz w:val="22"/>
          <w:szCs w:val="22"/>
        </w:rPr>
        <w:t xml:space="preserve">  terenu budowy  przed     </w:t>
      </w:r>
    </w:p>
    <w:p w:rsidR="006126F6" w:rsidRDefault="006126F6" w:rsidP="006126F6">
      <w:pPr>
        <w:spacing w:line="276" w:lineRule="auto"/>
        <w:jc w:val="both"/>
        <w:rPr>
          <w:sz w:val="22"/>
          <w:szCs w:val="22"/>
        </w:rPr>
      </w:pPr>
      <w:r>
        <w:rPr>
          <w:sz w:val="22"/>
          <w:szCs w:val="22"/>
        </w:rPr>
        <w:t xml:space="preserve">    </w:t>
      </w:r>
      <w:r w:rsidR="00D75A2D">
        <w:rPr>
          <w:sz w:val="22"/>
          <w:szCs w:val="22"/>
        </w:rPr>
        <w:t>przystąpieniem</w:t>
      </w:r>
      <w:r>
        <w:rPr>
          <w:sz w:val="22"/>
          <w:szCs w:val="22"/>
        </w:rPr>
        <w:t xml:space="preserve">  do złożenia  oferty.</w:t>
      </w:r>
    </w:p>
    <w:p w:rsidR="00C055CC" w:rsidRPr="009A4E7A" w:rsidRDefault="009A4E7A" w:rsidP="009A4E7A">
      <w:pPr>
        <w:spacing w:line="276" w:lineRule="auto"/>
        <w:jc w:val="both"/>
        <w:rPr>
          <w:sz w:val="22"/>
          <w:szCs w:val="22"/>
        </w:rPr>
      </w:pPr>
      <w:r>
        <w:rPr>
          <w:b/>
          <w:sz w:val="22"/>
          <w:szCs w:val="22"/>
        </w:rPr>
        <w:t>6.</w:t>
      </w:r>
      <w:r w:rsidR="00C055CC">
        <w:rPr>
          <w:b/>
          <w:sz w:val="22"/>
          <w:szCs w:val="22"/>
        </w:rPr>
        <w:t xml:space="preserve"> </w:t>
      </w:r>
      <w:r w:rsidR="00C055CC" w:rsidRPr="00A30BBE">
        <w:rPr>
          <w:b/>
          <w:sz w:val="22"/>
          <w:szCs w:val="22"/>
        </w:rPr>
        <w:t xml:space="preserve">Gdy w treści dokumentacji, w tym na rysunkach , w specyfikacji  technicznej wykonania   </w:t>
      </w:r>
      <w:r w:rsidR="00C055CC">
        <w:rPr>
          <w:b/>
          <w:sz w:val="22"/>
          <w:szCs w:val="22"/>
        </w:rPr>
        <w:t>i</w:t>
      </w:r>
      <w:r w:rsidR="00C055CC" w:rsidRPr="00A30BBE">
        <w:rPr>
          <w:b/>
          <w:sz w:val="22"/>
          <w:szCs w:val="22"/>
        </w:rPr>
        <w:t xml:space="preserve"> odbioru robót , przedmiarach  zostały wskazane  normy, aprobaty, systemy itp. </w:t>
      </w:r>
      <w:r w:rsidR="00C055CC">
        <w:rPr>
          <w:b/>
          <w:sz w:val="22"/>
          <w:szCs w:val="22"/>
        </w:rPr>
        <w:t>o</w:t>
      </w:r>
      <w:r w:rsidR="00C055CC" w:rsidRPr="00A30BBE">
        <w:rPr>
          <w:b/>
          <w:sz w:val="22"/>
          <w:szCs w:val="22"/>
        </w:rPr>
        <w:t xml:space="preserve"> których mowa w art. 30 ust</w:t>
      </w:r>
      <w:r w:rsidR="00C055CC">
        <w:rPr>
          <w:b/>
          <w:sz w:val="22"/>
          <w:szCs w:val="22"/>
        </w:rPr>
        <w:t xml:space="preserve"> </w:t>
      </w:r>
      <w:r w:rsidR="00C055CC" w:rsidRPr="00A30BBE">
        <w:rPr>
          <w:b/>
          <w:sz w:val="22"/>
          <w:szCs w:val="22"/>
        </w:rPr>
        <w:t>1 pkt.2) oraz ust. 3 ustawy P</w:t>
      </w:r>
      <w:r w:rsidR="00304CC0">
        <w:rPr>
          <w:b/>
          <w:sz w:val="22"/>
          <w:szCs w:val="22"/>
        </w:rPr>
        <w:t>zp</w:t>
      </w:r>
      <w:r w:rsidR="00C055CC" w:rsidRPr="00A30BBE">
        <w:rPr>
          <w:b/>
          <w:sz w:val="22"/>
          <w:szCs w:val="22"/>
        </w:rPr>
        <w:t>, Zamawiający  dopuszcza oferowanie materiałów  lub rozwiązań  równoważnych , czyli  takich, które zagwarantują   realizację   przedmiotu zamówienia  w zgodzie  z zapisami opisu przedmiotu zamówienia i zapewnią  uzyskanie parametrów  technicznych  nie gorszych od  założonych  w ww. dokumentach. W takich sytuacjach wykonawca jest  zobowiązany przed zamiarem wbudowania takich mat</w:t>
      </w:r>
      <w:r w:rsidR="00C055CC">
        <w:rPr>
          <w:b/>
          <w:sz w:val="22"/>
          <w:szCs w:val="22"/>
        </w:rPr>
        <w:t>eriałów , urządzeń , zwrócić się  do Zamawiającego na piśmie w odpowiednim czasie wraz z pełną  dokumentacją celem przeprowadzenia weryfikacji przez Zamawiającego i uzyskania jego akceptacji na  proponowane rozwiązania.</w:t>
      </w:r>
    </w:p>
    <w:p w:rsidR="000120E5" w:rsidRDefault="00D626A4" w:rsidP="00D626A4">
      <w:pPr>
        <w:spacing w:before="120" w:after="80" w:line="276" w:lineRule="auto"/>
        <w:jc w:val="both"/>
        <w:rPr>
          <w:b/>
          <w:sz w:val="22"/>
          <w:szCs w:val="22"/>
        </w:rPr>
      </w:pPr>
      <w:r>
        <w:rPr>
          <w:b/>
          <w:sz w:val="22"/>
          <w:szCs w:val="22"/>
        </w:rPr>
        <w:t>7</w:t>
      </w:r>
      <w:r w:rsidR="000120E5" w:rsidRPr="00052B2A">
        <w:rPr>
          <w:b/>
          <w:sz w:val="22"/>
          <w:szCs w:val="22"/>
        </w:rPr>
        <w:t>.</w:t>
      </w:r>
      <w:r w:rsidR="000120E5">
        <w:rPr>
          <w:b/>
          <w:sz w:val="22"/>
          <w:szCs w:val="22"/>
        </w:rPr>
        <w:t xml:space="preserve">Wykonawca odpowiedzialny  jest  za utrzymanie  ciągłości  pracy oczyszczalni. Wszystkie </w:t>
      </w:r>
      <w:r>
        <w:rPr>
          <w:b/>
          <w:sz w:val="22"/>
          <w:szCs w:val="22"/>
        </w:rPr>
        <w:br/>
        <w:t xml:space="preserve">  </w:t>
      </w:r>
      <w:r w:rsidR="000120E5">
        <w:rPr>
          <w:b/>
          <w:sz w:val="22"/>
          <w:szCs w:val="22"/>
        </w:rPr>
        <w:t>wyłączenia i przerwy w  pracy oczyszczalni uzgodni z zarządcą  obiektu.</w:t>
      </w:r>
    </w:p>
    <w:p w:rsidR="00D626A4" w:rsidRDefault="00D626A4" w:rsidP="00D626A4">
      <w:pPr>
        <w:spacing w:before="120" w:after="80" w:line="276" w:lineRule="auto"/>
        <w:jc w:val="both"/>
        <w:rPr>
          <w:sz w:val="22"/>
          <w:szCs w:val="22"/>
        </w:rPr>
      </w:pPr>
      <w:r>
        <w:rPr>
          <w:b/>
          <w:sz w:val="22"/>
          <w:szCs w:val="22"/>
        </w:rPr>
        <w:t>8</w:t>
      </w:r>
      <w:r w:rsidR="007874A3" w:rsidRPr="00052B2A">
        <w:rPr>
          <w:b/>
          <w:sz w:val="22"/>
          <w:szCs w:val="22"/>
        </w:rPr>
        <w:t>.</w:t>
      </w:r>
      <w:r w:rsidR="00750D7E">
        <w:rPr>
          <w:b/>
          <w:sz w:val="22"/>
          <w:szCs w:val="22"/>
        </w:rPr>
        <w:t xml:space="preserve"> </w:t>
      </w:r>
      <w:r w:rsidR="007874A3">
        <w:rPr>
          <w:sz w:val="22"/>
          <w:szCs w:val="22"/>
        </w:rPr>
        <w:t xml:space="preserve">Materiały i urządzenia zamienne przyjęte  do wyceny winny spełniać  funkcję, jakiej mają służyć,  </w:t>
      </w:r>
      <w:r>
        <w:rPr>
          <w:sz w:val="22"/>
          <w:szCs w:val="22"/>
        </w:rPr>
        <w:br/>
        <w:t xml:space="preserve">   </w:t>
      </w:r>
      <w:r w:rsidR="007874A3">
        <w:rPr>
          <w:sz w:val="22"/>
          <w:szCs w:val="22"/>
        </w:rPr>
        <w:t xml:space="preserve">winny być kompatybilne z pozostałymi  urządzeniami, aby zespól urządzeń  dawał  zamierzony </w:t>
      </w:r>
    </w:p>
    <w:p w:rsidR="007874A3" w:rsidRDefault="007874A3" w:rsidP="00D626A4">
      <w:pPr>
        <w:spacing w:before="120" w:after="80" w:line="276" w:lineRule="auto"/>
        <w:jc w:val="both"/>
        <w:rPr>
          <w:sz w:val="22"/>
          <w:szCs w:val="22"/>
        </w:rPr>
      </w:pPr>
      <w:r>
        <w:rPr>
          <w:sz w:val="22"/>
          <w:szCs w:val="22"/>
        </w:rPr>
        <w:lastRenderedPageBreak/>
        <w:t>( zaprojektowany) efekt, nie mogą wpływać  na zmianę rodzaju  i zakres robot budowlanych</w:t>
      </w:r>
      <w:r w:rsidRPr="00C86427">
        <w:rPr>
          <w:b/>
          <w:sz w:val="22"/>
          <w:szCs w:val="22"/>
        </w:rPr>
        <w:t>.</w:t>
      </w:r>
      <w:r>
        <w:rPr>
          <w:b/>
          <w:sz w:val="22"/>
          <w:szCs w:val="22"/>
        </w:rPr>
        <w:t xml:space="preserve"> </w:t>
      </w:r>
      <w:r w:rsidRPr="00C86427">
        <w:rPr>
          <w:sz w:val="22"/>
          <w:szCs w:val="22"/>
        </w:rPr>
        <w:t>Zgodnie  z  art. 30 ust. 5 ustawy wykonawca, który powołuje się   na rozwiązania  równoważne   opisywane powyżej</w:t>
      </w:r>
      <w:r>
        <w:rPr>
          <w:b/>
          <w:sz w:val="22"/>
          <w:szCs w:val="22"/>
        </w:rPr>
        <w:t xml:space="preserve">  </w:t>
      </w:r>
      <w:r w:rsidRPr="00D81669">
        <w:rPr>
          <w:sz w:val="22"/>
          <w:szCs w:val="22"/>
        </w:rPr>
        <w:t>przez Zamawiającego, jest zobowiązany wykazać, że  of</w:t>
      </w:r>
      <w:r>
        <w:rPr>
          <w:sz w:val="22"/>
          <w:szCs w:val="22"/>
        </w:rPr>
        <w:t>e</w:t>
      </w:r>
      <w:r w:rsidRPr="00D81669">
        <w:rPr>
          <w:sz w:val="22"/>
          <w:szCs w:val="22"/>
        </w:rPr>
        <w:t>rowane  przez niego roboty budo</w:t>
      </w:r>
      <w:r>
        <w:rPr>
          <w:sz w:val="22"/>
          <w:szCs w:val="22"/>
        </w:rPr>
        <w:t>w</w:t>
      </w:r>
      <w:r w:rsidRPr="00D81669">
        <w:rPr>
          <w:sz w:val="22"/>
          <w:szCs w:val="22"/>
        </w:rPr>
        <w:t>lane, materiały oraz  urządzenia spełniają wymagania  określone przez Zamawiającego.</w:t>
      </w:r>
    </w:p>
    <w:p w:rsidR="007874A3" w:rsidRPr="00D81669" w:rsidRDefault="00D626A4" w:rsidP="00D626A4">
      <w:pPr>
        <w:spacing w:before="120" w:after="80" w:line="276" w:lineRule="auto"/>
        <w:jc w:val="both"/>
        <w:rPr>
          <w:sz w:val="22"/>
          <w:szCs w:val="22"/>
        </w:rPr>
      </w:pPr>
      <w:r>
        <w:rPr>
          <w:b/>
          <w:sz w:val="22"/>
          <w:szCs w:val="22"/>
        </w:rPr>
        <w:t>9</w:t>
      </w:r>
      <w:r w:rsidR="007874A3" w:rsidRPr="00052B2A">
        <w:rPr>
          <w:b/>
          <w:sz w:val="22"/>
          <w:szCs w:val="22"/>
        </w:rPr>
        <w:t>.</w:t>
      </w:r>
      <w:r w:rsidR="007874A3">
        <w:rPr>
          <w:sz w:val="22"/>
          <w:szCs w:val="22"/>
        </w:rPr>
        <w:t xml:space="preserve"> Wykonawca  jest odpowiedzialny   za jakość  zastosowanych materiałów, urządzeń, instalacji  oraz armatury , za montaż i ich  uruchomienie oraz zgodność z dokumentacją projektową  i wymogami dokumentacji technicznej.</w:t>
      </w:r>
    </w:p>
    <w:p w:rsidR="007874A3" w:rsidRPr="0022641D" w:rsidRDefault="00D626A4" w:rsidP="00D626A4">
      <w:pPr>
        <w:spacing w:before="120" w:after="80" w:line="276" w:lineRule="auto"/>
        <w:jc w:val="both"/>
        <w:rPr>
          <w:sz w:val="22"/>
          <w:szCs w:val="22"/>
        </w:rPr>
      </w:pPr>
      <w:r>
        <w:rPr>
          <w:b/>
          <w:sz w:val="22"/>
          <w:szCs w:val="22"/>
        </w:rPr>
        <w:t>10</w:t>
      </w:r>
      <w:r w:rsidR="007874A3" w:rsidRPr="00052B2A">
        <w:rPr>
          <w:b/>
          <w:sz w:val="22"/>
          <w:szCs w:val="22"/>
        </w:rPr>
        <w:t>.</w:t>
      </w:r>
      <w:r w:rsidR="007874A3" w:rsidRPr="0022641D">
        <w:rPr>
          <w:sz w:val="22"/>
          <w:szCs w:val="22"/>
        </w:rPr>
        <w:t xml:space="preserve"> Zamawiający  zastrzega, aby zastosowane</w:t>
      </w:r>
      <w:r w:rsidR="007874A3">
        <w:rPr>
          <w:sz w:val="22"/>
          <w:szCs w:val="22"/>
        </w:rPr>
        <w:t xml:space="preserve">  do budowy materiały posiadały  ważne aprobaty  </w:t>
      </w:r>
      <w:r>
        <w:rPr>
          <w:sz w:val="22"/>
          <w:szCs w:val="22"/>
        </w:rPr>
        <w:br/>
        <w:t xml:space="preserve"> </w:t>
      </w:r>
      <w:r w:rsidR="007874A3">
        <w:rPr>
          <w:sz w:val="22"/>
          <w:szCs w:val="22"/>
        </w:rPr>
        <w:t>techniczne, certyfikaty bezpieczeństwa i atesty   higieniczne.</w:t>
      </w:r>
    </w:p>
    <w:p w:rsidR="007C6CD5" w:rsidRDefault="00D626A4" w:rsidP="00D626A4">
      <w:pPr>
        <w:spacing w:before="120" w:after="80" w:line="276" w:lineRule="auto"/>
        <w:jc w:val="both"/>
        <w:rPr>
          <w:sz w:val="22"/>
          <w:szCs w:val="22"/>
        </w:rPr>
      </w:pPr>
      <w:r w:rsidRPr="00D626A4">
        <w:rPr>
          <w:b/>
          <w:sz w:val="22"/>
          <w:szCs w:val="22"/>
        </w:rPr>
        <w:t>11</w:t>
      </w:r>
      <w:r w:rsidR="007874A3" w:rsidRPr="00D626A4">
        <w:rPr>
          <w:b/>
          <w:sz w:val="22"/>
          <w:szCs w:val="22"/>
        </w:rPr>
        <w:t>.</w:t>
      </w:r>
      <w:r w:rsidR="00750D7E">
        <w:rPr>
          <w:sz w:val="22"/>
          <w:szCs w:val="22"/>
        </w:rPr>
        <w:t xml:space="preserve"> </w:t>
      </w:r>
      <w:r w:rsidR="007874A3" w:rsidRPr="00F53CEB">
        <w:rPr>
          <w:sz w:val="22"/>
          <w:szCs w:val="22"/>
        </w:rPr>
        <w:t>Zamawiający , na podstawie art. 29</w:t>
      </w:r>
      <w:r w:rsidR="007874A3">
        <w:rPr>
          <w:b/>
          <w:sz w:val="22"/>
          <w:szCs w:val="22"/>
        </w:rPr>
        <w:t xml:space="preserve"> </w:t>
      </w:r>
      <w:r w:rsidR="007874A3" w:rsidRPr="00F53CEB">
        <w:rPr>
          <w:sz w:val="22"/>
          <w:szCs w:val="22"/>
        </w:rPr>
        <w:t xml:space="preserve">ust. 3a ustawy Pzp wymaga zatrudnienia  przez </w:t>
      </w:r>
      <w:r w:rsidR="007874A3">
        <w:rPr>
          <w:sz w:val="22"/>
          <w:szCs w:val="22"/>
        </w:rPr>
        <w:t xml:space="preserve">  </w:t>
      </w:r>
      <w:r w:rsidR="007C6CD5">
        <w:rPr>
          <w:sz w:val="22"/>
          <w:szCs w:val="22"/>
        </w:rPr>
        <w:t xml:space="preserve">  </w:t>
      </w:r>
    </w:p>
    <w:p w:rsidR="007C6CD5" w:rsidRDefault="007874A3" w:rsidP="007874A3">
      <w:pPr>
        <w:spacing w:before="120" w:after="80" w:line="276" w:lineRule="auto"/>
        <w:ind w:firstLine="284"/>
        <w:jc w:val="both"/>
        <w:rPr>
          <w:sz w:val="22"/>
          <w:szCs w:val="22"/>
        </w:rPr>
      </w:pPr>
      <w:r w:rsidRPr="00F53CEB">
        <w:rPr>
          <w:sz w:val="22"/>
          <w:szCs w:val="22"/>
        </w:rPr>
        <w:t>wykonawcę, podwykonawcę   lub dalsz</w:t>
      </w:r>
      <w:r>
        <w:rPr>
          <w:sz w:val="22"/>
          <w:szCs w:val="22"/>
        </w:rPr>
        <w:t xml:space="preserve">ego podwykonawcę, na podstawie umowy pracę ( zgodnie </w:t>
      </w:r>
      <w:r w:rsidR="007C6CD5">
        <w:rPr>
          <w:sz w:val="22"/>
          <w:szCs w:val="22"/>
        </w:rPr>
        <w:t xml:space="preserve"> </w:t>
      </w:r>
    </w:p>
    <w:p w:rsidR="007C6CD5" w:rsidRDefault="007874A3" w:rsidP="007874A3">
      <w:pPr>
        <w:spacing w:before="120" w:after="80" w:line="276" w:lineRule="auto"/>
        <w:ind w:firstLine="284"/>
        <w:jc w:val="both"/>
        <w:rPr>
          <w:bCs/>
          <w:sz w:val="22"/>
          <w:szCs w:val="22"/>
        </w:rPr>
      </w:pPr>
      <w:r>
        <w:rPr>
          <w:sz w:val="22"/>
          <w:szCs w:val="22"/>
        </w:rPr>
        <w:t xml:space="preserve">z  art. 22 </w:t>
      </w:r>
      <w:r w:rsidRPr="00CC5E20">
        <w:rPr>
          <w:bCs/>
          <w:sz w:val="22"/>
          <w:szCs w:val="22"/>
        </w:rPr>
        <w:t>§</w:t>
      </w:r>
      <w:r>
        <w:rPr>
          <w:bCs/>
          <w:sz w:val="22"/>
          <w:szCs w:val="22"/>
        </w:rPr>
        <w:t xml:space="preserve"> 1 ustawy z dnia 26 czerwca 1974r  kodeks pracy (Dz. U. z 2018r. poz. 917 ze zm.), </w:t>
      </w:r>
    </w:p>
    <w:p w:rsidR="007874A3" w:rsidRPr="004B5F48" w:rsidRDefault="007C6CD5" w:rsidP="007874A3">
      <w:pPr>
        <w:spacing w:before="120" w:after="80" w:line="276" w:lineRule="auto"/>
        <w:ind w:firstLine="284"/>
        <w:jc w:val="both"/>
        <w:rPr>
          <w:sz w:val="22"/>
          <w:szCs w:val="22"/>
        </w:rPr>
      </w:pPr>
      <w:r>
        <w:rPr>
          <w:bCs/>
          <w:sz w:val="22"/>
          <w:szCs w:val="22"/>
        </w:rPr>
        <w:t xml:space="preserve"> </w:t>
      </w:r>
      <w:r w:rsidR="007874A3">
        <w:rPr>
          <w:bCs/>
          <w:sz w:val="22"/>
          <w:szCs w:val="22"/>
        </w:rPr>
        <w:t>osoby  wykonujące następujące czynności wchodzące  w skład przedmiotu zamówienia;</w:t>
      </w:r>
    </w:p>
    <w:p w:rsidR="007874A3" w:rsidRDefault="007874A3" w:rsidP="007874A3">
      <w:pPr>
        <w:spacing w:line="276" w:lineRule="auto"/>
        <w:ind w:left="284"/>
        <w:jc w:val="both"/>
        <w:rPr>
          <w:bCs/>
          <w:sz w:val="22"/>
          <w:szCs w:val="22"/>
        </w:rPr>
      </w:pPr>
      <w:r>
        <w:rPr>
          <w:bCs/>
          <w:sz w:val="22"/>
          <w:szCs w:val="22"/>
        </w:rPr>
        <w:t xml:space="preserve">- montaż  infrastruktury technicznej i  technologicznej, </w:t>
      </w:r>
    </w:p>
    <w:p w:rsidR="007874A3" w:rsidRDefault="007874A3" w:rsidP="007874A3">
      <w:pPr>
        <w:spacing w:line="276" w:lineRule="auto"/>
        <w:ind w:left="284"/>
        <w:jc w:val="both"/>
        <w:rPr>
          <w:bCs/>
          <w:sz w:val="22"/>
          <w:szCs w:val="22"/>
        </w:rPr>
      </w:pPr>
      <w:r>
        <w:rPr>
          <w:bCs/>
          <w:sz w:val="22"/>
          <w:szCs w:val="22"/>
        </w:rPr>
        <w:t>- operator sprzętu ( koparka, dźwig, samochód ciężarowy itp.),</w:t>
      </w:r>
    </w:p>
    <w:p w:rsidR="007874A3" w:rsidRDefault="006126F6" w:rsidP="00D626A4">
      <w:pPr>
        <w:spacing w:before="120" w:after="80" w:line="276" w:lineRule="auto"/>
        <w:jc w:val="both"/>
        <w:rPr>
          <w:bCs/>
          <w:sz w:val="22"/>
          <w:szCs w:val="22"/>
        </w:rPr>
      </w:pPr>
      <w:r w:rsidRPr="00052B2A">
        <w:rPr>
          <w:b/>
          <w:bCs/>
          <w:sz w:val="22"/>
          <w:szCs w:val="22"/>
        </w:rPr>
        <w:t>1</w:t>
      </w:r>
      <w:r w:rsidR="00D626A4">
        <w:rPr>
          <w:b/>
          <w:bCs/>
          <w:sz w:val="22"/>
          <w:szCs w:val="22"/>
        </w:rPr>
        <w:t>2</w:t>
      </w:r>
      <w:r w:rsidR="007874A3">
        <w:rPr>
          <w:bCs/>
          <w:sz w:val="22"/>
          <w:szCs w:val="22"/>
        </w:rPr>
        <w:t xml:space="preserve">. Szczegółowy sposób dokumentowania zatrudnienia osób , o których mowa  w art. 29 ust. 3a ustawy Pzp, uprawnienia Zamawiającego  w zakresie kontroli   spełnienia   przez Wykonawcę   tych wymagań , oraz sankcji  z tytułu  ich  nie  spełnienia , zawarte są w projekcie umowy </w:t>
      </w:r>
      <w:r w:rsidR="00776F14">
        <w:rPr>
          <w:bCs/>
          <w:sz w:val="22"/>
          <w:szCs w:val="22"/>
        </w:rPr>
        <w:br/>
      </w:r>
      <w:r w:rsidR="007874A3">
        <w:rPr>
          <w:bCs/>
          <w:sz w:val="22"/>
          <w:szCs w:val="22"/>
        </w:rPr>
        <w:t>( Załącznik nr  6 do SIWZ).</w:t>
      </w:r>
    </w:p>
    <w:p w:rsidR="007874A3" w:rsidRPr="00F53CEB" w:rsidRDefault="000120E5" w:rsidP="00D626A4">
      <w:pPr>
        <w:spacing w:before="120" w:after="80" w:line="276" w:lineRule="auto"/>
        <w:jc w:val="both"/>
        <w:rPr>
          <w:sz w:val="22"/>
          <w:szCs w:val="22"/>
        </w:rPr>
      </w:pPr>
      <w:r w:rsidRPr="00052B2A">
        <w:rPr>
          <w:b/>
          <w:bCs/>
          <w:sz w:val="22"/>
          <w:szCs w:val="22"/>
        </w:rPr>
        <w:t>1</w:t>
      </w:r>
      <w:r w:rsidR="00D626A4">
        <w:rPr>
          <w:b/>
          <w:bCs/>
          <w:sz w:val="22"/>
          <w:szCs w:val="22"/>
        </w:rPr>
        <w:t>3</w:t>
      </w:r>
      <w:r w:rsidR="007874A3" w:rsidRPr="00052B2A">
        <w:rPr>
          <w:b/>
          <w:bCs/>
          <w:sz w:val="22"/>
          <w:szCs w:val="22"/>
        </w:rPr>
        <w:t>.</w:t>
      </w:r>
      <w:r w:rsidR="007874A3">
        <w:rPr>
          <w:bCs/>
          <w:sz w:val="22"/>
          <w:szCs w:val="22"/>
        </w:rPr>
        <w:t xml:space="preserve"> Zamawiający  nie przewiduje wymagań  , o których mowa  w art. 29 ust. 4 ustawy  Pzp </w:t>
      </w:r>
    </w:p>
    <w:p w:rsidR="00B07769" w:rsidRPr="00DC64B0" w:rsidRDefault="000120E5" w:rsidP="00D626A4">
      <w:pPr>
        <w:spacing w:before="120" w:after="80"/>
        <w:jc w:val="both"/>
        <w:rPr>
          <w:sz w:val="22"/>
          <w:szCs w:val="22"/>
          <w:u w:val="single"/>
        </w:rPr>
      </w:pPr>
      <w:r w:rsidRPr="00052B2A">
        <w:rPr>
          <w:b/>
          <w:sz w:val="22"/>
          <w:szCs w:val="22"/>
          <w:u w:val="single"/>
        </w:rPr>
        <w:t>1</w:t>
      </w:r>
      <w:r w:rsidR="00D626A4">
        <w:rPr>
          <w:b/>
          <w:sz w:val="22"/>
          <w:szCs w:val="22"/>
          <w:u w:val="single"/>
        </w:rPr>
        <w:t>4</w:t>
      </w:r>
      <w:r w:rsidR="0048114F" w:rsidRPr="00DC64B0">
        <w:rPr>
          <w:sz w:val="22"/>
          <w:szCs w:val="22"/>
          <w:u w:val="single"/>
        </w:rPr>
        <w:t xml:space="preserve">. </w:t>
      </w:r>
      <w:r w:rsidR="006F5E54" w:rsidRPr="00DC64B0">
        <w:rPr>
          <w:sz w:val="22"/>
          <w:szCs w:val="22"/>
          <w:u w:val="single"/>
        </w:rPr>
        <w:t xml:space="preserve">Wspólny Słownik Zamówień (CPV): </w:t>
      </w:r>
    </w:p>
    <w:p w:rsidR="0048114F" w:rsidRPr="00DC64B0" w:rsidRDefault="0048114F" w:rsidP="00753138">
      <w:pPr>
        <w:spacing w:before="120" w:after="80"/>
        <w:ind w:left="284"/>
        <w:jc w:val="both"/>
        <w:rPr>
          <w:sz w:val="22"/>
          <w:szCs w:val="22"/>
          <w:u w:val="single"/>
        </w:rPr>
      </w:pPr>
      <w:r w:rsidRPr="00DC64B0">
        <w:rPr>
          <w:sz w:val="22"/>
          <w:szCs w:val="22"/>
          <w:u w:val="single"/>
        </w:rPr>
        <w:t xml:space="preserve">Kod podstawowy </w:t>
      </w:r>
    </w:p>
    <w:p w:rsidR="0048114F" w:rsidRDefault="00DC64B0" w:rsidP="00753138">
      <w:pPr>
        <w:spacing w:before="120" w:after="80"/>
        <w:ind w:left="284"/>
        <w:jc w:val="both"/>
        <w:rPr>
          <w:sz w:val="22"/>
          <w:szCs w:val="22"/>
        </w:rPr>
      </w:pPr>
      <w:r>
        <w:rPr>
          <w:sz w:val="22"/>
          <w:szCs w:val="22"/>
        </w:rPr>
        <w:t>45000000-7</w:t>
      </w:r>
      <w:r w:rsidR="0048114F">
        <w:rPr>
          <w:sz w:val="22"/>
          <w:szCs w:val="22"/>
        </w:rPr>
        <w:t xml:space="preserve"> Roboty budowlane </w:t>
      </w:r>
      <w:r>
        <w:rPr>
          <w:sz w:val="22"/>
          <w:szCs w:val="22"/>
        </w:rPr>
        <w:t>,</w:t>
      </w:r>
    </w:p>
    <w:p w:rsidR="0048114F" w:rsidRDefault="0048114F" w:rsidP="00753138">
      <w:pPr>
        <w:spacing w:before="120" w:after="80"/>
        <w:ind w:left="284"/>
        <w:jc w:val="both"/>
        <w:rPr>
          <w:sz w:val="22"/>
          <w:szCs w:val="22"/>
          <w:u w:val="single"/>
        </w:rPr>
      </w:pPr>
      <w:r w:rsidRPr="00DC64B0">
        <w:rPr>
          <w:sz w:val="22"/>
          <w:szCs w:val="22"/>
          <w:u w:val="single"/>
        </w:rPr>
        <w:t>Kody dodatkowe</w:t>
      </w:r>
      <w:r w:rsidR="00DC64B0">
        <w:rPr>
          <w:sz w:val="22"/>
          <w:szCs w:val="22"/>
          <w:u w:val="single"/>
        </w:rPr>
        <w:t>:</w:t>
      </w:r>
    </w:p>
    <w:p w:rsidR="00DC64B0" w:rsidRDefault="00DC64B0" w:rsidP="00753138">
      <w:pPr>
        <w:ind w:left="284"/>
        <w:jc w:val="both"/>
        <w:rPr>
          <w:sz w:val="22"/>
          <w:szCs w:val="22"/>
        </w:rPr>
      </w:pPr>
      <w:r w:rsidRPr="00DC64B0">
        <w:rPr>
          <w:sz w:val="22"/>
          <w:szCs w:val="22"/>
        </w:rPr>
        <w:t xml:space="preserve">45220000-5 </w:t>
      </w:r>
      <w:r w:rsidR="00753138">
        <w:rPr>
          <w:sz w:val="22"/>
          <w:szCs w:val="22"/>
        </w:rPr>
        <w:t xml:space="preserve"> </w:t>
      </w:r>
      <w:r w:rsidRPr="00DC64B0">
        <w:rPr>
          <w:sz w:val="22"/>
          <w:szCs w:val="22"/>
        </w:rPr>
        <w:t>roboty inżynieryjne i budowlane,</w:t>
      </w:r>
    </w:p>
    <w:p w:rsidR="00DC64B0" w:rsidRDefault="00DC64B0" w:rsidP="00753138">
      <w:pPr>
        <w:ind w:left="284"/>
        <w:jc w:val="both"/>
        <w:rPr>
          <w:sz w:val="22"/>
          <w:szCs w:val="22"/>
        </w:rPr>
      </w:pPr>
      <w:r>
        <w:rPr>
          <w:sz w:val="22"/>
          <w:szCs w:val="22"/>
        </w:rPr>
        <w:t>45252126-7</w:t>
      </w:r>
      <w:r w:rsidR="00753138">
        <w:rPr>
          <w:sz w:val="22"/>
          <w:szCs w:val="22"/>
        </w:rPr>
        <w:t xml:space="preserve"> </w:t>
      </w:r>
      <w:r>
        <w:rPr>
          <w:sz w:val="22"/>
          <w:szCs w:val="22"/>
        </w:rPr>
        <w:t xml:space="preserve"> roboty budowlane  w zakresie zakładów  oczyszczania ścieków</w:t>
      </w:r>
    </w:p>
    <w:p w:rsidR="003E0634" w:rsidRDefault="00DC64B0" w:rsidP="00753138">
      <w:pPr>
        <w:ind w:left="284"/>
        <w:jc w:val="both"/>
        <w:rPr>
          <w:sz w:val="22"/>
          <w:szCs w:val="22"/>
        </w:rPr>
      </w:pPr>
      <w:r>
        <w:rPr>
          <w:sz w:val="22"/>
          <w:szCs w:val="22"/>
        </w:rPr>
        <w:t xml:space="preserve">45252000-8 </w:t>
      </w:r>
      <w:r w:rsidR="00753138">
        <w:rPr>
          <w:sz w:val="22"/>
          <w:szCs w:val="22"/>
        </w:rPr>
        <w:t xml:space="preserve"> </w:t>
      </w:r>
      <w:r w:rsidR="003E0634">
        <w:rPr>
          <w:sz w:val="22"/>
          <w:szCs w:val="22"/>
        </w:rPr>
        <w:t xml:space="preserve"> </w:t>
      </w:r>
      <w:r>
        <w:rPr>
          <w:sz w:val="22"/>
          <w:szCs w:val="22"/>
        </w:rPr>
        <w:t xml:space="preserve">roboty budowlane w zakresie budowy zakładów, uzdatniania, oczyszczania oraz </w:t>
      </w:r>
      <w:r w:rsidR="003E0634">
        <w:rPr>
          <w:sz w:val="22"/>
          <w:szCs w:val="22"/>
        </w:rPr>
        <w:t xml:space="preserve"> </w:t>
      </w:r>
    </w:p>
    <w:p w:rsidR="00DC64B0" w:rsidRDefault="003E0634" w:rsidP="00753138">
      <w:pPr>
        <w:ind w:left="284"/>
        <w:jc w:val="both"/>
        <w:rPr>
          <w:sz w:val="22"/>
          <w:szCs w:val="22"/>
        </w:rPr>
      </w:pPr>
      <w:r>
        <w:rPr>
          <w:sz w:val="22"/>
          <w:szCs w:val="22"/>
        </w:rPr>
        <w:t xml:space="preserve">                     </w:t>
      </w:r>
      <w:r w:rsidR="00DC64B0">
        <w:rPr>
          <w:sz w:val="22"/>
          <w:szCs w:val="22"/>
        </w:rPr>
        <w:t>spalania odpadów,</w:t>
      </w:r>
    </w:p>
    <w:p w:rsidR="00DC64B0" w:rsidRDefault="00DC64B0" w:rsidP="00753138">
      <w:pPr>
        <w:ind w:left="284"/>
        <w:jc w:val="both"/>
        <w:rPr>
          <w:sz w:val="22"/>
          <w:szCs w:val="22"/>
        </w:rPr>
      </w:pPr>
      <w:r>
        <w:rPr>
          <w:sz w:val="22"/>
          <w:szCs w:val="22"/>
        </w:rPr>
        <w:t>45252127-4</w:t>
      </w:r>
      <w:r w:rsidR="003E0634">
        <w:rPr>
          <w:sz w:val="22"/>
          <w:szCs w:val="22"/>
        </w:rPr>
        <w:t xml:space="preserve"> </w:t>
      </w:r>
      <w:r>
        <w:rPr>
          <w:sz w:val="22"/>
          <w:szCs w:val="22"/>
        </w:rPr>
        <w:t xml:space="preserve"> roboty budowlane w zakresie oczyszczalni ścieków,</w:t>
      </w:r>
    </w:p>
    <w:p w:rsidR="00DC64B0" w:rsidRDefault="003E0634" w:rsidP="00753138">
      <w:pPr>
        <w:ind w:left="284"/>
        <w:jc w:val="both"/>
        <w:rPr>
          <w:sz w:val="22"/>
          <w:szCs w:val="22"/>
        </w:rPr>
      </w:pPr>
      <w:r>
        <w:rPr>
          <w:sz w:val="22"/>
          <w:szCs w:val="22"/>
        </w:rPr>
        <w:t>452321</w:t>
      </w:r>
      <w:r w:rsidR="00C42016">
        <w:rPr>
          <w:sz w:val="22"/>
          <w:szCs w:val="22"/>
        </w:rPr>
        <w:t>52-2</w:t>
      </w:r>
      <w:r>
        <w:rPr>
          <w:sz w:val="22"/>
          <w:szCs w:val="22"/>
        </w:rPr>
        <w:t xml:space="preserve"> </w:t>
      </w:r>
      <w:r w:rsidR="00C42016">
        <w:rPr>
          <w:sz w:val="22"/>
          <w:szCs w:val="22"/>
        </w:rPr>
        <w:t xml:space="preserve"> roboty budowlane w zakresie przepompowni</w:t>
      </w:r>
    </w:p>
    <w:p w:rsidR="00C42016" w:rsidRDefault="00C42016" w:rsidP="00753138">
      <w:pPr>
        <w:ind w:left="284"/>
        <w:jc w:val="both"/>
        <w:rPr>
          <w:sz w:val="22"/>
          <w:szCs w:val="22"/>
        </w:rPr>
      </w:pPr>
      <w:r>
        <w:rPr>
          <w:sz w:val="22"/>
          <w:szCs w:val="22"/>
        </w:rPr>
        <w:t>45232423-3  roboty budowlane</w:t>
      </w:r>
      <w:r w:rsidR="003E0634">
        <w:rPr>
          <w:sz w:val="22"/>
          <w:szCs w:val="22"/>
        </w:rPr>
        <w:t xml:space="preserve"> w zakresie przepompowni ścieków,</w:t>
      </w:r>
    </w:p>
    <w:p w:rsidR="003E0634" w:rsidRDefault="003E0634" w:rsidP="00753138">
      <w:pPr>
        <w:ind w:left="284"/>
        <w:jc w:val="both"/>
        <w:rPr>
          <w:sz w:val="22"/>
          <w:szCs w:val="22"/>
        </w:rPr>
      </w:pPr>
      <w:r>
        <w:rPr>
          <w:sz w:val="22"/>
          <w:szCs w:val="22"/>
        </w:rPr>
        <w:t>45252200-0</w:t>
      </w:r>
      <w:r w:rsidR="00753138">
        <w:rPr>
          <w:sz w:val="22"/>
          <w:szCs w:val="22"/>
        </w:rPr>
        <w:t xml:space="preserve"> </w:t>
      </w:r>
      <w:r>
        <w:rPr>
          <w:sz w:val="22"/>
          <w:szCs w:val="22"/>
        </w:rPr>
        <w:t xml:space="preserve"> wyposażenie oczyszczalni ścieków</w:t>
      </w:r>
    </w:p>
    <w:p w:rsidR="003E0634" w:rsidRDefault="003E0634" w:rsidP="00753138">
      <w:pPr>
        <w:ind w:left="284"/>
        <w:jc w:val="both"/>
        <w:rPr>
          <w:sz w:val="22"/>
          <w:szCs w:val="22"/>
        </w:rPr>
      </w:pPr>
      <w:r>
        <w:rPr>
          <w:sz w:val="22"/>
          <w:szCs w:val="22"/>
        </w:rPr>
        <w:t xml:space="preserve">42996000-4 </w:t>
      </w:r>
      <w:r w:rsidR="00753138">
        <w:rPr>
          <w:sz w:val="22"/>
          <w:szCs w:val="22"/>
        </w:rPr>
        <w:t xml:space="preserve"> </w:t>
      </w:r>
      <w:r>
        <w:rPr>
          <w:sz w:val="22"/>
          <w:szCs w:val="22"/>
        </w:rPr>
        <w:t xml:space="preserve">maszyny do uzdatniania </w:t>
      </w:r>
      <w:r w:rsidR="00753138">
        <w:rPr>
          <w:sz w:val="22"/>
          <w:szCs w:val="22"/>
        </w:rPr>
        <w:t>ścieków</w:t>
      </w:r>
    </w:p>
    <w:p w:rsidR="00AE37DC" w:rsidRPr="00DC64B0" w:rsidRDefault="00AE37DC" w:rsidP="00E47010">
      <w:pPr>
        <w:spacing w:before="120" w:after="80" w:line="276" w:lineRule="auto"/>
        <w:ind w:left="142" w:hanging="142"/>
        <w:jc w:val="both"/>
        <w:rPr>
          <w:sz w:val="22"/>
          <w:szCs w:val="22"/>
        </w:rPr>
      </w:pPr>
    </w:p>
    <w:tbl>
      <w:tblPr>
        <w:tblW w:w="0" w:type="auto"/>
        <w:tblInd w:w="-72" w:type="dxa"/>
        <w:tblCellMar>
          <w:left w:w="70" w:type="dxa"/>
          <w:right w:w="70" w:type="dxa"/>
        </w:tblCellMar>
        <w:tblLook w:val="0000"/>
      </w:tblPr>
      <w:tblGrid>
        <w:gridCol w:w="160"/>
        <w:gridCol w:w="8345"/>
      </w:tblGrid>
      <w:tr w:rsidR="00AE37DC" w:rsidRPr="00C65171" w:rsidTr="00753138">
        <w:trPr>
          <w:trHeight w:val="190"/>
        </w:trPr>
        <w:tc>
          <w:tcPr>
            <w:tcW w:w="160" w:type="dxa"/>
            <w:vAlign w:val="center"/>
          </w:tcPr>
          <w:p w:rsidR="00AE37DC" w:rsidRPr="00AE37DC" w:rsidRDefault="00AE37DC" w:rsidP="00AE37DC">
            <w:pPr>
              <w:pStyle w:val="Nagwek3"/>
              <w:spacing w:before="60" w:after="60" w:line="276" w:lineRule="auto"/>
              <w:ind w:hanging="353"/>
              <w:rPr>
                <w:sz w:val="22"/>
                <w:szCs w:val="22"/>
                <w:highlight w:val="lightGray"/>
              </w:rPr>
            </w:pPr>
          </w:p>
        </w:tc>
        <w:tc>
          <w:tcPr>
            <w:tcW w:w="8345" w:type="dxa"/>
            <w:vAlign w:val="center"/>
          </w:tcPr>
          <w:p w:rsidR="00AE37DC" w:rsidRPr="00753138" w:rsidRDefault="00AE37DC" w:rsidP="00753138">
            <w:pPr>
              <w:pStyle w:val="Nagwek3"/>
              <w:spacing w:before="60" w:after="60" w:line="276" w:lineRule="auto"/>
              <w:ind w:left="196" w:hanging="598"/>
              <w:rPr>
                <w:sz w:val="22"/>
                <w:szCs w:val="22"/>
                <w:highlight w:val="lightGray"/>
              </w:rPr>
            </w:pPr>
            <w:r w:rsidRPr="00106F9A">
              <w:rPr>
                <w:sz w:val="22"/>
                <w:szCs w:val="22"/>
              </w:rPr>
              <w:t xml:space="preserve">  </w:t>
            </w:r>
            <w:r w:rsidRPr="00753138">
              <w:rPr>
                <w:sz w:val="22"/>
                <w:szCs w:val="22"/>
                <w:highlight w:val="lightGray"/>
              </w:rPr>
              <w:t xml:space="preserve">4. </w:t>
            </w:r>
            <w:r w:rsidR="00BE62A9" w:rsidRPr="00753138">
              <w:rPr>
                <w:sz w:val="22"/>
                <w:szCs w:val="22"/>
                <w:highlight w:val="lightGray"/>
              </w:rPr>
              <w:t xml:space="preserve"> </w:t>
            </w:r>
            <w:r w:rsidR="00753138">
              <w:rPr>
                <w:sz w:val="22"/>
                <w:szCs w:val="22"/>
                <w:highlight w:val="lightGray"/>
              </w:rPr>
              <w:t>4.</w:t>
            </w:r>
            <w:r w:rsidR="00BE62A9" w:rsidRPr="00753138">
              <w:rPr>
                <w:sz w:val="22"/>
                <w:szCs w:val="22"/>
                <w:highlight w:val="lightGray"/>
              </w:rPr>
              <w:t xml:space="preserve"> </w:t>
            </w:r>
            <w:r w:rsidRPr="00753138">
              <w:rPr>
                <w:sz w:val="22"/>
                <w:szCs w:val="22"/>
                <w:highlight w:val="lightGray"/>
              </w:rPr>
              <w:t>Oferty</w:t>
            </w:r>
            <w:r w:rsidR="00753138">
              <w:rPr>
                <w:sz w:val="22"/>
                <w:szCs w:val="22"/>
                <w:highlight w:val="lightGray"/>
              </w:rPr>
              <w:t xml:space="preserve">  </w:t>
            </w:r>
            <w:r w:rsidRPr="00753138">
              <w:rPr>
                <w:sz w:val="22"/>
                <w:szCs w:val="22"/>
                <w:highlight w:val="lightGray"/>
              </w:rPr>
              <w:t xml:space="preserve"> wariantowe i częściowe, umowa ramowa, zamówienia, o których mowa w art. 67 ust.1 pkt</w:t>
            </w:r>
            <w:r w:rsidR="00753138">
              <w:rPr>
                <w:sz w:val="22"/>
                <w:szCs w:val="22"/>
                <w:highlight w:val="lightGray"/>
              </w:rPr>
              <w:t xml:space="preserve"> </w:t>
            </w:r>
            <w:r w:rsidRPr="00753138">
              <w:rPr>
                <w:sz w:val="22"/>
                <w:szCs w:val="22"/>
                <w:highlight w:val="lightGray"/>
              </w:rPr>
              <w:t>6 ustawy Pzp</w:t>
            </w:r>
          </w:p>
          <w:p w:rsidR="00AE37DC" w:rsidRDefault="00AE37DC" w:rsidP="00AE37DC">
            <w:pPr>
              <w:rPr>
                <w:highlight w:val="lightGray"/>
              </w:rPr>
            </w:pPr>
          </w:p>
          <w:p w:rsidR="00106F9A" w:rsidRDefault="00106F9A" w:rsidP="00106F9A">
            <w:r w:rsidRPr="00052B2A">
              <w:rPr>
                <w:b/>
              </w:rPr>
              <w:t>1</w:t>
            </w:r>
            <w:r w:rsidRPr="00106F9A">
              <w:t xml:space="preserve">. </w:t>
            </w:r>
            <w:r>
              <w:t>Z</w:t>
            </w:r>
            <w:r w:rsidRPr="00106F9A">
              <w:t>amawiający nie dopuszcza  możliwości składania  ofert częściowych i wariantowych</w:t>
            </w:r>
            <w:r>
              <w:t>.</w:t>
            </w:r>
          </w:p>
          <w:p w:rsidR="00106F9A" w:rsidRDefault="00106F9A" w:rsidP="00106F9A">
            <w:r w:rsidRPr="00052B2A">
              <w:rPr>
                <w:b/>
              </w:rPr>
              <w:t>2</w:t>
            </w:r>
            <w:r>
              <w:t>. Zamawiający nie przewiduje zastosowania  aukcji  elektronicznej ani zawarcia umowy ramowej</w:t>
            </w:r>
          </w:p>
          <w:p w:rsidR="00106F9A" w:rsidRPr="00106F9A" w:rsidRDefault="00106F9A" w:rsidP="00106F9A">
            <w:pPr>
              <w:rPr>
                <w:highlight w:val="lightGray"/>
              </w:rPr>
            </w:pPr>
            <w:r w:rsidRPr="00052B2A">
              <w:rPr>
                <w:b/>
              </w:rPr>
              <w:t>3</w:t>
            </w:r>
            <w:r>
              <w:t xml:space="preserve">. </w:t>
            </w:r>
            <w:r w:rsidR="00BE62A9">
              <w:t>Zamawiający</w:t>
            </w:r>
            <w:r>
              <w:t xml:space="preserve"> nie przewiduje zamówień, o których mowa w art. 67 ust. 1 pkt. 6</w:t>
            </w:r>
          </w:p>
        </w:tc>
      </w:tr>
    </w:tbl>
    <w:p w:rsidR="00BE62A9" w:rsidRDefault="00BE62A9" w:rsidP="00106F9A">
      <w:pPr>
        <w:pStyle w:val="Tekstpodstawowywcity"/>
        <w:spacing w:before="120" w:line="276" w:lineRule="auto"/>
        <w:ind w:left="284" w:firstLine="0"/>
        <w:jc w:val="both"/>
        <w:rPr>
          <w:b/>
          <w:sz w:val="22"/>
          <w:szCs w:val="22"/>
          <w:highlight w:val="lightGray"/>
        </w:rPr>
      </w:pPr>
    </w:p>
    <w:p w:rsidR="004555BF" w:rsidRDefault="004555BF" w:rsidP="00106F9A">
      <w:pPr>
        <w:pStyle w:val="Tekstpodstawowywcity"/>
        <w:spacing w:before="120" w:line="276" w:lineRule="auto"/>
        <w:ind w:left="284" w:firstLine="0"/>
        <w:jc w:val="both"/>
        <w:rPr>
          <w:b/>
          <w:sz w:val="22"/>
          <w:szCs w:val="22"/>
          <w:highlight w:val="lightGray"/>
        </w:rPr>
      </w:pPr>
    </w:p>
    <w:p w:rsidR="00106F9A" w:rsidRPr="00106F9A" w:rsidRDefault="00106F9A" w:rsidP="00E47010">
      <w:pPr>
        <w:pStyle w:val="Tekstpodstawowywcity"/>
        <w:tabs>
          <w:tab w:val="left" w:pos="0"/>
        </w:tabs>
        <w:spacing w:before="120" w:line="276" w:lineRule="auto"/>
        <w:ind w:left="284" w:hanging="284"/>
        <w:jc w:val="both"/>
        <w:rPr>
          <w:b/>
          <w:sz w:val="22"/>
          <w:szCs w:val="22"/>
        </w:rPr>
      </w:pPr>
      <w:r w:rsidRPr="00106F9A">
        <w:rPr>
          <w:b/>
          <w:sz w:val="22"/>
          <w:szCs w:val="22"/>
          <w:highlight w:val="lightGray"/>
        </w:rPr>
        <w:t>5.</w:t>
      </w:r>
      <w:r w:rsidR="00BE62A9">
        <w:rPr>
          <w:b/>
          <w:sz w:val="22"/>
          <w:szCs w:val="22"/>
          <w:highlight w:val="lightGray"/>
        </w:rPr>
        <w:t xml:space="preserve">  </w:t>
      </w:r>
      <w:r w:rsidRPr="00106F9A">
        <w:rPr>
          <w:b/>
          <w:sz w:val="22"/>
          <w:szCs w:val="22"/>
          <w:highlight w:val="lightGray"/>
        </w:rPr>
        <w:t>Źródło</w:t>
      </w:r>
      <w:r w:rsidRPr="00753138">
        <w:rPr>
          <w:b/>
          <w:sz w:val="22"/>
          <w:szCs w:val="22"/>
          <w:highlight w:val="lightGray"/>
        </w:rPr>
        <w:t xml:space="preserve"> finansowania</w:t>
      </w:r>
    </w:p>
    <w:p w:rsidR="00BE62A9" w:rsidRPr="005112F7" w:rsidRDefault="00106F9A" w:rsidP="00BE62A9">
      <w:pPr>
        <w:spacing w:line="276" w:lineRule="auto"/>
        <w:ind w:right="-28"/>
        <w:rPr>
          <w:sz w:val="22"/>
          <w:szCs w:val="22"/>
        </w:rPr>
      </w:pPr>
      <w:r>
        <w:rPr>
          <w:i/>
          <w:sz w:val="22"/>
          <w:szCs w:val="22"/>
        </w:rPr>
        <w:t xml:space="preserve">  </w:t>
      </w:r>
      <w:r w:rsidRPr="00106F9A">
        <w:rPr>
          <w:sz w:val="22"/>
          <w:szCs w:val="22"/>
        </w:rPr>
        <w:t xml:space="preserve">Zamawiający  informuje , że  przedmiot zamówienia  jest współfinansowany  jest  ze środków Unii Europejskiej w ramach  WRPO na lata 2014-2020; </w:t>
      </w:r>
      <w:r w:rsidRPr="005112F7">
        <w:rPr>
          <w:sz w:val="22"/>
          <w:szCs w:val="22"/>
        </w:rPr>
        <w:t>O</w:t>
      </w:r>
      <w:r w:rsidR="00CF48D3">
        <w:rPr>
          <w:sz w:val="22"/>
          <w:szCs w:val="22"/>
        </w:rPr>
        <w:t>ś</w:t>
      </w:r>
      <w:r w:rsidRPr="005112F7">
        <w:rPr>
          <w:sz w:val="22"/>
          <w:szCs w:val="22"/>
        </w:rPr>
        <w:t xml:space="preserve"> Priorytetowa 4 „ Środowisko”   ;  Działania4.3. „Gospodarka wodno-ściekowa”, Poddziałanie 4.3.1.  Gospodarka  wodno-ściekowa”.</w:t>
      </w:r>
    </w:p>
    <w:p w:rsidR="00753138" w:rsidRPr="005112F7" w:rsidRDefault="00753138" w:rsidP="00BE62A9">
      <w:pPr>
        <w:spacing w:line="276" w:lineRule="auto"/>
        <w:ind w:right="-28"/>
        <w:rPr>
          <w:sz w:val="24"/>
          <w:szCs w:val="24"/>
        </w:rPr>
      </w:pPr>
    </w:p>
    <w:tbl>
      <w:tblPr>
        <w:tblW w:w="8117" w:type="dxa"/>
        <w:tblInd w:w="33" w:type="dxa"/>
        <w:shd w:val="pct12" w:color="auto" w:fill="auto"/>
        <w:tblLayout w:type="fixed"/>
        <w:tblCellMar>
          <w:left w:w="70" w:type="dxa"/>
          <w:right w:w="70" w:type="dxa"/>
        </w:tblCellMar>
        <w:tblLook w:val="0000"/>
      </w:tblPr>
      <w:tblGrid>
        <w:gridCol w:w="321"/>
        <w:gridCol w:w="7796"/>
      </w:tblGrid>
      <w:tr w:rsidR="00106F9A" w:rsidRPr="000B5CA6" w:rsidTr="00E47010">
        <w:trPr>
          <w:trHeight w:val="70"/>
        </w:trPr>
        <w:tc>
          <w:tcPr>
            <w:tcW w:w="321" w:type="dxa"/>
            <w:shd w:val="pct12" w:color="auto" w:fill="auto"/>
            <w:vAlign w:val="center"/>
          </w:tcPr>
          <w:p w:rsidR="00106F9A" w:rsidRPr="00527C26" w:rsidRDefault="004555BF" w:rsidP="004555BF">
            <w:pPr>
              <w:pStyle w:val="Nagwek3"/>
              <w:spacing w:before="60" w:after="60" w:line="276" w:lineRule="auto"/>
              <w:ind w:right="353"/>
              <w:jc w:val="both"/>
              <w:rPr>
                <w:sz w:val="22"/>
                <w:szCs w:val="22"/>
              </w:rPr>
            </w:pPr>
            <w:r>
              <w:rPr>
                <w:sz w:val="22"/>
                <w:szCs w:val="22"/>
              </w:rPr>
              <w:t>6</w:t>
            </w:r>
          </w:p>
        </w:tc>
        <w:tc>
          <w:tcPr>
            <w:tcW w:w="7796" w:type="dxa"/>
            <w:shd w:val="pct12" w:color="auto" w:fill="auto"/>
            <w:vAlign w:val="center"/>
          </w:tcPr>
          <w:p w:rsidR="00106F9A" w:rsidRPr="000B5CA6" w:rsidRDefault="00106F9A" w:rsidP="00106F9A">
            <w:pPr>
              <w:pStyle w:val="Nagwek3"/>
              <w:spacing w:before="60" w:after="60" w:line="276" w:lineRule="auto"/>
              <w:ind w:left="72" w:hanging="142"/>
              <w:jc w:val="both"/>
              <w:rPr>
                <w:color w:val="0D0D0D"/>
                <w:sz w:val="22"/>
                <w:szCs w:val="22"/>
              </w:rPr>
            </w:pPr>
            <w:r w:rsidRPr="000B5CA6">
              <w:rPr>
                <w:color w:val="0D0D0D"/>
                <w:sz w:val="22"/>
                <w:szCs w:val="22"/>
              </w:rPr>
              <w:t>Termin wykonania zamówienia</w:t>
            </w:r>
          </w:p>
        </w:tc>
      </w:tr>
    </w:tbl>
    <w:p w:rsidR="0027652B" w:rsidRPr="00027994" w:rsidRDefault="0027652B" w:rsidP="00106F9A">
      <w:pPr>
        <w:keepLines/>
        <w:spacing w:before="240" w:after="120" w:line="276" w:lineRule="auto"/>
        <w:jc w:val="both"/>
        <w:rPr>
          <w:b/>
          <w:sz w:val="22"/>
          <w:szCs w:val="22"/>
        </w:rPr>
      </w:pPr>
      <w:r>
        <w:rPr>
          <w:sz w:val="22"/>
          <w:szCs w:val="22"/>
        </w:rPr>
        <w:t>Termin realizacji zamówienia</w:t>
      </w:r>
      <w:r w:rsidR="00611E80">
        <w:rPr>
          <w:sz w:val="22"/>
          <w:szCs w:val="22"/>
        </w:rPr>
        <w:t xml:space="preserve"> od dnia podpisania umowy do dnia 31.03.2020 r</w:t>
      </w:r>
      <w:r w:rsidR="000B5CA6">
        <w:rPr>
          <w:sz w:val="22"/>
          <w:szCs w:val="22"/>
        </w:rPr>
        <w:t>.</w:t>
      </w:r>
      <w:r>
        <w:rPr>
          <w:sz w:val="22"/>
          <w:szCs w:val="22"/>
        </w:rPr>
        <w:t xml:space="preserve">Za termin zakończenia  przedmiotu umowy  uważa się  datę podpisania protokołu odbioru końcowego i przedłożenia  przez wykonawcę wszystkich dokumentów  wynikających z </w:t>
      </w:r>
      <w:r>
        <w:rPr>
          <w:rFonts w:ascii="Sylfaen" w:hAnsi="Sylfaen"/>
          <w:sz w:val="22"/>
          <w:szCs w:val="22"/>
        </w:rPr>
        <w:t>§</w:t>
      </w:r>
      <w:r>
        <w:rPr>
          <w:sz w:val="22"/>
          <w:szCs w:val="22"/>
        </w:rPr>
        <w:t xml:space="preserve"> </w:t>
      </w:r>
      <w:r w:rsidR="00857BD8">
        <w:rPr>
          <w:sz w:val="22"/>
          <w:szCs w:val="22"/>
        </w:rPr>
        <w:t>7</w:t>
      </w:r>
      <w:r>
        <w:rPr>
          <w:sz w:val="22"/>
          <w:szCs w:val="22"/>
        </w:rPr>
        <w:t xml:space="preserve"> ust.</w:t>
      </w:r>
      <w:r w:rsidR="00857BD8">
        <w:rPr>
          <w:sz w:val="22"/>
          <w:szCs w:val="22"/>
        </w:rPr>
        <w:t>2</w:t>
      </w:r>
      <w:r w:rsidR="00D80C10">
        <w:rPr>
          <w:sz w:val="22"/>
          <w:szCs w:val="22"/>
        </w:rPr>
        <w:t xml:space="preserve"> </w:t>
      </w:r>
      <w:r>
        <w:rPr>
          <w:sz w:val="22"/>
          <w:szCs w:val="22"/>
        </w:rPr>
        <w:t>umowy.</w:t>
      </w:r>
    </w:p>
    <w:tbl>
      <w:tblPr>
        <w:tblW w:w="8113" w:type="dxa"/>
        <w:tblInd w:w="33" w:type="dxa"/>
        <w:shd w:val="pct12" w:color="auto" w:fill="auto"/>
        <w:tblCellMar>
          <w:left w:w="70" w:type="dxa"/>
          <w:right w:w="70" w:type="dxa"/>
        </w:tblCellMar>
        <w:tblLook w:val="0000"/>
      </w:tblPr>
      <w:tblGrid>
        <w:gridCol w:w="235"/>
        <w:gridCol w:w="7878"/>
      </w:tblGrid>
      <w:tr w:rsidR="00005D53" w:rsidRPr="00527C26" w:rsidTr="000B5CA6">
        <w:trPr>
          <w:trHeight w:val="70"/>
        </w:trPr>
        <w:tc>
          <w:tcPr>
            <w:tcW w:w="235" w:type="dxa"/>
            <w:shd w:val="pct12" w:color="auto" w:fill="auto"/>
            <w:vAlign w:val="center"/>
          </w:tcPr>
          <w:p w:rsidR="00005D53" w:rsidRPr="00527C26" w:rsidRDefault="00005D53" w:rsidP="00EC7B2D">
            <w:pPr>
              <w:pStyle w:val="Nagwek3"/>
              <w:spacing w:before="60" w:after="60" w:line="276" w:lineRule="auto"/>
              <w:ind w:right="-70"/>
              <w:rPr>
                <w:sz w:val="22"/>
                <w:szCs w:val="22"/>
              </w:rPr>
            </w:pPr>
            <w:r>
              <w:rPr>
                <w:sz w:val="22"/>
                <w:szCs w:val="22"/>
              </w:rPr>
              <w:t>7</w:t>
            </w:r>
            <w:r w:rsidRPr="00527C26">
              <w:rPr>
                <w:sz w:val="22"/>
                <w:szCs w:val="22"/>
              </w:rPr>
              <w:t>.</w:t>
            </w:r>
          </w:p>
        </w:tc>
        <w:tc>
          <w:tcPr>
            <w:tcW w:w="7878" w:type="dxa"/>
            <w:shd w:val="pct12" w:color="auto" w:fill="auto"/>
            <w:vAlign w:val="center"/>
          </w:tcPr>
          <w:p w:rsidR="00005D53" w:rsidRPr="00527C26" w:rsidRDefault="00005D53" w:rsidP="00EC7B2D">
            <w:pPr>
              <w:pStyle w:val="Nagwek3"/>
              <w:spacing w:before="60" w:after="60" w:line="276" w:lineRule="auto"/>
              <w:ind w:left="-70"/>
              <w:rPr>
                <w:sz w:val="22"/>
                <w:szCs w:val="22"/>
              </w:rPr>
            </w:pPr>
            <w:r w:rsidRPr="00527C26">
              <w:rPr>
                <w:sz w:val="22"/>
                <w:szCs w:val="22"/>
              </w:rPr>
              <w:t xml:space="preserve">Warunki udziału w postępowaniu </w:t>
            </w:r>
          </w:p>
        </w:tc>
      </w:tr>
    </w:tbl>
    <w:p w:rsidR="00005D53" w:rsidRPr="00D75A2D" w:rsidRDefault="00005D53" w:rsidP="00005D53">
      <w:pPr>
        <w:spacing w:before="240" w:after="120" w:line="276" w:lineRule="auto"/>
        <w:jc w:val="both"/>
        <w:rPr>
          <w:sz w:val="22"/>
          <w:szCs w:val="22"/>
        </w:rPr>
      </w:pPr>
      <w:r w:rsidRPr="00D75A2D">
        <w:rPr>
          <w:sz w:val="22"/>
          <w:szCs w:val="22"/>
        </w:rPr>
        <w:t xml:space="preserve">O udzielenie zamówienia mogą ubiegać się Wykonawcy, którzy: </w:t>
      </w:r>
    </w:p>
    <w:p w:rsidR="00005D53" w:rsidRPr="00D75A2D" w:rsidRDefault="00005D53" w:rsidP="0003630D">
      <w:pPr>
        <w:numPr>
          <w:ilvl w:val="0"/>
          <w:numId w:val="9"/>
        </w:numPr>
        <w:spacing w:after="120" w:line="276" w:lineRule="auto"/>
        <w:ind w:left="284" w:hanging="284"/>
        <w:jc w:val="both"/>
        <w:rPr>
          <w:b/>
          <w:bCs/>
          <w:sz w:val="22"/>
          <w:szCs w:val="22"/>
          <w:u w:val="single"/>
        </w:rPr>
      </w:pPr>
      <w:r w:rsidRPr="00D75A2D">
        <w:rPr>
          <w:sz w:val="22"/>
          <w:szCs w:val="22"/>
          <w:u w:val="single"/>
        </w:rPr>
        <w:t>Spełniają warunki udziału w postępowaniu określone przez Zamawiającego</w:t>
      </w:r>
      <w:r w:rsidRPr="00D75A2D">
        <w:rPr>
          <w:sz w:val="22"/>
          <w:szCs w:val="22"/>
        </w:rPr>
        <w:t>,</w:t>
      </w:r>
      <w:r w:rsidRPr="00D75A2D">
        <w:rPr>
          <w:b/>
          <w:sz w:val="22"/>
          <w:szCs w:val="22"/>
        </w:rPr>
        <w:t xml:space="preserve"> </w:t>
      </w:r>
      <w:r w:rsidRPr="00D75A2D">
        <w:rPr>
          <w:bCs/>
          <w:sz w:val="22"/>
          <w:szCs w:val="22"/>
        </w:rPr>
        <w:t>dotyczące</w:t>
      </w:r>
      <w:r w:rsidRPr="00D75A2D">
        <w:rPr>
          <w:b/>
          <w:bCs/>
          <w:sz w:val="22"/>
          <w:szCs w:val="22"/>
        </w:rPr>
        <w:t>:</w:t>
      </w:r>
    </w:p>
    <w:p w:rsidR="00005D53" w:rsidRPr="00D75A2D" w:rsidRDefault="00005D53" w:rsidP="00D75A2D">
      <w:pPr>
        <w:pStyle w:val="Tekstpodstawowy"/>
        <w:spacing w:after="60" w:line="276" w:lineRule="auto"/>
        <w:rPr>
          <w:sz w:val="22"/>
          <w:szCs w:val="22"/>
        </w:rPr>
      </w:pPr>
      <w:r w:rsidRPr="00D75A2D">
        <w:rPr>
          <w:sz w:val="22"/>
          <w:szCs w:val="22"/>
          <w:u w:val="single"/>
        </w:rPr>
        <w:t>1.1</w:t>
      </w:r>
      <w:r w:rsidR="000B5CA6">
        <w:rPr>
          <w:sz w:val="22"/>
          <w:szCs w:val="22"/>
          <w:u w:val="single"/>
        </w:rPr>
        <w:t xml:space="preserve"> </w:t>
      </w:r>
      <w:r w:rsidRPr="00D75A2D">
        <w:rPr>
          <w:sz w:val="22"/>
          <w:szCs w:val="22"/>
          <w:u w:val="single"/>
        </w:rPr>
        <w:t>kompetencji lub uprawnień do prowadzenia określonej działalności zawodowej</w:t>
      </w:r>
      <w:r w:rsidRPr="00D75A2D">
        <w:rPr>
          <w:sz w:val="22"/>
          <w:szCs w:val="22"/>
        </w:rPr>
        <w:t xml:space="preserve">, </w:t>
      </w:r>
      <w:r w:rsidRPr="00D75A2D">
        <w:rPr>
          <w:sz w:val="22"/>
          <w:szCs w:val="22"/>
        </w:rPr>
        <w:br/>
        <w:t>o ile wynika to z odrębnych przepisów</w:t>
      </w:r>
      <w:r w:rsidR="00D75A2D" w:rsidRPr="00D75A2D">
        <w:rPr>
          <w:sz w:val="22"/>
          <w:szCs w:val="22"/>
        </w:rPr>
        <w:t xml:space="preserve">: </w:t>
      </w:r>
      <w:r w:rsidRPr="00D75A2D">
        <w:rPr>
          <w:color w:val="000000"/>
          <w:sz w:val="22"/>
          <w:szCs w:val="22"/>
        </w:rPr>
        <w:t xml:space="preserve">Zamawiający  nie określa </w:t>
      </w:r>
      <w:r w:rsidRPr="00D75A2D">
        <w:rPr>
          <w:sz w:val="22"/>
          <w:szCs w:val="22"/>
        </w:rPr>
        <w:t xml:space="preserve"> niniejszego warunku udziału w postępowaniu.</w:t>
      </w:r>
    </w:p>
    <w:p w:rsidR="00D75A2D" w:rsidRPr="00D75A2D" w:rsidRDefault="00005D53" w:rsidP="00D75A2D">
      <w:pPr>
        <w:pStyle w:val="Tekstpodstawowy"/>
        <w:spacing w:after="60" w:line="276" w:lineRule="auto"/>
        <w:rPr>
          <w:color w:val="000000"/>
          <w:sz w:val="22"/>
          <w:szCs w:val="22"/>
        </w:rPr>
      </w:pPr>
      <w:r w:rsidRPr="00D75A2D">
        <w:rPr>
          <w:sz w:val="22"/>
          <w:szCs w:val="22"/>
          <w:u w:val="single"/>
        </w:rPr>
        <w:t xml:space="preserve">1.2 sytuacji ekonomicznej lub finansowej: </w:t>
      </w:r>
      <w:r w:rsidRPr="00D75A2D">
        <w:rPr>
          <w:color w:val="000000"/>
          <w:sz w:val="22"/>
          <w:szCs w:val="22"/>
          <w:u w:val="single"/>
        </w:rPr>
        <w:t>Wykonawca musi wykazać ,że</w:t>
      </w:r>
      <w:r w:rsidRPr="00D75A2D">
        <w:rPr>
          <w:color w:val="000000"/>
          <w:sz w:val="22"/>
          <w:szCs w:val="22"/>
        </w:rPr>
        <w:t xml:space="preserve"> </w:t>
      </w:r>
    </w:p>
    <w:p w:rsidR="00005D53" w:rsidRPr="00D75A2D" w:rsidRDefault="00005D53" w:rsidP="00D75A2D">
      <w:pPr>
        <w:pStyle w:val="Tekstpodstawowy"/>
        <w:spacing w:after="60" w:line="276" w:lineRule="auto"/>
        <w:rPr>
          <w:color w:val="000000"/>
          <w:sz w:val="22"/>
          <w:szCs w:val="22"/>
        </w:rPr>
      </w:pPr>
      <w:r w:rsidRPr="00D75A2D">
        <w:rPr>
          <w:color w:val="000000"/>
          <w:sz w:val="22"/>
          <w:szCs w:val="22"/>
        </w:rPr>
        <w:t xml:space="preserve"> 1) posiada środki  finansowe  lub zdolność  kredytową   nie mniejszą  niż  3 500</w:t>
      </w:r>
      <w:r w:rsidR="00D80C10">
        <w:rPr>
          <w:color w:val="000000"/>
          <w:sz w:val="22"/>
          <w:szCs w:val="22"/>
        </w:rPr>
        <w:t> </w:t>
      </w:r>
      <w:r w:rsidRPr="00D75A2D">
        <w:rPr>
          <w:color w:val="000000"/>
          <w:sz w:val="22"/>
          <w:szCs w:val="22"/>
        </w:rPr>
        <w:t>000</w:t>
      </w:r>
      <w:r w:rsidR="00D80C10">
        <w:rPr>
          <w:color w:val="000000"/>
          <w:sz w:val="22"/>
          <w:szCs w:val="22"/>
        </w:rPr>
        <w:t xml:space="preserve"> PLN</w:t>
      </w:r>
      <w:r w:rsidRPr="00D75A2D">
        <w:rPr>
          <w:sz w:val="22"/>
          <w:szCs w:val="22"/>
        </w:rPr>
        <w:t>.</w:t>
      </w:r>
    </w:p>
    <w:p w:rsidR="00D75A2D" w:rsidRPr="00D75A2D" w:rsidRDefault="00D75A2D" w:rsidP="00D75A2D">
      <w:pPr>
        <w:pStyle w:val="Tekstpodstawowy"/>
        <w:spacing w:line="276" w:lineRule="auto"/>
        <w:rPr>
          <w:sz w:val="22"/>
          <w:szCs w:val="22"/>
        </w:rPr>
      </w:pPr>
      <w:r w:rsidRPr="00D75A2D">
        <w:rPr>
          <w:sz w:val="22"/>
          <w:szCs w:val="22"/>
        </w:rPr>
        <w:t xml:space="preserve"> </w:t>
      </w:r>
      <w:r w:rsidR="00005D53" w:rsidRPr="00D75A2D">
        <w:rPr>
          <w:sz w:val="22"/>
          <w:szCs w:val="22"/>
        </w:rPr>
        <w:t xml:space="preserve">2)  jest ubezpieczony  od odpowiedzialności  cywilnej, w zakresie prowadzonej  działalności  </w:t>
      </w:r>
      <w:r w:rsidRPr="00D75A2D">
        <w:rPr>
          <w:sz w:val="22"/>
          <w:szCs w:val="22"/>
        </w:rPr>
        <w:t xml:space="preserve">  </w:t>
      </w:r>
    </w:p>
    <w:p w:rsidR="00005D53" w:rsidRPr="00D75A2D" w:rsidRDefault="00D75A2D" w:rsidP="00D75A2D">
      <w:pPr>
        <w:pStyle w:val="Tekstpodstawowy"/>
        <w:spacing w:line="276" w:lineRule="auto"/>
        <w:ind w:left="-142" w:firstLine="142"/>
        <w:rPr>
          <w:sz w:val="22"/>
          <w:szCs w:val="22"/>
        </w:rPr>
      </w:pPr>
      <w:r w:rsidRPr="00D75A2D">
        <w:rPr>
          <w:sz w:val="22"/>
          <w:szCs w:val="22"/>
        </w:rPr>
        <w:t xml:space="preserve">     </w:t>
      </w:r>
      <w:r w:rsidR="00005D53" w:rsidRPr="00D75A2D">
        <w:rPr>
          <w:sz w:val="22"/>
          <w:szCs w:val="22"/>
        </w:rPr>
        <w:t xml:space="preserve">związanej  z przedmiotem zamówienia  na  sumę  gwarancyjną  nie mniejszą  niż 3.500 000 </w:t>
      </w:r>
      <w:r w:rsidR="00D80C10">
        <w:rPr>
          <w:sz w:val="22"/>
          <w:szCs w:val="22"/>
        </w:rPr>
        <w:t>PLN</w:t>
      </w:r>
    </w:p>
    <w:p w:rsidR="00BE62A9" w:rsidRPr="00D75A2D" w:rsidRDefault="00005D53" w:rsidP="00D75A2D">
      <w:pPr>
        <w:pStyle w:val="Tekstpodstawowy"/>
        <w:spacing w:after="120" w:line="276" w:lineRule="auto"/>
        <w:rPr>
          <w:b/>
          <w:sz w:val="22"/>
          <w:szCs w:val="22"/>
          <w:u w:val="single"/>
        </w:rPr>
      </w:pPr>
      <w:r w:rsidRPr="00D75A2D">
        <w:rPr>
          <w:sz w:val="22"/>
          <w:szCs w:val="22"/>
        </w:rPr>
        <w:t xml:space="preserve">1.3 </w:t>
      </w:r>
      <w:r w:rsidRPr="00D75A2D">
        <w:rPr>
          <w:sz w:val="22"/>
          <w:szCs w:val="22"/>
          <w:u w:val="single"/>
        </w:rPr>
        <w:t>zdolności technicznej lub zawodowej</w:t>
      </w:r>
      <w:r w:rsidR="00D75A2D" w:rsidRPr="00D75A2D">
        <w:rPr>
          <w:sz w:val="22"/>
          <w:szCs w:val="22"/>
          <w:u w:val="single"/>
        </w:rPr>
        <w:t xml:space="preserve"> </w:t>
      </w:r>
      <w:r w:rsidRPr="00D75A2D">
        <w:rPr>
          <w:b/>
          <w:sz w:val="22"/>
          <w:szCs w:val="22"/>
          <w:u w:val="single"/>
        </w:rPr>
        <w:t>:</w:t>
      </w:r>
      <w:r w:rsidR="00D75A2D" w:rsidRPr="00D75A2D">
        <w:rPr>
          <w:b/>
          <w:sz w:val="22"/>
          <w:szCs w:val="22"/>
          <w:u w:val="single"/>
        </w:rPr>
        <w:t xml:space="preserve"> </w:t>
      </w:r>
      <w:r w:rsidR="00BE62A9" w:rsidRPr="00D75A2D">
        <w:rPr>
          <w:sz w:val="22"/>
          <w:szCs w:val="22"/>
          <w:u w:val="single"/>
        </w:rPr>
        <w:t>Wykonawca musi wykazać, że</w:t>
      </w:r>
      <w:r w:rsidR="00BE62A9" w:rsidRPr="00D75A2D">
        <w:rPr>
          <w:sz w:val="22"/>
          <w:szCs w:val="22"/>
        </w:rPr>
        <w:t xml:space="preserve"> </w:t>
      </w:r>
    </w:p>
    <w:p w:rsidR="00005D53" w:rsidRPr="00D75A2D" w:rsidRDefault="00BE62A9" w:rsidP="003B0637">
      <w:pPr>
        <w:spacing w:line="276" w:lineRule="auto"/>
        <w:jc w:val="both"/>
        <w:rPr>
          <w:b/>
          <w:spacing w:val="-2"/>
          <w:sz w:val="22"/>
          <w:szCs w:val="22"/>
        </w:rPr>
      </w:pPr>
      <w:r w:rsidRPr="00D75A2D">
        <w:rPr>
          <w:spacing w:val="-2"/>
          <w:sz w:val="22"/>
          <w:szCs w:val="22"/>
        </w:rPr>
        <w:t>1</w:t>
      </w:r>
      <w:r w:rsidR="00036D66" w:rsidRPr="00D75A2D">
        <w:rPr>
          <w:spacing w:val="-2"/>
          <w:sz w:val="22"/>
          <w:szCs w:val="22"/>
        </w:rPr>
        <w:t>)</w:t>
      </w:r>
      <w:r w:rsidRPr="00D75A2D">
        <w:rPr>
          <w:spacing w:val="-2"/>
          <w:sz w:val="22"/>
          <w:szCs w:val="22"/>
        </w:rPr>
        <w:t xml:space="preserve"> </w:t>
      </w:r>
      <w:r w:rsidR="00005D53" w:rsidRPr="00D75A2D">
        <w:rPr>
          <w:spacing w:val="-2"/>
          <w:sz w:val="22"/>
          <w:szCs w:val="22"/>
        </w:rPr>
        <w:t xml:space="preserve"> w okresie ostatnich 5 lat przed upływem terminu składania ofert, a jeżeli okres prowadzenia działalności jest krótszy - w tym okresie, wykonał należycie, zgodnie z przepisami prawa budowlanego i prawidłowo ukończył, co najmniej dwie  roboty budowlane o wartości nie mniejszej niż </w:t>
      </w:r>
      <w:r w:rsidR="00BC3FFD" w:rsidRPr="00D75A2D">
        <w:rPr>
          <w:spacing w:val="-2"/>
          <w:sz w:val="22"/>
          <w:szCs w:val="22"/>
        </w:rPr>
        <w:t>4</w:t>
      </w:r>
      <w:r w:rsidR="00005D53" w:rsidRPr="00D75A2D">
        <w:rPr>
          <w:spacing w:val="-2"/>
          <w:sz w:val="22"/>
          <w:szCs w:val="22"/>
        </w:rPr>
        <w:t>.000.000</w:t>
      </w:r>
      <w:r w:rsidR="00D80C10">
        <w:rPr>
          <w:spacing w:val="-2"/>
          <w:sz w:val="22"/>
          <w:szCs w:val="22"/>
        </w:rPr>
        <w:t xml:space="preserve"> PLN</w:t>
      </w:r>
      <w:r w:rsidR="00005D53" w:rsidRPr="00D75A2D">
        <w:rPr>
          <w:spacing w:val="-2"/>
          <w:sz w:val="22"/>
          <w:szCs w:val="22"/>
        </w:rPr>
        <w:t xml:space="preserve">  brutto polegające na budowie, przebudowie, rozbudowie lub  modernizacji obiektu  oczyszczalni ścieków ,  w tym  przynajmniej  jedną  o przepustowości nie mniejszej niż </w:t>
      </w:r>
      <w:r w:rsidRPr="00D75A2D">
        <w:rPr>
          <w:spacing w:val="-2"/>
          <w:sz w:val="22"/>
          <w:szCs w:val="22"/>
        </w:rPr>
        <w:t>8</w:t>
      </w:r>
      <w:r w:rsidR="00005D53" w:rsidRPr="00D75A2D">
        <w:rPr>
          <w:spacing w:val="-2"/>
          <w:sz w:val="22"/>
          <w:szCs w:val="22"/>
        </w:rPr>
        <w:t>00</w:t>
      </w:r>
      <w:r w:rsidR="004B422E" w:rsidRPr="00D75A2D">
        <w:rPr>
          <w:spacing w:val="-2"/>
          <w:sz w:val="22"/>
          <w:szCs w:val="22"/>
        </w:rPr>
        <w:t xml:space="preserve"> </w:t>
      </w:r>
      <w:r w:rsidR="00005D53" w:rsidRPr="00D75A2D">
        <w:rPr>
          <w:spacing w:val="-2"/>
          <w:sz w:val="22"/>
          <w:szCs w:val="22"/>
        </w:rPr>
        <w:t>m3/d</w:t>
      </w:r>
    </w:p>
    <w:p w:rsidR="00005D53" w:rsidRPr="00D75A2D" w:rsidRDefault="00036D66" w:rsidP="003B0637">
      <w:pPr>
        <w:pStyle w:val="Akapitzlist"/>
        <w:keepLines/>
        <w:spacing w:line="276" w:lineRule="auto"/>
        <w:ind w:left="0"/>
        <w:contextualSpacing w:val="0"/>
        <w:rPr>
          <w:szCs w:val="22"/>
        </w:rPr>
      </w:pPr>
      <w:r w:rsidRPr="00D75A2D">
        <w:rPr>
          <w:szCs w:val="22"/>
        </w:rPr>
        <w:t>2)</w:t>
      </w:r>
      <w:r w:rsidRPr="00D75A2D">
        <w:rPr>
          <w:spacing w:val="-2"/>
          <w:szCs w:val="22"/>
        </w:rPr>
        <w:t xml:space="preserve"> </w:t>
      </w:r>
      <w:bookmarkStart w:id="0" w:name="_Hlk493836545"/>
      <w:r w:rsidR="00005D53" w:rsidRPr="00D75A2D">
        <w:rPr>
          <w:spacing w:val="-2"/>
          <w:szCs w:val="22"/>
        </w:rPr>
        <w:t xml:space="preserve">dysponuje  następującymi </w:t>
      </w:r>
      <w:r w:rsidR="00A60CEA" w:rsidRPr="00D75A2D">
        <w:rPr>
          <w:spacing w:val="-2"/>
          <w:szCs w:val="22"/>
        </w:rPr>
        <w:t>osobami</w:t>
      </w:r>
      <w:r w:rsidR="00005D53" w:rsidRPr="00D75A2D">
        <w:rPr>
          <w:spacing w:val="-2"/>
          <w:szCs w:val="22"/>
        </w:rPr>
        <w:t xml:space="preserve">, które  będą </w:t>
      </w:r>
      <w:r w:rsidR="00005D53" w:rsidRPr="00D75A2D">
        <w:rPr>
          <w:szCs w:val="22"/>
        </w:rPr>
        <w:t xml:space="preserve"> uczestniczyły  w wykonywaniu </w:t>
      </w:r>
      <w:r w:rsidR="0027652B" w:rsidRPr="00D75A2D">
        <w:rPr>
          <w:szCs w:val="22"/>
        </w:rPr>
        <w:t xml:space="preserve"> </w:t>
      </w:r>
      <w:r w:rsidR="00005D53" w:rsidRPr="00D75A2D">
        <w:rPr>
          <w:szCs w:val="22"/>
        </w:rPr>
        <w:t>zamówienia , legitymującymi  się odpowiednimi kwalifikacjami  zawodowymi,</w:t>
      </w:r>
      <w:r w:rsidR="004555BF" w:rsidRPr="00D75A2D">
        <w:rPr>
          <w:szCs w:val="22"/>
        </w:rPr>
        <w:t xml:space="preserve">  </w:t>
      </w:r>
      <w:r w:rsidR="00005D53" w:rsidRPr="00D75A2D">
        <w:rPr>
          <w:szCs w:val="22"/>
        </w:rPr>
        <w:t xml:space="preserve">wykształceniem i doświadczeniem  niezbędnym  do wykonania zamówienia tj: </w:t>
      </w:r>
    </w:p>
    <w:p w:rsidR="00813E16" w:rsidRDefault="00005D53" w:rsidP="003B0637">
      <w:pPr>
        <w:pStyle w:val="Tekstpodstawowy"/>
        <w:spacing w:line="276" w:lineRule="auto"/>
        <w:rPr>
          <w:sz w:val="22"/>
          <w:szCs w:val="22"/>
        </w:rPr>
      </w:pPr>
      <w:r w:rsidRPr="00D75A2D">
        <w:rPr>
          <w:sz w:val="22"/>
          <w:szCs w:val="22"/>
        </w:rPr>
        <w:t xml:space="preserve">a)  co najmniej jedna osobę  , która pełnić  będzie  funkcję   Kierownika Budowy, posiadającą </w:t>
      </w:r>
      <w:r w:rsidR="00813E16">
        <w:rPr>
          <w:sz w:val="22"/>
          <w:szCs w:val="22"/>
        </w:rPr>
        <w:t xml:space="preserve">   </w:t>
      </w:r>
    </w:p>
    <w:p w:rsidR="00813E16" w:rsidRDefault="00813E16" w:rsidP="003B0637">
      <w:pPr>
        <w:pStyle w:val="Tekstpodstawowy"/>
        <w:spacing w:line="276" w:lineRule="auto"/>
        <w:rPr>
          <w:sz w:val="22"/>
          <w:szCs w:val="22"/>
        </w:rPr>
      </w:pPr>
      <w:r>
        <w:rPr>
          <w:sz w:val="22"/>
          <w:szCs w:val="22"/>
        </w:rPr>
        <w:t xml:space="preserve">  </w:t>
      </w:r>
      <w:r w:rsidR="00005D53" w:rsidRPr="00D75A2D">
        <w:rPr>
          <w:sz w:val="22"/>
          <w:szCs w:val="22"/>
        </w:rPr>
        <w:t>uprawnienia budowlane  do kierowania robotami budowlanymi  w specjalności konstrukcyjno-</w:t>
      </w:r>
      <w:r>
        <w:rPr>
          <w:sz w:val="22"/>
          <w:szCs w:val="22"/>
        </w:rPr>
        <w:t xml:space="preserve">   </w:t>
      </w:r>
    </w:p>
    <w:p w:rsidR="00813E16" w:rsidRDefault="00813E16" w:rsidP="003B0637">
      <w:pPr>
        <w:pStyle w:val="Tekstpodstawowy"/>
        <w:spacing w:line="276" w:lineRule="auto"/>
        <w:rPr>
          <w:sz w:val="22"/>
          <w:szCs w:val="22"/>
        </w:rPr>
      </w:pPr>
      <w:r>
        <w:rPr>
          <w:sz w:val="22"/>
          <w:szCs w:val="22"/>
        </w:rPr>
        <w:t xml:space="preserve"> </w:t>
      </w:r>
      <w:r w:rsidR="00005D53" w:rsidRPr="00D75A2D">
        <w:rPr>
          <w:sz w:val="22"/>
          <w:szCs w:val="22"/>
        </w:rPr>
        <w:t>budowlanej bez ograniczeń   oraz co najmniej  5-letnie doświadczenie  w roli kierownika budowy  i</w:t>
      </w:r>
      <w:r>
        <w:rPr>
          <w:sz w:val="22"/>
          <w:szCs w:val="22"/>
        </w:rPr>
        <w:t xml:space="preserve"> </w:t>
      </w:r>
    </w:p>
    <w:p w:rsidR="00D80C10" w:rsidRDefault="00005D53" w:rsidP="003B0637">
      <w:pPr>
        <w:pStyle w:val="Tekstpodstawowy"/>
        <w:spacing w:line="276" w:lineRule="auto"/>
        <w:rPr>
          <w:sz w:val="22"/>
          <w:szCs w:val="22"/>
        </w:rPr>
      </w:pPr>
      <w:r w:rsidRPr="00D75A2D">
        <w:rPr>
          <w:sz w:val="22"/>
          <w:szCs w:val="22"/>
        </w:rPr>
        <w:t xml:space="preserve">kierująca w tym okresie  , budową  co najmniej dwóch obiektów  „ sektora środowisko” ( gospodarka odpadami  lub  gospodarka wodno-ściekowa ), o wartości  każdej  z  robót co najmniej </w:t>
      </w:r>
    </w:p>
    <w:p w:rsidR="00005D53" w:rsidRPr="00D75A2D" w:rsidRDefault="00005D53" w:rsidP="003B0637">
      <w:pPr>
        <w:pStyle w:val="Tekstpodstawowy"/>
        <w:spacing w:line="276" w:lineRule="auto"/>
        <w:rPr>
          <w:sz w:val="22"/>
          <w:szCs w:val="22"/>
        </w:rPr>
      </w:pPr>
      <w:r w:rsidRPr="00D75A2D">
        <w:rPr>
          <w:sz w:val="22"/>
          <w:szCs w:val="22"/>
        </w:rPr>
        <w:t xml:space="preserve"> </w:t>
      </w:r>
      <w:r w:rsidR="009A307C" w:rsidRPr="00D75A2D">
        <w:rPr>
          <w:sz w:val="22"/>
          <w:szCs w:val="22"/>
        </w:rPr>
        <w:t>4.</w:t>
      </w:r>
      <w:r w:rsidRPr="00D75A2D">
        <w:rPr>
          <w:sz w:val="22"/>
          <w:szCs w:val="22"/>
        </w:rPr>
        <w:t>000</w:t>
      </w:r>
      <w:r w:rsidR="009A307C" w:rsidRPr="00D75A2D">
        <w:rPr>
          <w:sz w:val="22"/>
          <w:szCs w:val="22"/>
        </w:rPr>
        <w:t>.</w:t>
      </w:r>
      <w:r w:rsidRPr="00D75A2D">
        <w:rPr>
          <w:sz w:val="22"/>
          <w:szCs w:val="22"/>
        </w:rPr>
        <w:t xml:space="preserve">000 </w:t>
      </w:r>
      <w:r w:rsidR="00D80C10">
        <w:rPr>
          <w:sz w:val="22"/>
          <w:szCs w:val="22"/>
        </w:rPr>
        <w:t>PLN</w:t>
      </w:r>
      <w:r w:rsidRPr="00D75A2D">
        <w:rPr>
          <w:sz w:val="22"/>
          <w:szCs w:val="22"/>
        </w:rPr>
        <w:t xml:space="preserve"> brutto</w:t>
      </w:r>
    </w:p>
    <w:p w:rsidR="00005D53" w:rsidRPr="00D75A2D" w:rsidRDefault="00005D53" w:rsidP="003B0637">
      <w:pPr>
        <w:pStyle w:val="Tekstpodstawowy"/>
        <w:spacing w:line="276" w:lineRule="auto"/>
        <w:rPr>
          <w:sz w:val="22"/>
          <w:szCs w:val="22"/>
        </w:rPr>
      </w:pPr>
      <w:r w:rsidRPr="00D75A2D">
        <w:rPr>
          <w:sz w:val="22"/>
          <w:szCs w:val="22"/>
        </w:rPr>
        <w:t>b)  co najmniej  jedną osobę , która  będzie pełnić funkcję  kierownika robot   w specjalności instalacyjnej   w zakresie sieci instalacji  i urządzeń cieplnych, wentylacyjnych  wodociągowych i kanalizacyjnych bez ograniczeń</w:t>
      </w:r>
      <w:r w:rsidR="00BC3FFD" w:rsidRPr="00D75A2D">
        <w:rPr>
          <w:sz w:val="22"/>
          <w:szCs w:val="22"/>
        </w:rPr>
        <w:t>, kierująca   robotami  przy budowie min. 1  oczyszczalni w  technologii SBR</w:t>
      </w:r>
      <w:r w:rsidR="00D80C10">
        <w:rPr>
          <w:sz w:val="22"/>
          <w:szCs w:val="22"/>
        </w:rPr>
        <w:t>,</w:t>
      </w:r>
    </w:p>
    <w:p w:rsidR="00005D53" w:rsidRDefault="00005D53" w:rsidP="003B0637">
      <w:pPr>
        <w:pStyle w:val="Tekstpodstawowy"/>
        <w:spacing w:line="276" w:lineRule="auto"/>
        <w:rPr>
          <w:sz w:val="22"/>
          <w:szCs w:val="22"/>
        </w:rPr>
      </w:pPr>
      <w:r w:rsidRPr="00753138">
        <w:rPr>
          <w:sz w:val="22"/>
          <w:szCs w:val="22"/>
        </w:rPr>
        <w:lastRenderedPageBreak/>
        <w:t xml:space="preserve">c) co najmniej  jedną osobę  , która  będzie pełnić funkcję   kierownika robót   w specjalności instalacyjnej  w zakresie sieci , instalacji i  urządzeń  elektrycznych i elektroenergetycznych bez ograniczeń </w:t>
      </w:r>
      <w:r w:rsidR="00D80C10">
        <w:rPr>
          <w:sz w:val="22"/>
          <w:szCs w:val="22"/>
        </w:rPr>
        <w:t>,</w:t>
      </w:r>
    </w:p>
    <w:p w:rsidR="00592C03" w:rsidRPr="00753138" w:rsidRDefault="00592C03" w:rsidP="003B0637">
      <w:pPr>
        <w:pStyle w:val="Tekstpodstawowy"/>
        <w:spacing w:line="276" w:lineRule="auto"/>
        <w:rPr>
          <w:sz w:val="22"/>
          <w:szCs w:val="22"/>
        </w:rPr>
      </w:pPr>
      <w:r>
        <w:rPr>
          <w:sz w:val="22"/>
          <w:szCs w:val="22"/>
        </w:rPr>
        <w:t>d) co najmniej jedną  osobę, która pełnić będzie  funkcję kierownika robót w specjalności drogowej w zakresie  budowy  dróg wewnętrznych, posiadającą  uprawnienia do kierowania  robotami budowlanymi</w:t>
      </w:r>
      <w:r w:rsidR="00D80C10">
        <w:rPr>
          <w:sz w:val="22"/>
          <w:szCs w:val="22"/>
        </w:rPr>
        <w:t xml:space="preserve"> bez ograniczeń ,</w:t>
      </w:r>
    </w:p>
    <w:p w:rsidR="00005D53" w:rsidRDefault="00005D53" w:rsidP="003B0637">
      <w:pPr>
        <w:pStyle w:val="Tekstpodstawowy"/>
        <w:spacing w:line="276" w:lineRule="auto"/>
        <w:rPr>
          <w:sz w:val="22"/>
          <w:szCs w:val="22"/>
        </w:rPr>
      </w:pPr>
      <w:r w:rsidRPr="00753138">
        <w:rPr>
          <w:sz w:val="22"/>
          <w:szCs w:val="22"/>
        </w:rPr>
        <w:t>Zamawiający w ramach realizacji niniejszego zamówienia   dopuszcza łączenie   przez jedną osobę   funkcji kierowników robot  z poszczególnych branż. W takiej  sytuacji  osoba skierowana  przez wykonawcę  do realizacji zamówienia   musi posiadać   wymagane uprawnienia  dla każdej  z tych branż. Zamawiający nie dopuszcza natomiast łączenia  funkcji kierownika  budowy z funkcj</w:t>
      </w:r>
      <w:r w:rsidR="00D80C10">
        <w:rPr>
          <w:sz w:val="22"/>
          <w:szCs w:val="22"/>
        </w:rPr>
        <w:t>ą</w:t>
      </w:r>
      <w:r w:rsidRPr="00753138">
        <w:rPr>
          <w:sz w:val="22"/>
          <w:szCs w:val="22"/>
        </w:rPr>
        <w:t xml:space="preserve"> kierownika rob</w:t>
      </w:r>
      <w:r w:rsidR="00D80C10">
        <w:rPr>
          <w:sz w:val="22"/>
          <w:szCs w:val="22"/>
        </w:rPr>
        <w:t>ó</w:t>
      </w:r>
      <w:r w:rsidRPr="00753138">
        <w:rPr>
          <w:sz w:val="22"/>
          <w:szCs w:val="22"/>
        </w:rPr>
        <w:t>t.</w:t>
      </w:r>
    </w:p>
    <w:p w:rsidR="000E13B2" w:rsidRDefault="000E13B2" w:rsidP="003B0637">
      <w:pPr>
        <w:pStyle w:val="Tekstpodstawowy"/>
        <w:spacing w:line="276" w:lineRule="auto"/>
        <w:rPr>
          <w:sz w:val="22"/>
          <w:szCs w:val="22"/>
        </w:rPr>
      </w:pPr>
      <w:r>
        <w:rPr>
          <w:sz w:val="22"/>
          <w:szCs w:val="22"/>
        </w:rPr>
        <w:t xml:space="preserve">Kierownik budowy oraz </w:t>
      </w:r>
      <w:r w:rsidR="0086557E">
        <w:rPr>
          <w:sz w:val="22"/>
          <w:szCs w:val="22"/>
        </w:rPr>
        <w:t>kierownicy</w:t>
      </w:r>
      <w:r>
        <w:rPr>
          <w:sz w:val="22"/>
          <w:szCs w:val="22"/>
        </w:rPr>
        <w:t xml:space="preserve">  rob</w:t>
      </w:r>
      <w:r w:rsidR="00D80C10">
        <w:rPr>
          <w:sz w:val="22"/>
          <w:szCs w:val="22"/>
        </w:rPr>
        <w:t>ó</w:t>
      </w:r>
      <w:r>
        <w:rPr>
          <w:sz w:val="22"/>
          <w:szCs w:val="22"/>
        </w:rPr>
        <w:t xml:space="preserve">t powinni posiadać  uprawnienia budowlane zgodnie z  ustawą   z dnia  7 lipca 1994r </w:t>
      </w:r>
      <w:r w:rsidR="0086557E">
        <w:rPr>
          <w:sz w:val="22"/>
          <w:szCs w:val="22"/>
        </w:rPr>
        <w:t>Prawo</w:t>
      </w:r>
      <w:r>
        <w:rPr>
          <w:sz w:val="22"/>
          <w:szCs w:val="22"/>
        </w:rPr>
        <w:t xml:space="preserve">  budowlane ( t.j. Dz.</w:t>
      </w:r>
      <w:r w:rsidR="0086557E">
        <w:rPr>
          <w:sz w:val="22"/>
          <w:szCs w:val="22"/>
        </w:rPr>
        <w:t xml:space="preserve"> </w:t>
      </w:r>
      <w:r>
        <w:rPr>
          <w:sz w:val="22"/>
          <w:szCs w:val="22"/>
        </w:rPr>
        <w:t>U. z 2018r poz. 1202 ) oraz Rozporządzeniem  Ministra infrastruktury  i Rozwoju z dnia 11 września  2014r w sprawie samodzielnych  funkcji technicznych w budownictwie</w:t>
      </w:r>
      <w:r w:rsidR="0086557E">
        <w:rPr>
          <w:sz w:val="22"/>
          <w:szCs w:val="22"/>
        </w:rPr>
        <w:t xml:space="preserve"> ( Dz.</w:t>
      </w:r>
      <w:r w:rsidR="00D80C10">
        <w:rPr>
          <w:sz w:val="22"/>
          <w:szCs w:val="22"/>
        </w:rPr>
        <w:t xml:space="preserve"> </w:t>
      </w:r>
      <w:r w:rsidR="0086557E">
        <w:rPr>
          <w:sz w:val="22"/>
          <w:szCs w:val="22"/>
        </w:rPr>
        <w:t>U. z 2014r. poz.1278) lub  odpowiadające  im ważne  uprawnienia  budowlane, które zostały wydane  na podstawie   wcześniej  obowiązujących przepisów.</w:t>
      </w:r>
    </w:p>
    <w:p w:rsidR="0086557E" w:rsidRPr="00753138" w:rsidRDefault="0086557E" w:rsidP="003B0637">
      <w:pPr>
        <w:pStyle w:val="Tekstpodstawowy"/>
        <w:spacing w:line="276" w:lineRule="auto"/>
        <w:rPr>
          <w:b/>
          <w:color w:val="C00000"/>
          <w:spacing w:val="-2"/>
          <w:sz w:val="22"/>
          <w:szCs w:val="22"/>
        </w:rPr>
      </w:pPr>
      <w:r>
        <w:rPr>
          <w:sz w:val="22"/>
          <w:szCs w:val="22"/>
        </w:rPr>
        <w:t xml:space="preserve">Zgodnie z art. 12a ustawy </w:t>
      </w:r>
      <w:r w:rsidR="003651AF">
        <w:rPr>
          <w:sz w:val="22"/>
          <w:szCs w:val="22"/>
        </w:rPr>
        <w:t xml:space="preserve">  P</w:t>
      </w:r>
      <w:r>
        <w:rPr>
          <w:sz w:val="22"/>
          <w:szCs w:val="22"/>
        </w:rPr>
        <w:t xml:space="preserve">rawo budowlane </w:t>
      </w:r>
      <w:r w:rsidR="003651AF">
        <w:rPr>
          <w:sz w:val="22"/>
          <w:szCs w:val="22"/>
        </w:rPr>
        <w:t xml:space="preserve"> </w:t>
      </w:r>
      <w:r>
        <w:rPr>
          <w:sz w:val="22"/>
          <w:szCs w:val="22"/>
        </w:rPr>
        <w:t xml:space="preserve">samodzielne funkcje  techniczne w budownictwie ,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w:t>
      </w:r>
      <w:r w:rsidR="00D80C10">
        <w:rPr>
          <w:sz w:val="22"/>
          <w:szCs w:val="22"/>
        </w:rPr>
        <w:t>tj</w:t>
      </w:r>
      <w:r>
        <w:rPr>
          <w:sz w:val="22"/>
          <w:szCs w:val="22"/>
        </w:rPr>
        <w:t>. Dz. U. z 2016r.</w:t>
      </w:r>
      <w:r w:rsidR="00D80C10">
        <w:rPr>
          <w:sz w:val="22"/>
          <w:szCs w:val="22"/>
        </w:rPr>
        <w:t xml:space="preserve"> </w:t>
      </w:r>
      <w:r>
        <w:rPr>
          <w:sz w:val="22"/>
          <w:szCs w:val="22"/>
        </w:rPr>
        <w:t>poz. 65 ze zm.).</w:t>
      </w:r>
    </w:p>
    <w:bookmarkEnd w:id="0"/>
    <w:p w:rsidR="00753138" w:rsidRDefault="00005D53" w:rsidP="003B0637">
      <w:pPr>
        <w:spacing w:line="276" w:lineRule="auto"/>
        <w:jc w:val="both"/>
        <w:rPr>
          <w:sz w:val="22"/>
          <w:szCs w:val="22"/>
        </w:rPr>
      </w:pPr>
      <w:r w:rsidRPr="00D75A2D">
        <w:rPr>
          <w:b/>
          <w:spacing w:val="-2"/>
          <w:sz w:val="22"/>
          <w:szCs w:val="22"/>
        </w:rPr>
        <w:t>2</w:t>
      </w:r>
      <w:r w:rsidRPr="003C4093">
        <w:rPr>
          <w:spacing w:val="-2"/>
          <w:sz w:val="22"/>
          <w:szCs w:val="22"/>
        </w:rPr>
        <w:t>.</w:t>
      </w:r>
      <w:r w:rsidR="00753138">
        <w:rPr>
          <w:spacing w:val="-2"/>
          <w:sz w:val="22"/>
          <w:szCs w:val="22"/>
        </w:rPr>
        <w:t xml:space="preserve"> </w:t>
      </w:r>
      <w:r w:rsidRPr="003C4093">
        <w:rPr>
          <w:spacing w:val="-2"/>
          <w:sz w:val="22"/>
          <w:szCs w:val="22"/>
        </w:rPr>
        <w:t>Nie podlegają wykluczeniu z postępowania w okolicznościach, o których mowa w:art. 24 ust. 1</w:t>
      </w:r>
      <w:r w:rsidRPr="003C4093">
        <w:rPr>
          <w:sz w:val="22"/>
          <w:szCs w:val="22"/>
        </w:rPr>
        <w:t xml:space="preserve"> </w:t>
      </w:r>
      <w:r w:rsidR="00753138">
        <w:rPr>
          <w:sz w:val="22"/>
          <w:szCs w:val="22"/>
        </w:rPr>
        <w:t xml:space="preserve"> </w:t>
      </w:r>
    </w:p>
    <w:p w:rsidR="00005D53" w:rsidRPr="003C4093" w:rsidRDefault="00753138" w:rsidP="003B0637">
      <w:pPr>
        <w:spacing w:line="276" w:lineRule="auto"/>
        <w:jc w:val="both"/>
        <w:rPr>
          <w:b/>
          <w:sz w:val="22"/>
          <w:szCs w:val="22"/>
        </w:rPr>
      </w:pPr>
      <w:r>
        <w:rPr>
          <w:sz w:val="22"/>
          <w:szCs w:val="22"/>
        </w:rPr>
        <w:t xml:space="preserve">     </w:t>
      </w:r>
      <w:r w:rsidR="00005D53" w:rsidRPr="003C4093">
        <w:rPr>
          <w:spacing w:val="-2"/>
          <w:sz w:val="22"/>
          <w:szCs w:val="22"/>
        </w:rPr>
        <w:t>Pzp</w:t>
      </w:r>
      <w:r w:rsidR="002D2A33">
        <w:rPr>
          <w:spacing w:val="-2"/>
          <w:sz w:val="22"/>
          <w:szCs w:val="22"/>
        </w:rPr>
        <w:t xml:space="preserve"> pkt 12-23</w:t>
      </w:r>
      <w:r w:rsidR="00005D53" w:rsidRPr="003C4093">
        <w:rPr>
          <w:sz w:val="22"/>
          <w:szCs w:val="22"/>
        </w:rPr>
        <w:t>,</w:t>
      </w:r>
    </w:p>
    <w:p w:rsidR="00F30B80" w:rsidRDefault="00005D53" w:rsidP="003B0637">
      <w:pPr>
        <w:spacing w:line="276" w:lineRule="auto"/>
        <w:jc w:val="both"/>
        <w:rPr>
          <w:sz w:val="22"/>
          <w:szCs w:val="22"/>
        </w:rPr>
      </w:pPr>
      <w:r w:rsidRPr="00D75A2D">
        <w:rPr>
          <w:b/>
          <w:sz w:val="22"/>
          <w:szCs w:val="22"/>
        </w:rPr>
        <w:t>3</w:t>
      </w:r>
      <w:r>
        <w:rPr>
          <w:sz w:val="22"/>
          <w:szCs w:val="22"/>
        </w:rPr>
        <w:t>.</w:t>
      </w:r>
      <w:r w:rsidR="00753138">
        <w:rPr>
          <w:sz w:val="22"/>
          <w:szCs w:val="22"/>
        </w:rPr>
        <w:t xml:space="preserve"> </w:t>
      </w:r>
      <w:r>
        <w:rPr>
          <w:sz w:val="22"/>
          <w:szCs w:val="22"/>
        </w:rPr>
        <w:t xml:space="preserve"> Nie podlegają  wykluczeniu na podstawie </w:t>
      </w:r>
      <w:r w:rsidRPr="003C4093">
        <w:rPr>
          <w:sz w:val="22"/>
          <w:szCs w:val="22"/>
        </w:rPr>
        <w:t xml:space="preserve">art. 24 ust. 5 </w:t>
      </w:r>
      <w:r w:rsidRPr="003C4093">
        <w:rPr>
          <w:spacing w:val="-2"/>
          <w:sz w:val="22"/>
          <w:szCs w:val="22"/>
        </w:rPr>
        <w:t>Pzp</w:t>
      </w:r>
      <w:r w:rsidRPr="003C4093">
        <w:rPr>
          <w:sz w:val="22"/>
          <w:szCs w:val="22"/>
        </w:rPr>
        <w:t xml:space="preserve"> pkt  1),  2)  i 4)  Pzp,  </w:t>
      </w:r>
    </w:p>
    <w:p w:rsidR="00753138" w:rsidRDefault="00005D53" w:rsidP="003B0637">
      <w:pPr>
        <w:spacing w:line="276" w:lineRule="auto"/>
        <w:jc w:val="both"/>
        <w:rPr>
          <w:sz w:val="22"/>
          <w:szCs w:val="22"/>
        </w:rPr>
      </w:pPr>
      <w:r w:rsidRPr="00D75A2D">
        <w:rPr>
          <w:b/>
          <w:sz w:val="22"/>
          <w:szCs w:val="22"/>
        </w:rPr>
        <w:t>4</w:t>
      </w:r>
      <w:r>
        <w:rPr>
          <w:sz w:val="22"/>
          <w:szCs w:val="22"/>
        </w:rPr>
        <w:t xml:space="preserve">. </w:t>
      </w:r>
      <w:r w:rsidR="00753138">
        <w:rPr>
          <w:sz w:val="22"/>
          <w:szCs w:val="22"/>
        </w:rPr>
        <w:t xml:space="preserve"> </w:t>
      </w:r>
      <w:r>
        <w:rPr>
          <w:sz w:val="22"/>
          <w:szCs w:val="22"/>
        </w:rPr>
        <w:t xml:space="preserve">Wykonawca może w celu potwierdzenia spełniania warunków  udziału w postępowaniu polegać </w:t>
      </w:r>
      <w:r w:rsidR="00753138">
        <w:rPr>
          <w:sz w:val="22"/>
          <w:szCs w:val="22"/>
        </w:rPr>
        <w:t xml:space="preserve"> </w:t>
      </w:r>
    </w:p>
    <w:p w:rsidR="00753138" w:rsidRDefault="00753138" w:rsidP="003B0637">
      <w:pPr>
        <w:spacing w:line="276" w:lineRule="auto"/>
        <w:jc w:val="both"/>
        <w:rPr>
          <w:sz w:val="22"/>
          <w:szCs w:val="22"/>
        </w:rPr>
      </w:pPr>
      <w:r>
        <w:rPr>
          <w:sz w:val="22"/>
          <w:szCs w:val="22"/>
        </w:rPr>
        <w:t xml:space="preserve"> </w:t>
      </w:r>
      <w:r w:rsidR="00005D53">
        <w:rPr>
          <w:sz w:val="22"/>
          <w:szCs w:val="22"/>
        </w:rPr>
        <w:t xml:space="preserve">na  </w:t>
      </w:r>
      <w:r w:rsidR="00036D66">
        <w:rPr>
          <w:sz w:val="22"/>
          <w:szCs w:val="22"/>
        </w:rPr>
        <w:t xml:space="preserve"> </w:t>
      </w:r>
      <w:r w:rsidR="00005D53">
        <w:rPr>
          <w:sz w:val="22"/>
          <w:szCs w:val="22"/>
        </w:rPr>
        <w:t xml:space="preserve">zdolnościach technicznych lub zawodowych lub sytuacji finansowej  lub ekonomicznej  </w:t>
      </w:r>
    </w:p>
    <w:p w:rsidR="00753138" w:rsidRDefault="00753138" w:rsidP="003B0637">
      <w:pPr>
        <w:spacing w:line="276" w:lineRule="auto"/>
        <w:jc w:val="both"/>
        <w:rPr>
          <w:sz w:val="22"/>
          <w:szCs w:val="22"/>
        </w:rPr>
      </w:pPr>
      <w:r>
        <w:rPr>
          <w:sz w:val="22"/>
          <w:szCs w:val="22"/>
        </w:rPr>
        <w:t xml:space="preserve"> </w:t>
      </w:r>
      <w:r w:rsidR="00005D53">
        <w:rPr>
          <w:sz w:val="22"/>
          <w:szCs w:val="22"/>
        </w:rPr>
        <w:t xml:space="preserve">innych podmiotów, niezależnie  od charakteru prawnego łączących   go  z nim  stosunków </w:t>
      </w:r>
      <w:r>
        <w:rPr>
          <w:sz w:val="22"/>
          <w:szCs w:val="22"/>
        </w:rPr>
        <w:t xml:space="preserve">  </w:t>
      </w:r>
    </w:p>
    <w:p w:rsidR="00005D53" w:rsidRDefault="00753138" w:rsidP="003B0637">
      <w:pPr>
        <w:spacing w:line="276" w:lineRule="auto"/>
        <w:jc w:val="both"/>
        <w:rPr>
          <w:sz w:val="22"/>
          <w:szCs w:val="22"/>
        </w:rPr>
      </w:pPr>
      <w:r>
        <w:rPr>
          <w:sz w:val="22"/>
          <w:szCs w:val="22"/>
        </w:rPr>
        <w:t xml:space="preserve">  </w:t>
      </w:r>
      <w:r w:rsidR="00005D53">
        <w:rPr>
          <w:sz w:val="22"/>
          <w:szCs w:val="22"/>
        </w:rPr>
        <w:t>prawnych.</w:t>
      </w:r>
    </w:p>
    <w:p w:rsidR="00813E16" w:rsidRDefault="00005D53" w:rsidP="003B0637">
      <w:pPr>
        <w:spacing w:line="276" w:lineRule="auto"/>
        <w:ind w:left="284" w:hanging="284"/>
        <w:jc w:val="both"/>
        <w:rPr>
          <w:sz w:val="22"/>
          <w:szCs w:val="22"/>
        </w:rPr>
      </w:pPr>
      <w:r w:rsidRPr="00D75A2D">
        <w:rPr>
          <w:b/>
          <w:sz w:val="22"/>
          <w:szCs w:val="22"/>
        </w:rPr>
        <w:t>5</w:t>
      </w:r>
      <w:r>
        <w:rPr>
          <w:sz w:val="22"/>
          <w:szCs w:val="22"/>
        </w:rPr>
        <w:t>. Wykonawca, który polega na zdolnościach lub sytuacji inn</w:t>
      </w:r>
      <w:r w:rsidR="00813E16">
        <w:rPr>
          <w:sz w:val="22"/>
          <w:szCs w:val="22"/>
        </w:rPr>
        <w:t>ych podmiotów , musi  udowodnić</w:t>
      </w:r>
    </w:p>
    <w:p w:rsidR="00813E16" w:rsidRDefault="00E32A63" w:rsidP="003B0637">
      <w:pPr>
        <w:spacing w:line="276" w:lineRule="auto"/>
        <w:ind w:left="284" w:hanging="284"/>
        <w:jc w:val="both"/>
        <w:rPr>
          <w:sz w:val="22"/>
          <w:szCs w:val="22"/>
        </w:rPr>
      </w:pPr>
      <w:r>
        <w:rPr>
          <w:sz w:val="22"/>
          <w:szCs w:val="22"/>
        </w:rPr>
        <w:t xml:space="preserve">  </w:t>
      </w:r>
      <w:r w:rsidR="00753138">
        <w:rPr>
          <w:sz w:val="22"/>
          <w:szCs w:val="22"/>
        </w:rPr>
        <w:t>Z</w:t>
      </w:r>
      <w:r w:rsidR="00005D53">
        <w:rPr>
          <w:sz w:val="22"/>
          <w:szCs w:val="22"/>
        </w:rPr>
        <w:t xml:space="preserve">amawiającemu, że realizując zamówienie , będzie dysponował   niezbędnymi zasobami  tych  </w:t>
      </w:r>
    </w:p>
    <w:p w:rsidR="00813E16" w:rsidRDefault="00E32A63" w:rsidP="003B0637">
      <w:pPr>
        <w:spacing w:line="276" w:lineRule="auto"/>
        <w:ind w:left="284" w:hanging="284"/>
        <w:jc w:val="both"/>
        <w:rPr>
          <w:sz w:val="22"/>
          <w:szCs w:val="22"/>
        </w:rPr>
      </w:pPr>
      <w:r>
        <w:rPr>
          <w:sz w:val="22"/>
          <w:szCs w:val="22"/>
        </w:rPr>
        <w:t xml:space="preserve">  </w:t>
      </w:r>
      <w:r w:rsidR="00005D53">
        <w:rPr>
          <w:sz w:val="22"/>
          <w:szCs w:val="22"/>
        </w:rPr>
        <w:t xml:space="preserve">podmiotów , w  szczególności przedstawiając   zobowiązanie tych podmiotów  do oddania mu do </w:t>
      </w:r>
    </w:p>
    <w:p w:rsidR="00813E16" w:rsidRDefault="00E32A63" w:rsidP="003B0637">
      <w:pPr>
        <w:spacing w:line="276" w:lineRule="auto"/>
        <w:ind w:left="284" w:hanging="284"/>
        <w:jc w:val="both"/>
        <w:rPr>
          <w:sz w:val="22"/>
          <w:szCs w:val="22"/>
        </w:rPr>
      </w:pPr>
      <w:r>
        <w:rPr>
          <w:sz w:val="22"/>
          <w:szCs w:val="22"/>
        </w:rPr>
        <w:t xml:space="preserve">  </w:t>
      </w:r>
      <w:r w:rsidR="00005D53">
        <w:rPr>
          <w:sz w:val="22"/>
          <w:szCs w:val="22"/>
        </w:rPr>
        <w:t>dyspozycji niezbędnych  zasobów na potrzeby realizacj</w:t>
      </w:r>
      <w:r w:rsidR="00813E16">
        <w:rPr>
          <w:sz w:val="22"/>
          <w:szCs w:val="22"/>
        </w:rPr>
        <w:t>i   zamówienia. Ze zobowiązania</w:t>
      </w:r>
    </w:p>
    <w:p w:rsidR="00F31ECD" w:rsidRDefault="00E32A63" w:rsidP="003B0637">
      <w:pPr>
        <w:spacing w:line="276" w:lineRule="auto"/>
        <w:ind w:left="284" w:hanging="284"/>
        <w:jc w:val="both"/>
        <w:rPr>
          <w:sz w:val="22"/>
          <w:szCs w:val="22"/>
        </w:rPr>
      </w:pPr>
      <w:r>
        <w:rPr>
          <w:sz w:val="22"/>
          <w:szCs w:val="22"/>
        </w:rPr>
        <w:t xml:space="preserve">  </w:t>
      </w:r>
      <w:r w:rsidR="00005D53">
        <w:rPr>
          <w:sz w:val="22"/>
          <w:szCs w:val="22"/>
        </w:rPr>
        <w:t>potwierdzającego  udostępnienie zasobów   przez inne  podmioty   musi bezspornie i jednoznacznie wynikać w  szczególnośc</w:t>
      </w:r>
      <w:r w:rsidR="00753138">
        <w:rPr>
          <w:sz w:val="22"/>
          <w:szCs w:val="22"/>
        </w:rPr>
        <w:t>i</w:t>
      </w:r>
      <w:r w:rsidR="00005D53">
        <w:rPr>
          <w:sz w:val="22"/>
          <w:szCs w:val="22"/>
        </w:rPr>
        <w:t>:</w:t>
      </w:r>
    </w:p>
    <w:p w:rsidR="00F31ECD" w:rsidRDefault="00F30B80" w:rsidP="003B0637">
      <w:pPr>
        <w:spacing w:line="276" w:lineRule="auto"/>
        <w:ind w:left="284" w:hanging="284"/>
        <w:jc w:val="both"/>
        <w:rPr>
          <w:sz w:val="22"/>
          <w:szCs w:val="22"/>
        </w:rPr>
      </w:pPr>
      <w:r>
        <w:rPr>
          <w:sz w:val="22"/>
          <w:szCs w:val="22"/>
        </w:rPr>
        <w:t xml:space="preserve">      </w:t>
      </w:r>
      <w:r w:rsidR="00005D53">
        <w:rPr>
          <w:sz w:val="22"/>
          <w:szCs w:val="22"/>
        </w:rPr>
        <w:t>a)  zakres  dostępnych Wykonawcy  zasobów  innego podmiotu;</w:t>
      </w:r>
    </w:p>
    <w:p w:rsidR="00F31ECD" w:rsidRDefault="00F31ECD" w:rsidP="003B0637">
      <w:pPr>
        <w:spacing w:line="276" w:lineRule="auto"/>
        <w:ind w:left="284" w:hanging="284"/>
        <w:jc w:val="both"/>
        <w:rPr>
          <w:sz w:val="22"/>
          <w:szCs w:val="22"/>
        </w:rPr>
      </w:pPr>
      <w:r>
        <w:rPr>
          <w:sz w:val="22"/>
          <w:szCs w:val="22"/>
        </w:rPr>
        <w:t xml:space="preserve">      </w:t>
      </w:r>
      <w:r w:rsidR="00005D53">
        <w:rPr>
          <w:sz w:val="22"/>
          <w:szCs w:val="22"/>
        </w:rPr>
        <w:t xml:space="preserve">b) sposób wykorzystania zasobów  innego podmiotu, przez wykonawcę , przy </w:t>
      </w:r>
      <w:r>
        <w:rPr>
          <w:sz w:val="22"/>
          <w:szCs w:val="22"/>
        </w:rPr>
        <w:t xml:space="preserve">   </w:t>
      </w:r>
    </w:p>
    <w:p w:rsidR="00005D53" w:rsidRDefault="00F31ECD" w:rsidP="003B0637">
      <w:pPr>
        <w:spacing w:line="276" w:lineRule="auto"/>
        <w:ind w:left="284" w:hanging="284"/>
        <w:jc w:val="both"/>
        <w:rPr>
          <w:sz w:val="22"/>
          <w:szCs w:val="22"/>
        </w:rPr>
      </w:pPr>
      <w:r>
        <w:rPr>
          <w:sz w:val="22"/>
          <w:szCs w:val="22"/>
        </w:rPr>
        <w:t xml:space="preserve">           </w:t>
      </w:r>
      <w:r w:rsidR="00005D53">
        <w:rPr>
          <w:sz w:val="22"/>
          <w:szCs w:val="22"/>
        </w:rPr>
        <w:t xml:space="preserve">wykonywaniu zamówienia publicznego; </w:t>
      </w:r>
    </w:p>
    <w:p w:rsidR="00005D53" w:rsidRDefault="00D75A2D" w:rsidP="003B0637">
      <w:pPr>
        <w:spacing w:line="276" w:lineRule="auto"/>
        <w:jc w:val="both"/>
        <w:rPr>
          <w:sz w:val="22"/>
          <w:szCs w:val="22"/>
        </w:rPr>
      </w:pPr>
      <w:r>
        <w:rPr>
          <w:sz w:val="22"/>
          <w:szCs w:val="22"/>
        </w:rPr>
        <w:t xml:space="preserve">      </w:t>
      </w:r>
      <w:r w:rsidR="00005D53">
        <w:rPr>
          <w:sz w:val="22"/>
          <w:szCs w:val="22"/>
        </w:rPr>
        <w:t>c) zakres i okres udziału innego podmiotu przy  wykonywaniu zamówienia;</w:t>
      </w:r>
    </w:p>
    <w:p w:rsidR="009F7A32" w:rsidRDefault="009F7A32" w:rsidP="003B0637">
      <w:pPr>
        <w:spacing w:line="276" w:lineRule="auto"/>
        <w:jc w:val="both"/>
        <w:rPr>
          <w:sz w:val="22"/>
          <w:szCs w:val="22"/>
        </w:rPr>
      </w:pPr>
      <w:r>
        <w:rPr>
          <w:sz w:val="22"/>
          <w:szCs w:val="22"/>
        </w:rPr>
        <w:t xml:space="preserve">    </w:t>
      </w:r>
      <w:r w:rsidR="00E32A63">
        <w:rPr>
          <w:sz w:val="22"/>
          <w:szCs w:val="22"/>
        </w:rPr>
        <w:t xml:space="preserve"> </w:t>
      </w:r>
      <w:r>
        <w:rPr>
          <w:sz w:val="22"/>
          <w:szCs w:val="22"/>
        </w:rPr>
        <w:t xml:space="preserve"> </w:t>
      </w:r>
      <w:r w:rsidR="00005D53">
        <w:rPr>
          <w:sz w:val="22"/>
          <w:szCs w:val="22"/>
        </w:rPr>
        <w:t xml:space="preserve">d) czy podmiot, na zdolnościach którego wykonawca polega w odniesieniu  do warunków  </w:t>
      </w:r>
      <w:r>
        <w:rPr>
          <w:sz w:val="22"/>
          <w:szCs w:val="22"/>
        </w:rPr>
        <w:t xml:space="preserve">      </w:t>
      </w:r>
    </w:p>
    <w:p w:rsidR="009F7A32" w:rsidRDefault="009F7A32" w:rsidP="003B0637">
      <w:pPr>
        <w:spacing w:line="276" w:lineRule="auto"/>
        <w:jc w:val="both"/>
        <w:rPr>
          <w:sz w:val="22"/>
          <w:szCs w:val="22"/>
        </w:rPr>
      </w:pPr>
      <w:r>
        <w:rPr>
          <w:sz w:val="22"/>
          <w:szCs w:val="22"/>
        </w:rPr>
        <w:t xml:space="preserve">         </w:t>
      </w:r>
      <w:r w:rsidR="00005D53">
        <w:rPr>
          <w:sz w:val="22"/>
          <w:szCs w:val="22"/>
        </w:rPr>
        <w:t xml:space="preserve">udziału w postępowaniu , dotyczących wykształcenia  , kwalifikacji zawodowych lub </w:t>
      </w:r>
    </w:p>
    <w:p w:rsidR="00005D53" w:rsidRDefault="009F7A32" w:rsidP="003B0637">
      <w:pPr>
        <w:spacing w:line="276" w:lineRule="auto"/>
        <w:jc w:val="both"/>
        <w:rPr>
          <w:sz w:val="22"/>
          <w:szCs w:val="22"/>
        </w:rPr>
      </w:pPr>
      <w:r>
        <w:rPr>
          <w:sz w:val="22"/>
          <w:szCs w:val="22"/>
        </w:rPr>
        <w:t xml:space="preserve">      </w:t>
      </w:r>
      <w:r w:rsidR="00813E16">
        <w:rPr>
          <w:sz w:val="22"/>
          <w:szCs w:val="22"/>
        </w:rPr>
        <w:t xml:space="preserve"> </w:t>
      </w:r>
      <w:r>
        <w:rPr>
          <w:sz w:val="22"/>
          <w:szCs w:val="22"/>
        </w:rPr>
        <w:t xml:space="preserve"> </w:t>
      </w:r>
      <w:r w:rsidR="00005D53">
        <w:rPr>
          <w:sz w:val="22"/>
          <w:szCs w:val="22"/>
        </w:rPr>
        <w:t>doświadczenia , zrealizuje roboty  budowlane lub usługi, które wskazane zdolności dotyczą.</w:t>
      </w:r>
    </w:p>
    <w:p w:rsidR="00E32A63" w:rsidRDefault="00005D53" w:rsidP="003B0637">
      <w:pPr>
        <w:spacing w:line="276" w:lineRule="auto"/>
        <w:jc w:val="both"/>
        <w:rPr>
          <w:sz w:val="22"/>
          <w:szCs w:val="22"/>
        </w:rPr>
      </w:pPr>
      <w:r w:rsidRPr="009F7A32">
        <w:rPr>
          <w:b/>
          <w:sz w:val="22"/>
          <w:szCs w:val="22"/>
        </w:rPr>
        <w:t>6</w:t>
      </w:r>
      <w:r>
        <w:rPr>
          <w:sz w:val="22"/>
          <w:szCs w:val="22"/>
        </w:rPr>
        <w:t xml:space="preserve">. Zamawiający oceni , czy udostępnienie  Wykonawcy przez   inne podmioty zdolności techniczne  </w:t>
      </w:r>
      <w:r w:rsidR="00E32A63">
        <w:rPr>
          <w:sz w:val="22"/>
          <w:szCs w:val="22"/>
        </w:rPr>
        <w:t xml:space="preserve">  </w:t>
      </w:r>
    </w:p>
    <w:p w:rsidR="00AC691E" w:rsidRDefault="00E32A63" w:rsidP="003B0637">
      <w:pPr>
        <w:spacing w:line="276" w:lineRule="auto"/>
        <w:jc w:val="both"/>
        <w:rPr>
          <w:sz w:val="22"/>
          <w:szCs w:val="22"/>
        </w:rPr>
      </w:pPr>
      <w:r>
        <w:rPr>
          <w:sz w:val="22"/>
          <w:szCs w:val="22"/>
        </w:rPr>
        <w:lastRenderedPageBreak/>
        <w:t xml:space="preserve">    </w:t>
      </w:r>
      <w:r w:rsidR="00005D53">
        <w:rPr>
          <w:sz w:val="22"/>
          <w:szCs w:val="22"/>
        </w:rPr>
        <w:t xml:space="preserve">lub zawodowe lub  ich  sytuacja  finansowa  lub  ekonomiczna , pozwalaj  na wykazanie  przez </w:t>
      </w:r>
      <w:r w:rsidR="008C0329">
        <w:rPr>
          <w:sz w:val="22"/>
          <w:szCs w:val="22"/>
        </w:rPr>
        <w:t xml:space="preserve">   </w:t>
      </w:r>
      <w:r w:rsidR="00005D53">
        <w:rPr>
          <w:sz w:val="22"/>
          <w:szCs w:val="22"/>
        </w:rPr>
        <w:t xml:space="preserve">wykonawcę  spełniania  warunków udziału  w </w:t>
      </w:r>
      <w:r w:rsidR="00B43156">
        <w:rPr>
          <w:sz w:val="22"/>
          <w:szCs w:val="22"/>
        </w:rPr>
        <w:t>postępowaniu</w:t>
      </w:r>
      <w:r w:rsidR="00005D53">
        <w:rPr>
          <w:sz w:val="22"/>
          <w:szCs w:val="22"/>
        </w:rPr>
        <w:t xml:space="preserve">  oraz  bada , czy nie zachodzą  wobec  tego podmiotu  podstawy do wykluczenia , o których mowa   w art. 24 ust.1 pkt 13-22 oraz  ust. 5 pkt. 1), 2), 4) Pzp.</w:t>
      </w:r>
    </w:p>
    <w:p w:rsidR="00005D53" w:rsidRDefault="00005D53" w:rsidP="003B0637">
      <w:pPr>
        <w:spacing w:line="276" w:lineRule="auto"/>
        <w:jc w:val="both"/>
        <w:rPr>
          <w:sz w:val="22"/>
          <w:szCs w:val="22"/>
        </w:rPr>
      </w:pPr>
      <w:r w:rsidRPr="008C0329">
        <w:rPr>
          <w:b/>
          <w:sz w:val="22"/>
          <w:szCs w:val="22"/>
        </w:rPr>
        <w:t>7</w:t>
      </w:r>
      <w:r>
        <w:rPr>
          <w:sz w:val="22"/>
          <w:szCs w:val="22"/>
        </w:rPr>
        <w:t>.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rsidR="00005D53" w:rsidRDefault="00005D53" w:rsidP="00AC691E">
      <w:pPr>
        <w:spacing w:line="276" w:lineRule="auto"/>
        <w:jc w:val="both"/>
        <w:rPr>
          <w:sz w:val="22"/>
          <w:szCs w:val="22"/>
        </w:rPr>
      </w:pPr>
      <w:r w:rsidRPr="00813E16">
        <w:rPr>
          <w:b/>
          <w:sz w:val="22"/>
          <w:szCs w:val="22"/>
        </w:rPr>
        <w:t>8.</w:t>
      </w:r>
      <w:r>
        <w:rPr>
          <w:sz w:val="22"/>
          <w:szCs w:val="22"/>
        </w:rPr>
        <w:t xml:space="preserve"> Wykonawca , który  polega na sytuacji  finansowej  lub ekonomicznej innych podmiotów , odpowiada  solidarnie  z podmiotem, który  zobowiązał się  do  udostępnienia  zasobów, za szkodę poniesioną  przez </w:t>
      </w:r>
      <w:r w:rsidR="00E32A63">
        <w:rPr>
          <w:sz w:val="22"/>
          <w:szCs w:val="22"/>
        </w:rPr>
        <w:t>Z</w:t>
      </w:r>
      <w:r>
        <w:rPr>
          <w:sz w:val="22"/>
          <w:szCs w:val="22"/>
        </w:rPr>
        <w:t>amawiającego powstałą wskutek  nieudostępnienia  tych zasobów, chyba że  za nieudostępnienie  zasobów nie ponosi winy.</w:t>
      </w:r>
    </w:p>
    <w:p w:rsidR="00F31ECD" w:rsidRDefault="00005D53" w:rsidP="00AC691E">
      <w:pPr>
        <w:spacing w:line="276" w:lineRule="auto"/>
        <w:jc w:val="both"/>
        <w:rPr>
          <w:sz w:val="22"/>
          <w:szCs w:val="22"/>
        </w:rPr>
      </w:pPr>
      <w:r w:rsidRPr="00813E16">
        <w:rPr>
          <w:b/>
          <w:sz w:val="22"/>
          <w:szCs w:val="22"/>
        </w:rPr>
        <w:t>9.</w:t>
      </w:r>
      <w:r>
        <w:rPr>
          <w:sz w:val="22"/>
          <w:szCs w:val="22"/>
        </w:rPr>
        <w:t xml:space="preserve"> Jeżeli  zdolności  techniczne  lub zawodowe  lub sytuacja  ekonomiczna lub finansowa , </w:t>
      </w:r>
    </w:p>
    <w:p w:rsidR="00005D53" w:rsidRDefault="00005D53" w:rsidP="00AC691E">
      <w:pPr>
        <w:spacing w:line="276" w:lineRule="auto"/>
        <w:jc w:val="both"/>
        <w:rPr>
          <w:sz w:val="22"/>
          <w:szCs w:val="22"/>
        </w:rPr>
      </w:pPr>
      <w:r>
        <w:rPr>
          <w:sz w:val="22"/>
          <w:szCs w:val="22"/>
        </w:rPr>
        <w:t xml:space="preserve">podmiotu , o  którym mowa w  ust. 5, nie potwierdzają  spełnienia przez </w:t>
      </w:r>
      <w:r w:rsidR="00DE31C5">
        <w:rPr>
          <w:sz w:val="22"/>
          <w:szCs w:val="22"/>
        </w:rPr>
        <w:t>W</w:t>
      </w:r>
      <w:r>
        <w:rPr>
          <w:sz w:val="22"/>
          <w:szCs w:val="22"/>
        </w:rPr>
        <w:t xml:space="preserve">ykonawcę  warunków udziału w  postępowaniu lub zachodzą  wobec tych podmiotów  podstawy wykluczenia , Zamawiający żąda ,aby  Wykonawca  w terminie określonym  przez </w:t>
      </w:r>
      <w:r w:rsidR="00F30B80">
        <w:rPr>
          <w:sz w:val="22"/>
          <w:szCs w:val="22"/>
        </w:rPr>
        <w:t>Zamawiającego</w:t>
      </w:r>
      <w:r>
        <w:rPr>
          <w:sz w:val="22"/>
          <w:szCs w:val="22"/>
        </w:rPr>
        <w:t>:</w:t>
      </w:r>
    </w:p>
    <w:p w:rsidR="00005D53" w:rsidRDefault="00005D53" w:rsidP="00AC691E">
      <w:pPr>
        <w:spacing w:line="276" w:lineRule="auto"/>
        <w:ind w:left="1276" w:hanging="425"/>
        <w:jc w:val="both"/>
        <w:rPr>
          <w:sz w:val="22"/>
          <w:szCs w:val="22"/>
        </w:rPr>
      </w:pPr>
      <w:r>
        <w:rPr>
          <w:sz w:val="22"/>
          <w:szCs w:val="22"/>
        </w:rPr>
        <w:t>a) zastąpił ten podmiot innym podmiotem lub podmiotami,</w:t>
      </w:r>
    </w:p>
    <w:p w:rsidR="000D1500" w:rsidRDefault="00005D53" w:rsidP="00AC691E">
      <w:pPr>
        <w:spacing w:line="276" w:lineRule="auto"/>
        <w:ind w:left="1276" w:hanging="425"/>
        <w:jc w:val="both"/>
        <w:rPr>
          <w:sz w:val="22"/>
          <w:szCs w:val="22"/>
        </w:rPr>
      </w:pPr>
      <w:r>
        <w:rPr>
          <w:sz w:val="22"/>
          <w:szCs w:val="22"/>
        </w:rPr>
        <w:t>b) zobowiązał  się do osobistego wykonania odpowie</w:t>
      </w:r>
      <w:r w:rsidR="00813E16">
        <w:rPr>
          <w:sz w:val="22"/>
          <w:szCs w:val="22"/>
        </w:rPr>
        <w:t>dniej części zamówienia, jeżeli</w:t>
      </w:r>
      <w:r w:rsidR="000D1500">
        <w:rPr>
          <w:sz w:val="22"/>
          <w:szCs w:val="22"/>
        </w:rPr>
        <w:t xml:space="preserve"> wykaże</w:t>
      </w:r>
    </w:p>
    <w:p w:rsidR="00813E16" w:rsidRDefault="00005D53" w:rsidP="00AC691E">
      <w:pPr>
        <w:spacing w:line="276" w:lineRule="auto"/>
        <w:ind w:left="1276" w:hanging="425"/>
        <w:jc w:val="both"/>
        <w:rPr>
          <w:sz w:val="22"/>
          <w:szCs w:val="22"/>
        </w:rPr>
      </w:pPr>
      <w:r>
        <w:rPr>
          <w:sz w:val="22"/>
          <w:szCs w:val="22"/>
        </w:rPr>
        <w:t xml:space="preserve">zdolności techniczne lub zawodowe lub sytuację  finansową  lub ekonomiczną, o </w:t>
      </w:r>
    </w:p>
    <w:p w:rsidR="00005D53" w:rsidRDefault="00005D53" w:rsidP="00AC691E">
      <w:pPr>
        <w:spacing w:line="276" w:lineRule="auto"/>
        <w:ind w:left="1276" w:hanging="425"/>
        <w:jc w:val="both"/>
        <w:rPr>
          <w:sz w:val="22"/>
          <w:szCs w:val="22"/>
        </w:rPr>
      </w:pPr>
      <w:r>
        <w:rPr>
          <w:sz w:val="22"/>
          <w:szCs w:val="22"/>
        </w:rPr>
        <w:t>których mowa w ust. 5</w:t>
      </w:r>
    </w:p>
    <w:p w:rsidR="00005D53" w:rsidRDefault="00005D53" w:rsidP="00AC691E">
      <w:pPr>
        <w:spacing w:line="276" w:lineRule="auto"/>
        <w:jc w:val="both"/>
        <w:rPr>
          <w:sz w:val="22"/>
          <w:szCs w:val="22"/>
        </w:rPr>
      </w:pPr>
      <w:r w:rsidRPr="00813E16">
        <w:rPr>
          <w:b/>
          <w:sz w:val="22"/>
          <w:szCs w:val="22"/>
        </w:rPr>
        <w:t>10.</w:t>
      </w:r>
      <w:r>
        <w:rPr>
          <w:sz w:val="22"/>
          <w:szCs w:val="22"/>
        </w:rPr>
        <w:t xml:space="preserve"> W przypadku wspólnego ubiegania się  o udzielenie zamówienia, warunki udziału w postępowaniu</w:t>
      </w:r>
      <w:r w:rsidR="002A2642">
        <w:rPr>
          <w:sz w:val="22"/>
          <w:szCs w:val="22"/>
        </w:rPr>
        <w:t>,</w:t>
      </w:r>
      <w:r>
        <w:rPr>
          <w:sz w:val="22"/>
          <w:szCs w:val="22"/>
        </w:rPr>
        <w:t xml:space="preserve">  o których mowa  w pkt. 7 ust.1, wykonawcy  musz</w:t>
      </w:r>
      <w:r w:rsidR="00FE2E04">
        <w:rPr>
          <w:sz w:val="22"/>
          <w:szCs w:val="22"/>
        </w:rPr>
        <w:t>ą</w:t>
      </w:r>
      <w:r>
        <w:rPr>
          <w:sz w:val="22"/>
          <w:szCs w:val="22"/>
        </w:rPr>
        <w:t xml:space="preserve">  spełniać łącznie.</w:t>
      </w:r>
    </w:p>
    <w:p w:rsidR="00813E16" w:rsidRDefault="00813E16" w:rsidP="00AC691E">
      <w:pPr>
        <w:spacing w:line="276" w:lineRule="auto"/>
        <w:jc w:val="both"/>
        <w:rPr>
          <w:i/>
          <w:sz w:val="22"/>
          <w:szCs w:val="22"/>
        </w:rPr>
      </w:pPr>
    </w:p>
    <w:p w:rsidR="00AC691E" w:rsidRDefault="00684F05" w:rsidP="00AC691E">
      <w:pPr>
        <w:spacing w:line="276" w:lineRule="auto"/>
        <w:jc w:val="both"/>
        <w:rPr>
          <w:i/>
          <w:sz w:val="22"/>
          <w:szCs w:val="22"/>
        </w:rPr>
      </w:pPr>
      <w:r w:rsidRPr="00813E16">
        <w:rPr>
          <w:b/>
          <w:i/>
          <w:sz w:val="22"/>
          <w:szCs w:val="22"/>
        </w:rPr>
        <w:t>UWAGA:</w:t>
      </w:r>
      <w:r w:rsidRPr="00684F05">
        <w:rPr>
          <w:i/>
          <w:sz w:val="22"/>
          <w:szCs w:val="22"/>
        </w:rPr>
        <w:t xml:space="preserve"> Zamawia</w:t>
      </w:r>
      <w:r>
        <w:rPr>
          <w:i/>
          <w:sz w:val="22"/>
          <w:szCs w:val="22"/>
        </w:rPr>
        <w:t xml:space="preserve">jący  zgodnie z art. 24 aa ustawy  24aa ustawy Pzp  najpierw dokona  oceny ofert, a następnie zbada, czy </w:t>
      </w:r>
      <w:r w:rsidR="00DE31C5">
        <w:rPr>
          <w:i/>
          <w:sz w:val="22"/>
          <w:szCs w:val="22"/>
        </w:rPr>
        <w:t>W</w:t>
      </w:r>
      <w:r>
        <w:rPr>
          <w:i/>
          <w:sz w:val="22"/>
          <w:szCs w:val="22"/>
        </w:rPr>
        <w:t>ykonawca, którego oferta została oceniona jako najkorzystniejsza, nie podlega wykluczeniu oraz spełnia warunki udziału w  postępowaniu.</w:t>
      </w:r>
    </w:p>
    <w:p w:rsidR="00684F05" w:rsidRPr="00684F05" w:rsidRDefault="00684F05" w:rsidP="00AC691E">
      <w:pPr>
        <w:spacing w:line="276" w:lineRule="auto"/>
        <w:jc w:val="both"/>
        <w:rPr>
          <w:i/>
          <w:sz w:val="22"/>
          <w:szCs w:val="22"/>
        </w:rPr>
      </w:pPr>
    </w:p>
    <w:tbl>
      <w:tblPr>
        <w:tblW w:w="8542" w:type="dxa"/>
        <w:tblInd w:w="33" w:type="dxa"/>
        <w:shd w:val="pct12" w:color="auto" w:fill="auto"/>
        <w:tblCellMar>
          <w:left w:w="70" w:type="dxa"/>
          <w:right w:w="70" w:type="dxa"/>
        </w:tblCellMar>
        <w:tblLook w:val="0000"/>
      </w:tblPr>
      <w:tblGrid>
        <w:gridCol w:w="604"/>
        <w:gridCol w:w="7938"/>
      </w:tblGrid>
      <w:tr w:rsidR="00005D53" w:rsidRPr="00527C26" w:rsidTr="00F31ECD">
        <w:trPr>
          <w:trHeight w:val="70"/>
        </w:trPr>
        <w:tc>
          <w:tcPr>
            <w:tcW w:w="604" w:type="dxa"/>
            <w:shd w:val="pct12" w:color="auto" w:fill="auto"/>
            <w:vAlign w:val="center"/>
          </w:tcPr>
          <w:p w:rsidR="00005D53" w:rsidRPr="00527C26" w:rsidRDefault="00E577FD" w:rsidP="00EC7B2D">
            <w:pPr>
              <w:pStyle w:val="Nagwek3"/>
              <w:spacing w:before="60" w:after="60" w:line="276" w:lineRule="auto"/>
              <w:rPr>
                <w:color w:val="000000"/>
                <w:sz w:val="22"/>
                <w:szCs w:val="22"/>
              </w:rPr>
            </w:pPr>
            <w:r>
              <w:rPr>
                <w:color w:val="000000"/>
                <w:sz w:val="22"/>
                <w:szCs w:val="22"/>
              </w:rPr>
              <w:t xml:space="preserve">     </w:t>
            </w:r>
            <w:r w:rsidR="00005D53">
              <w:rPr>
                <w:color w:val="000000"/>
                <w:sz w:val="22"/>
                <w:szCs w:val="22"/>
              </w:rPr>
              <w:t>8</w:t>
            </w:r>
            <w:r>
              <w:rPr>
                <w:color w:val="000000"/>
                <w:sz w:val="22"/>
                <w:szCs w:val="22"/>
              </w:rPr>
              <w:t>.</w:t>
            </w:r>
          </w:p>
        </w:tc>
        <w:tc>
          <w:tcPr>
            <w:tcW w:w="7938" w:type="dxa"/>
            <w:shd w:val="pct12" w:color="auto" w:fill="auto"/>
            <w:vAlign w:val="center"/>
          </w:tcPr>
          <w:p w:rsidR="00005D53" w:rsidRDefault="00005D53" w:rsidP="00EC7B2D">
            <w:pPr>
              <w:tabs>
                <w:tab w:val="num" w:pos="1701"/>
              </w:tabs>
              <w:autoSpaceDE w:val="0"/>
              <w:autoSpaceDN w:val="0"/>
              <w:spacing w:line="276" w:lineRule="auto"/>
              <w:ind w:left="-68"/>
              <w:jc w:val="both"/>
              <w:rPr>
                <w:b/>
                <w:color w:val="000000"/>
                <w:sz w:val="22"/>
                <w:szCs w:val="22"/>
              </w:rPr>
            </w:pPr>
          </w:p>
          <w:p w:rsidR="00005D53" w:rsidRPr="00527C26" w:rsidRDefault="00005D53" w:rsidP="00EC7B2D">
            <w:pPr>
              <w:tabs>
                <w:tab w:val="num" w:pos="1701"/>
              </w:tabs>
              <w:autoSpaceDE w:val="0"/>
              <w:autoSpaceDN w:val="0"/>
              <w:spacing w:line="276" w:lineRule="auto"/>
              <w:ind w:left="-68"/>
              <w:jc w:val="both"/>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rsidR="00005D53" w:rsidRPr="006D60D1" w:rsidRDefault="00005D53" w:rsidP="0003630D">
      <w:pPr>
        <w:numPr>
          <w:ilvl w:val="0"/>
          <w:numId w:val="19"/>
        </w:numPr>
        <w:spacing w:before="240" w:after="60" w:line="276" w:lineRule="auto"/>
        <w:ind w:left="284" w:hanging="284"/>
        <w:jc w:val="both"/>
        <w:rPr>
          <w:rFonts w:eastAsia="Batang"/>
          <w:i/>
          <w:color w:val="000000"/>
          <w:sz w:val="22"/>
          <w:szCs w:val="22"/>
        </w:rPr>
      </w:pPr>
      <w:r w:rsidRPr="006D60D1">
        <w:rPr>
          <w:b/>
          <w:sz w:val="22"/>
          <w:szCs w:val="22"/>
        </w:rPr>
        <w:t xml:space="preserve">W celu potwierdzenia  przez Wykonawcę  , że  nie podlega  on wykluczeniu oraz </w:t>
      </w:r>
      <w:r w:rsidR="00887714" w:rsidRPr="006D60D1">
        <w:rPr>
          <w:b/>
          <w:sz w:val="22"/>
          <w:szCs w:val="22"/>
        </w:rPr>
        <w:t>spełnia</w:t>
      </w:r>
      <w:r w:rsidRPr="006D60D1">
        <w:rPr>
          <w:b/>
          <w:sz w:val="22"/>
          <w:szCs w:val="22"/>
        </w:rPr>
        <w:t xml:space="preserve">  warunki udziału w postępowaniu Zamawiający żąda , aby Wykonawca złożył następujące dokumenty  na  etapie składania ofert</w:t>
      </w:r>
      <w:r>
        <w:rPr>
          <w:sz w:val="22"/>
          <w:szCs w:val="22"/>
        </w:rPr>
        <w:t>:</w:t>
      </w:r>
    </w:p>
    <w:p w:rsidR="00005D53" w:rsidRDefault="00005D53" w:rsidP="00AC691E">
      <w:pPr>
        <w:spacing w:line="276" w:lineRule="auto"/>
        <w:ind w:left="284"/>
        <w:jc w:val="both"/>
        <w:rPr>
          <w:rFonts w:eastAsia="Batang"/>
          <w:color w:val="000000"/>
          <w:sz w:val="22"/>
          <w:szCs w:val="22"/>
        </w:rPr>
      </w:pPr>
      <w:r w:rsidRPr="006D60D1">
        <w:rPr>
          <w:rFonts w:eastAsia="Batang"/>
          <w:color w:val="000000"/>
          <w:sz w:val="22"/>
          <w:szCs w:val="22"/>
        </w:rPr>
        <w:t xml:space="preserve">1) Na potwierdzenie spełniania warunków   udziału  w postępowaniu </w:t>
      </w:r>
      <w:r>
        <w:rPr>
          <w:rFonts w:eastAsia="Batang"/>
          <w:color w:val="000000"/>
          <w:sz w:val="22"/>
          <w:szCs w:val="22"/>
        </w:rPr>
        <w:t>Wykonawca  składa oświadczenie dotyczące spełniania warunków  udziału w postępowaniu, na podstawie   art.  25a ust.1 Pzp, zgodnie z treścią  załącznika  nr 2  do SIWZ.</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t>2) Na potwierdzenie braku podstaw wykluczenia z postępowania  Wykonawca składa oświadczenie  dotyczące  braku istnienia przesłanek wykluczenia z postępowania , na podstawie  art. 25a ust.1, zgodnie z treścią  załącznika nr 3 do SIWZ.</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t>3) Wykonawca, który powołuje się na zasoby innych podmiotów , w  celu wykazania  braku istnienia  wobec nich podstaw  wykluczenia  oraz spełniania , w zakresie , w jakim powołuje się   na ich zasoby , warunków udziału w postępowaniu  zamieszcza informacje  o tych podmiotach  w oświadczeniach , o których mowa w  pkt</w:t>
      </w:r>
      <w:r w:rsidR="00B43156">
        <w:rPr>
          <w:rFonts w:eastAsia="Batang"/>
          <w:color w:val="000000"/>
          <w:sz w:val="22"/>
          <w:szCs w:val="22"/>
        </w:rPr>
        <w:t xml:space="preserve">  </w:t>
      </w:r>
      <w:r>
        <w:rPr>
          <w:rFonts w:eastAsia="Batang"/>
          <w:color w:val="000000"/>
          <w:sz w:val="22"/>
          <w:szCs w:val="22"/>
        </w:rPr>
        <w:t>1) i</w:t>
      </w:r>
      <w:r w:rsidR="00B43156">
        <w:rPr>
          <w:rFonts w:eastAsia="Batang"/>
          <w:color w:val="000000"/>
          <w:sz w:val="22"/>
          <w:szCs w:val="22"/>
        </w:rPr>
        <w:t xml:space="preserve"> </w:t>
      </w:r>
      <w:r>
        <w:rPr>
          <w:rFonts w:eastAsia="Batang"/>
          <w:color w:val="000000"/>
          <w:sz w:val="22"/>
          <w:szCs w:val="22"/>
        </w:rPr>
        <w:t>2) powyżej ( załącznik nr 2 i załącznik nr 3 do SIWZ).</w:t>
      </w:r>
    </w:p>
    <w:p w:rsidR="009A307C" w:rsidRPr="006D489B" w:rsidRDefault="00005D53" w:rsidP="00AC691E">
      <w:pPr>
        <w:spacing w:line="276" w:lineRule="auto"/>
        <w:ind w:left="284"/>
        <w:jc w:val="both"/>
        <w:rPr>
          <w:rFonts w:eastAsia="Batang"/>
          <w:color w:val="000000"/>
          <w:sz w:val="22"/>
          <w:szCs w:val="22"/>
        </w:rPr>
      </w:pPr>
      <w:r>
        <w:rPr>
          <w:rFonts w:eastAsia="Batang"/>
          <w:color w:val="000000"/>
          <w:sz w:val="22"/>
          <w:szCs w:val="22"/>
        </w:rPr>
        <w:lastRenderedPageBreak/>
        <w:t xml:space="preserve">4) Wykonawca, który zamierza powierzyć  wykonanie części zamówienia  podwykonawcom, w celu  wykazania braku  istnienia   wobec nich podstaw  wykluczenia z  udziału w  postępowaniu  </w:t>
      </w:r>
      <w:r w:rsidRPr="006D489B">
        <w:rPr>
          <w:rFonts w:eastAsia="Batang"/>
          <w:color w:val="000000"/>
          <w:sz w:val="22"/>
          <w:szCs w:val="22"/>
        </w:rPr>
        <w:t xml:space="preserve">zamieszcza informacje  o podwykonawcach w  oświadczeniu, o którym mowa w pkt. 2) </w:t>
      </w:r>
    </w:p>
    <w:p w:rsidR="00005D53" w:rsidRPr="006D489B" w:rsidRDefault="00005D53" w:rsidP="00AC691E">
      <w:pPr>
        <w:spacing w:line="276" w:lineRule="auto"/>
        <w:ind w:left="284"/>
        <w:jc w:val="both"/>
        <w:rPr>
          <w:rFonts w:eastAsia="Batang"/>
          <w:color w:val="000000"/>
          <w:sz w:val="22"/>
          <w:szCs w:val="22"/>
        </w:rPr>
      </w:pPr>
      <w:r w:rsidRPr="006D489B">
        <w:rPr>
          <w:rFonts w:eastAsia="Batang"/>
          <w:color w:val="000000"/>
          <w:sz w:val="22"/>
          <w:szCs w:val="22"/>
        </w:rPr>
        <w:t>( załącznik  nr 3 do SIWZ).</w:t>
      </w:r>
    </w:p>
    <w:p w:rsidR="006D489B" w:rsidRDefault="006D489B" w:rsidP="00AC691E">
      <w:pPr>
        <w:spacing w:line="276" w:lineRule="auto"/>
        <w:ind w:left="284"/>
        <w:jc w:val="both"/>
        <w:rPr>
          <w:rFonts w:eastAsia="Batang"/>
          <w:color w:val="000000"/>
          <w:sz w:val="22"/>
          <w:szCs w:val="22"/>
        </w:rPr>
      </w:pPr>
    </w:p>
    <w:p w:rsidR="00005D53" w:rsidRDefault="00F743B6" w:rsidP="00AC691E">
      <w:pPr>
        <w:spacing w:line="276" w:lineRule="auto"/>
        <w:ind w:left="284"/>
        <w:jc w:val="both"/>
        <w:rPr>
          <w:rFonts w:eastAsia="Batang"/>
          <w:color w:val="000000"/>
          <w:sz w:val="22"/>
          <w:szCs w:val="22"/>
        </w:rPr>
      </w:pPr>
      <w:r>
        <w:rPr>
          <w:rFonts w:eastAsia="Batang"/>
          <w:color w:val="000000"/>
          <w:sz w:val="22"/>
          <w:szCs w:val="22"/>
        </w:rPr>
        <w:t>5</w:t>
      </w:r>
      <w:r w:rsidR="00005D53">
        <w:rPr>
          <w:rFonts w:eastAsia="Batang"/>
          <w:color w:val="000000"/>
          <w:sz w:val="22"/>
          <w:szCs w:val="22"/>
        </w:rPr>
        <w:t>)  W przypadku  wspólnego ubiegania się  o zamówienie przez wykonawców, oświadczenia, o których   mowa w  pkt</w:t>
      </w:r>
      <w:r w:rsidR="00B43156">
        <w:rPr>
          <w:rFonts w:eastAsia="Batang"/>
          <w:color w:val="000000"/>
          <w:sz w:val="22"/>
          <w:szCs w:val="22"/>
        </w:rPr>
        <w:t xml:space="preserve"> </w:t>
      </w:r>
      <w:r w:rsidR="00005D53">
        <w:rPr>
          <w:rFonts w:eastAsia="Batang"/>
          <w:color w:val="000000"/>
          <w:sz w:val="22"/>
          <w:szCs w:val="22"/>
        </w:rPr>
        <w:t>1) i 2)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05D53" w:rsidRDefault="00005D53" w:rsidP="00AC691E">
      <w:pPr>
        <w:spacing w:line="276" w:lineRule="auto"/>
        <w:ind w:left="284"/>
        <w:jc w:val="both"/>
        <w:rPr>
          <w:rFonts w:eastAsia="Batang"/>
          <w:b/>
          <w:color w:val="000000"/>
          <w:sz w:val="22"/>
          <w:szCs w:val="22"/>
        </w:rPr>
      </w:pPr>
      <w:r w:rsidRPr="00542C9E">
        <w:rPr>
          <w:rFonts w:eastAsia="Batang"/>
          <w:b/>
          <w:color w:val="000000"/>
          <w:sz w:val="22"/>
          <w:szCs w:val="22"/>
        </w:rPr>
        <w:t>2.</w:t>
      </w:r>
      <w:r w:rsidRPr="008621DD">
        <w:rPr>
          <w:rFonts w:eastAsia="Batang"/>
          <w:b/>
          <w:color w:val="000000"/>
          <w:sz w:val="22"/>
          <w:szCs w:val="22"/>
        </w:rPr>
        <w:t xml:space="preserve"> Na podstawie art. 26 ust.2</w:t>
      </w:r>
      <w:r>
        <w:rPr>
          <w:rFonts w:eastAsia="Batang"/>
          <w:b/>
          <w:color w:val="000000"/>
          <w:sz w:val="22"/>
          <w:szCs w:val="22"/>
        </w:rPr>
        <w:t xml:space="preserve"> ustawy Pzp Wykonawca, którego oferta została najwyżej  oceniona, na wezwanie Zamawiającego, w wyznaczonym przez niego terminie, nie krótszym niż 5 dni , zobowiązany będzie dostarczyć wszystkie niżej wymienione dokumenty:</w:t>
      </w:r>
    </w:p>
    <w:p w:rsidR="00005D53" w:rsidRDefault="00005D53" w:rsidP="00AC691E">
      <w:pPr>
        <w:spacing w:line="276" w:lineRule="auto"/>
        <w:ind w:left="284"/>
        <w:jc w:val="both"/>
        <w:rPr>
          <w:rFonts w:eastAsia="Batang"/>
          <w:b/>
          <w:color w:val="000000"/>
          <w:sz w:val="22"/>
          <w:szCs w:val="22"/>
        </w:rPr>
      </w:pPr>
      <w:r w:rsidRPr="00E577FD">
        <w:rPr>
          <w:rFonts w:eastAsia="Batang"/>
          <w:color w:val="000000"/>
          <w:sz w:val="22"/>
          <w:szCs w:val="22"/>
        </w:rPr>
        <w:t>2.1</w:t>
      </w:r>
      <w:r>
        <w:rPr>
          <w:rFonts w:eastAsia="Batang"/>
          <w:b/>
          <w:color w:val="000000"/>
          <w:sz w:val="22"/>
          <w:szCs w:val="22"/>
        </w:rPr>
        <w:t xml:space="preserve"> W celu potwierdzenia spełnienia  przez Wykonawcę  warunków udziału w postępowaniu, o których mowa  w ust.7  ust.1. SIWZ:</w:t>
      </w:r>
    </w:p>
    <w:p w:rsidR="00005D53" w:rsidRDefault="00005D53" w:rsidP="00AC691E">
      <w:pPr>
        <w:spacing w:line="276" w:lineRule="auto"/>
        <w:ind w:left="284"/>
        <w:jc w:val="both"/>
        <w:rPr>
          <w:rFonts w:eastAsia="Batang"/>
          <w:color w:val="000000"/>
          <w:sz w:val="22"/>
          <w:szCs w:val="22"/>
        </w:rPr>
      </w:pPr>
      <w:r w:rsidRPr="005D68BF">
        <w:rPr>
          <w:rFonts w:eastAsia="Batang"/>
          <w:color w:val="000000"/>
          <w:sz w:val="22"/>
          <w:szCs w:val="22"/>
        </w:rPr>
        <w:t xml:space="preserve">1) </w:t>
      </w:r>
      <w:r w:rsidR="003A13B7">
        <w:rPr>
          <w:rFonts w:eastAsia="Batang"/>
          <w:color w:val="000000"/>
          <w:sz w:val="22"/>
          <w:szCs w:val="22"/>
        </w:rPr>
        <w:t>w</w:t>
      </w:r>
      <w:r>
        <w:rPr>
          <w:rFonts w:eastAsia="Batang"/>
          <w:color w:val="000000"/>
          <w:sz w:val="22"/>
          <w:szCs w:val="22"/>
        </w:rPr>
        <w:t xml:space="preserve">ykaz  robót  budowlanych wykonanych  nie wcześniej  niż w  obrębie ostatnich  5 lat przed  upływem  terminu </w:t>
      </w:r>
      <w:r w:rsidR="00384B06">
        <w:rPr>
          <w:rFonts w:eastAsia="Batang"/>
          <w:color w:val="000000"/>
          <w:sz w:val="22"/>
          <w:szCs w:val="22"/>
        </w:rPr>
        <w:t>składania</w:t>
      </w:r>
      <w:r>
        <w:rPr>
          <w:rFonts w:eastAsia="Batang"/>
          <w:color w:val="000000"/>
          <w:sz w:val="22"/>
          <w:szCs w:val="22"/>
        </w:rPr>
        <w:t xml:space="preserve">  ofert , a jeżeli okres prowadzenia działalności  jest krótszy- w tym okresie, wraz z podaniem ich  rodzaju, wartości, daty, miejsca wykonania  i podmiotów, na rzecz których  roboty te zostały wykonane, wg załącznika nr 4 do SIWZ,</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t xml:space="preserve">2)  </w:t>
      </w:r>
      <w:r w:rsidR="003A13B7">
        <w:rPr>
          <w:rFonts w:eastAsia="Batang"/>
          <w:color w:val="000000"/>
          <w:sz w:val="22"/>
          <w:szCs w:val="22"/>
        </w:rPr>
        <w:t>d</w:t>
      </w:r>
      <w:r>
        <w:rPr>
          <w:rFonts w:eastAsia="Batang"/>
          <w:color w:val="000000"/>
          <w:sz w:val="22"/>
          <w:szCs w:val="22"/>
        </w:rPr>
        <w:t>owody określające czy te roboty budowlane zostały wykonane należycie , w szczególności informację o tym czy roboty zostały wykonane zgodnie z  przepisami prawa budowlanego</w:t>
      </w:r>
      <w:r w:rsidR="00384B06">
        <w:rPr>
          <w:rFonts w:eastAsia="Batang"/>
          <w:color w:val="000000"/>
          <w:sz w:val="22"/>
          <w:szCs w:val="22"/>
        </w:rPr>
        <w:t xml:space="preserve"> </w:t>
      </w:r>
      <w:r>
        <w:rPr>
          <w:rFonts w:eastAsia="Batang"/>
          <w:color w:val="000000"/>
          <w:sz w:val="22"/>
          <w:szCs w:val="22"/>
        </w:rPr>
        <w:t>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t xml:space="preserve">3) </w:t>
      </w:r>
      <w:r w:rsidR="003A13B7">
        <w:rPr>
          <w:rFonts w:eastAsia="Batang"/>
          <w:color w:val="000000"/>
          <w:sz w:val="22"/>
          <w:szCs w:val="22"/>
        </w:rPr>
        <w:t>w</w:t>
      </w:r>
      <w:r>
        <w:rPr>
          <w:rFonts w:eastAsia="Batang"/>
          <w:color w:val="000000"/>
          <w:sz w:val="22"/>
          <w:szCs w:val="22"/>
        </w:rPr>
        <w:t xml:space="preserve">ykaz osób, skierowanych przez </w:t>
      </w:r>
      <w:r w:rsidR="005477D5">
        <w:rPr>
          <w:rFonts w:eastAsia="Batang"/>
          <w:color w:val="000000"/>
          <w:sz w:val="22"/>
          <w:szCs w:val="22"/>
        </w:rPr>
        <w:t>W</w:t>
      </w:r>
      <w:r>
        <w:rPr>
          <w:rFonts w:eastAsia="Batang"/>
          <w:color w:val="000000"/>
          <w:sz w:val="22"/>
          <w:szCs w:val="22"/>
        </w:rPr>
        <w:t xml:space="preserve">ykonawcę  do realizacji </w:t>
      </w:r>
      <w:r w:rsidR="00B43156">
        <w:rPr>
          <w:rFonts w:eastAsia="Batang"/>
          <w:color w:val="000000"/>
          <w:sz w:val="22"/>
          <w:szCs w:val="22"/>
        </w:rPr>
        <w:t>zam</w:t>
      </w:r>
      <w:r w:rsidR="002D2A33">
        <w:rPr>
          <w:rFonts w:eastAsia="Batang"/>
          <w:color w:val="000000"/>
          <w:sz w:val="22"/>
          <w:szCs w:val="22"/>
        </w:rPr>
        <w:t>ó</w:t>
      </w:r>
      <w:r w:rsidR="00B43156">
        <w:rPr>
          <w:rFonts w:eastAsia="Batang"/>
          <w:color w:val="000000"/>
          <w:sz w:val="22"/>
          <w:szCs w:val="22"/>
        </w:rPr>
        <w:t>wienia</w:t>
      </w:r>
      <w:r>
        <w:rPr>
          <w:rFonts w:eastAsia="Batang"/>
          <w:color w:val="000000"/>
          <w:sz w:val="22"/>
          <w:szCs w:val="22"/>
        </w:rPr>
        <w:t xml:space="preserve">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załącznika nr 5 do SIWZ,</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t xml:space="preserve">4) </w:t>
      </w:r>
      <w:r w:rsidR="003A13B7">
        <w:rPr>
          <w:rFonts w:eastAsia="Batang"/>
          <w:color w:val="000000"/>
          <w:sz w:val="22"/>
          <w:szCs w:val="22"/>
        </w:rPr>
        <w:t>i</w:t>
      </w:r>
      <w:r>
        <w:rPr>
          <w:rFonts w:eastAsia="Batang"/>
          <w:color w:val="000000"/>
          <w:sz w:val="22"/>
          <w:szCs w:val="22"/>
        </w:rPr>
        <w:t>nformacje banku  lub spółdzielczej kasy oszczędnościowo-kredytowej potwierdzającą wysokość posiadanych środków finansowych lub zdolność kredytową Wykonawcy , w okresie nie wcześniejszym niż  jeden miesiąc przed upływem terminu składania ofert,</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t xml:space="preserve">5) </w:t>
      </w:r>
      <w:r w:rsidR="003A13B7">
        <w:rPr>
          <w:rFonts w:eastAsia="Batang"/>
          <w:color w:val="000000"/>
          <w:sz w:val="22"/>
          <w:szCs w:val="22"/>
        </w:rPr>
        <w:t>d</w:t>
      </w:r>
      <w:r>
        <w:rPr>
          <w:rFonts w:eastAsia="Batang"/>
          <w:color w:val="000000"/>
          <w:sz w:val="22"/>
          <w:szCs w:val="22"/>
        </w:rPr>
        <w:t xml:space="preserve">okument potwierdzający, że wykonawca jest ubezpieczony od odpowiedzialności  cywilnej w zakresie prowadzonej działalności związanej z przedmiotem zamówienia na sumę gwarancyjną określoną przez </w:t>
      </w:r>
      <w:r w:rsidR="000C7821">
        <w:rPr>
          <w:rFonts w:eastAsia="Batang"/>
          <w:color w:val="000000"/>
          <w:sz w:val="22"/>
          <w:szCs w:val="22"/>
        </w:rPr>
        <w:t>Zamawiającego</w:t>
      </w:r>
      <w:r>
        <w:rPr>
          <w:rFonts w:eastAsia="Batang"/>
          <w:color w:val="000000"/>
          <w:sz w:val="22"/>
          <w:szCs w:val="22"/>
        </w:rPr>
        <w:t>,</w:t>
      </w:r>
    </w:p>
    <w:p w:rsidR="00005D53" w:rsidRPr="005D68BF" w:rsidRDefault="00005D53" w:rsidP="00AC691E">
      <w:pPr>
        <w:spacing w:line="276" w:lineRule="auto"/>
        <w:ind w:left="284"/>
        <w:jc w:val="both"/>
        <w:rPr>
          <w:rFonts w:eastAsia="Batang"/>
          <w:color w:val="000000"/>
          <w:sz w:val="22"/>
          <w:szCs w:val="22"/>
        </w:rPr>
      </w:pPr>
      <w:r>
        <w:rPr>
          <w:rFonts w:eastAsia="Batang"/>
          <w:color w:val="000000"/>
          <w:sz w:val="22"/>
          <w:szCs w:val="22"/>
        </w:rPr>
        <w:t xml:space="preserve">Jeżeli z uzasadnionej przyczyny Wykonawca nie może złożyć wymaganych przez </w:t>
      </w:r>
      <w:r w:rsidR="00EA0B7B">
        <w:rPr>
          <w:rFonts w:eastAsia="Batang"/>
          <w:color w:val="000000"/>
          <w:sz w:val="22"/>
          <w:szCs w:val="22"/>
        </w:rPr>
        <w:t>Z</w:t>
      </w:r>
      <w:r>
        <w:rPr>
          <w:rFonts w:eastAsia="Batang"/>
          <w:color w:val="000000"/>
          <w:sz w:val="22"/>
          <w:szCs w:val="22"/>
        </w:rPr>
        <w:t xml:space="preserve">amawiającego dokumentów, o  których mowa w  pkt. 4)-5) powyżej , </w:t>
      </w:r>
      <w:r w:rsidR="009D3A2C">
        <w:rPr>
          <w:rFonts w:eastAsia="Batang"/>
          <w:color w:val="000000"/>
          <w:sz w:val="22"/>
          <w:szCs w:val="22"/>
        </w:rPr>
        <w:t>Z</w:t>
      </w:r>
      <w:r>
        <w:rPr>
          <w:rFonts w:eastAsia="Batang"/>
          <w:color w:val="000000"/>
          <w:sz w:val="22"/>
          <w:szCs w:val="22"/>
        </w:rPr>
        <w:t>amawiający  dopuszcza złożenie przez  wykonawcę innych dokumentów, o  których mowa w art. 26 ust.2c Pzp ( inny dokument, który w wystarczający sposób potwierdza spełnianie  opisanego przez zamawiającego warunku udziału w  postępowaniu).</w:t>
      </w:r>
    </w:p>
    <w:p w:rsidR="00005D53" w:rsidRPr="00005D53" w:rsidRDefault="00005D53" w:rsidP="00AC691E">
      <w:pPr>
        <w:spacing w:line="276" w:lineRule="auto"/>
        <w:ind w:left="284"/>
        <w:jc w:val="both"/>
        <w:rPr>
          <w:rFonts w:eastAsia="Batang"/>
          <w:b/>
          <w:color w:val="000000"/>
          <w:sz w:val="22"/>
          <w:szCs w:val="22"/>
        </w:rPr>
      </w:pPr>
      <w:r w:rsidRPr="00E577FD">
        <w:rPr>
          <w:rFonts w:eastAsia="Batang"/>
          <w:color w:val="000000"/>
          <w:sz w:val="22"/>
          <w:szCs w:val="22"/>
        </w:rPr>
        <w:t>2.2.</w:t>
      </w:r>
      <w:r>
        <w:rPr>
          <w:rFonts w:eastAsia="Batang"/>
          <w:b/>
          <w:color w:val="000000"/>
          <w:sz w:val="22"/>
          <w:szCs w:val="22"/>
        </w:rPr>
        <w:t xml:space="preserve"> </w:t>
      </w:r>
      <w:r w:rsidR="00542C9E">
        <w:rPr>
          <w:rFonts w:eastAsia="Batang"/>
          <w:b/>
          <w:color w:val="000000"/>
          <w:sz w:val="22"/>
          <w:szCs w:val="22"/>
        </w:rPr>
        <w:t>W</w:t>
      </w:r>
      <w:r>
        <w:rPr>
          <w:rFonts w:eastAsia="Batang"/>
          <w:b/>
          <w:color w:val="000000"/>
          <w:sz w:val="22"/>
          <w:szCs w:val="22"/>
        </w:rPr>
        <w:t xml:space="preserve"> celu potwierdzenia  braku podstaw do wykluczenia Wykonawcy z udziału w postępowaniu, </w:t>
      </w:r>
      <w:r w:rsidR="00611E86">
        <w:rPr>
          <w:rFonts w:eastAsia="Batang"/>
          <w:b/>
          <w:color w:val="000000"/>
          <w:sz w:val="22"/>
          <w:szCs w:val="22"/>
        </w:rPr>
        <w:t>Zamawiający  żąda następujących dokumentów</w:t>
      </w:r>
      <w:r w:rsidR="003A13B7">
        <w:rPr>
          <w:rFonts w:eastAsia="Batang"/>
          <w:b/>
          <w:color w:val="000000"/>
          <w:sz w:val="22"/>
          <w:szCs w:val="22"/>
        </w:rPr>
        <w:t>:</w:t>
      </w:r>
      <w:r w:rsidRPr="00005D53">
        <w:rPr>
          <w:rFonts w:eastAsia="Batang"/>
          <w:b/>
          <w:color w:val="000000"/>
          <w:sz w:val="22"/>
          <w:szCs w:val="22"/>
        </w:rPr>
        <w:t xml:space="preserve">  </w:t>
      </w:r>
    </w:p>
    <w:p w:rsidR="0021775D" w:rsidRDefault="00005D53" w:rsidP="00AC691E">
      <w:pPr>
        <w:spacing w:line="276" w:lineRule="auto"/>
        <w:ind w:left="284"/>
        <w:jc w:val="both"/>
        <w:rPr>
          <w:rFonts w:eastAsia="Batang"/>
          <w:color w:val="000000"/>
          <w:sz w:val="22"/>
          <w:szCs w:val="22"/>
        </w:rPr>
      </w:pPr>
      <w:r w:rsidRPr="00BF31CC">
        <w:rPr>
          <w:rFonts w:eastAsia="Batang"/>
          <w:color w:val="000000"/>
          <w:sz w:val="22"/>
          <w:szCs w:val="22"/>
        </w:rPr>
        <w:t>1) inf</w:t>
      </w:r>
      <w:r>
        <w:rPr>
          <w:rFonts w:eastAsia="Batang"/>
          <w:color w:val="000000"/>
          <w:sz w:val="22"/>
          <w:szCs w:val="22"/>
        </w:rPr>
        <w:t xml:space="preserve">ormację z  Krajowego Rejestru Karnego w zakresie określonym w art. 24 </w:t>
      </w:r>
      <w:r w:rsidR="00061B43">
        <w:rPr>
          <w:rFonts w:eastAsia="Batang"/>
          <w:color w:val="000000"/>
          <w:sz w:val="22"/>
          <w:szCs w:val="22"/>
        </w:rPr>
        <w:t>ust.1 pkt</w:t>
      </w:r>
      <w:r w:rsidR="00B43156">
        <w:rPr>
          <w:rFonts w:eastAsia="Batang"/>
          <w:color w:val="000000"/>
          <w:sz w:val="22"/>
          <w:szCs w:val="22"/>
        </w:rPr>
        <w:t xml:space="preserve"> </w:t>
      </w:r>
      <w:r w:rsidR="00061B43">
        <w:rPr>
          <w:rFonts w:eastAsia="Batang"/>
          <w:color w:val="000000"/>
          <w:sz w:val="22"/>
          <w:szCs w:val="22"/>
        </w:rPr>
        <w:t>13, 14 i 21</w:t>
      </w:r>
      <w:r w:rsidR="0027543C">
        <w:rPr>
          <w:rFonts w:eastAsia="Batang"/>
          <w:color w:val="000000"/>
          <w:sz w:val="22"/>
          <w:szCs w:val="22"/>
        </w:rPr>
        <w:t xml:space="preserve"> </w:t>
      </w:r>
      <w:r w:rsidR="0021775D">
        <w:rPr>
          <w:rFonts w:eastAsia="Batang"/>
          <w:color w:val="000000"/>
          <w:sz w:val="22"/>
          <w:szCs w:val="22"/>
        </w:rPr>
        <w:t xml:space="preserve">  </w:t>
      </w:r>
    </w:p>
    <w:p w:rsidR="00005D53" w:rsidRDefault="0021775D" w:rsidP="00AC691E">
      <w:pPr>
        <w:spacing w:line="276" w:lineRule="auto"/>
        <w:ind w:left="284"/>
        <w:jc w:val="both"/>
        <w:rPr>
          <w:rFonts w:eastAsia="Batang"/>
          <w:color w:val="000000"/>
          <w:sz w:val="22"/>
          <w:szCs w:val="22"/>
        </w:rPr>
      </w:pPr>
      <w:r>
        <w:rPr>
          <w:rFonts w:eastAsia="Batang"/>
          <w:color w:val="000000"/>
          <w:sz w:val="22"/>
          <w:szCs w:val="22"/>
        </w:rPr>
        <w:t xml:space="preserve">   </w:t>
      </w:r>
      <w:r w:rsidR="00061B43">
        <w:rPr>
          <w:rFonts w:eastAsia="Batang"/>
          <w:color w:val="000000"/>
          <w:sz w:val="22"/>
          <w:szCs w:val="22"/>
        </w:rPr>
        <w:t xml:space="preserve">Pzp, wystawioną </w:t>
      </w:r>
      <w:r w:rsidR="0027543C">
        <w:rPr>
          <w:rFonts w:eastAsia="Batang"/>
          <w:color w:val="000000"/>
          <w:sz w:val="22"/>
          <w:szCs w:val="22"/>
        </w:rPr>
        <w:t>nie wcześniej  niż 6 m-cy przed upływem terminu składania ofert,</w:t>
      </w:r>
    </w:p>
    <w:p w:rsidR="00611E86" w:rsidRDefault="0021775D" w:rsidP="003B0637">
      <w:pPr>
        <w:pStyle w:val="Default"/>
        <w:spacing w:line="276" w:lineRule="auto"/>
        <w:rPr>
          <w:rFonts w:eastAsia="Batang" w:hint="eastAsia"/>
          <w:sz w:val="22"/>
          <w:szCs w:val="22"/>
        </w:rPr>
      </w:pPr>
      <w:r>
        <w:rPr>
          <w:rFonts w:eastAsia="Batang"/>
          <w:sz w:val="22"/>
          <w:szCs w:val="22"/>
        </w:rPr>
        <w:lastRenderedPageBreak/>
        <w:t xml:space="preserve">     </w:t>
      </w:r>
      <w:r w:rsidR="00611E86">
        <w:rPr>
          <w:rFonts w:eastAsia="Batang"/>
          <w:sz w:val="22"/>
          <w:szCs w:val="22"/>
        </w:rPr>
        <w:t xml:space="preserve"> </w:t>
      </w:r>
      <w:r w:rsidR="0027543C">
        <w:rPr>
          <w:rFonts w:eastAsia="Batang"/>
          <w:sz w:val="22"/>
          <w:szCs w:val="22"/>
        </w:rPr>
        <w:t xml:space="preserve">2) odpis z właściwego rejestru lub z  centralnej ewidencji  i informacji o działalności </w:t>
      </w:r>
      <w:r w:rsidR="00611E86">
        <w:rPr>
          <w:rFonts w:eastAsia="Batang"/>
          <w:sz w:val="22"/>
          <w:szCs w:val="22"/>
        </w:rPr>
        <w:t xml:space="preserve">  </w:t>
      </w:r>
    </w:p>
    <w:p w:rsidR="00611E86" w:rsidRDefault="00611E86" w:rsidP="003B0637">
      <w:pPr>
        <w:pStyle w:val="Default"/>
        <w:spacing w:line="276" w:lineRule="auto"/>
        <w:rPr>
          <w:rFonts w:eastAsia="Batang" w:hint="eastAsia"/>
          <w:sz w:val="22"/>
          <w:szCs w:val="22"/>
        </w:rPr>
      </w:pPr>
      <w:r>
        <w:rPr>
          <w:rFonts w:eastAsia="Batang"/>
          <w:sz w:val="22"/>
          <w:szCs w:val="22"/>
        </w:rPr>
        <w:t xml:space="preserve">        </w:t>
      </w:r>
      <w:r w:rsidR="0027543C">
        <w:rPr>
          <w:rFonts w:eastAsia="Batang"/>
          <w:sz w:val="22"/>
          <w:szCs w:val="22"/>
        </w:rPr>
        <w:t xml:space="preserve">gospodarczej, jeżeli odrębne przepisy </w:t>
      </w:r>
      <w:r w:rsidR="00384B06">
        <w:rPr>
          <w:rFonts w:eastAsia="Batang"/>
          <w:sz w:val="22"/>
          <w:szCs w:val="22"/>
        </w:rPr>
        <w:t>wymagają</w:t>
      </w:r>
      <w:r w:rsidR="0027543C">
        <w:rPr>
          <w:rFonts w:eastAsia="Batang"/>
          <w:sz w:val="22"/>
          <w:szCs w:val="22"/>
        </w:rPr>
        <w:t xml:space="preserve"> wpisu do rejestru lub ewidencji, w celu </w:t>
      </w:r>
      <w:r>
        <w:rPr>
          <w:rFonts w:eastAsia="Batang"/>
          <w:sz w:val="22"/>
          <w:szCs w:val="22"/>
        </w:rPr>
        <w:t xml:space="preserve">  </w:t>
      </w:r>
    </w:p>
    <w:p w:rsidR="00611E86" w:rsidRDefault="00611E86" w:rsidP="003B0637">
      <w:pPr>
        <w:pStyle w:val="Default"/>
        <w:spacing w:line="276" w:lineRule="auto"/>
        <w:rPr>
          <w:rFonts w:ascii="Times New Roman" w:hAnsi="Times New Roman" w:cs="Times New Roman"/>
          <w:sz w:val="22"/>
          <w:szCs w:val="22"/>
        </w:rPr>
      </w:pPr>
      <w:r>
        <w:rPr>
          <w:rFonts w:eastAsia="Batang"/>
          <w:sz w:val="22"/>
          <w:szCs w:val="22"/>
        </w:rPr>
        <w:t xml:space="preserve">        </w:t>
      </w:r>
      <w:r w:rsidR="0027543C">
        <w:rPr>
          <w:rFonts w:eastAsia="Batang"/>
          <w:sz w:val="22"/>
          <w:szCs w:val="22"/>
        </w:rPr>
        <w:t>potwierdzenia  braku podstaw wykluczenia na podstawie art. 24 ust. 5 pkt</w:t>
      </w:r>
      <w:r w:rsidR="00B43156">
        <w:rPr>
          <w:rFonts w:eastAsia="Batang"/>
          <w:sz w:val="22"/>
          <w:szCs w:val="22"/>
        </w:rPr>
        <w:t xml:space="preserve"> </w:t>
      </w:r>
      <w:r w:rsidR="0027543C">
        <w:rPr>
          <w:rFonts w:eastAsia="Batang"/>
          <w:sz w:val="22"/>
          <w:szCs w:val="22"/>
        </w:rPr>
        <w:t>1 Pzp,</w:t>
      </w:r>
      <w:r w:rsidR="000437D1" w:rsidRPr="006D489B">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CF3D33" w:rsidRPr="00CF3D33" w:rsidRDefault="00A04FD1" w:rsidP="00E529E5">
      <w:pPr>
        <w:pStyle w:val="Default"/>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sidR="00611E86">
        <w:rPr>
          <w:rFonts w:ascii="Times New Roman" w:hAnsi="Times New Roman" w:cs="Times New Roman"/>
          <w:sz w:val="22"/>
          <w:szCs w:val="22"/>
        </w:rPr>
        <w:t xml:space="preserve"> </w:t>
      </w:r>
      <w:r w:rsidR="000437D1">
        <w:rPr>
          <w:rFonts w:ascii="Times New Roman" w:hAnsi="Times New Roman" w:cs="Times New Roman"/>
          <w:sz w:val="22"/>
          <w:szCs w:val="22"/>
        </w:rPr>
        <w:t>3)</w:t>
      </w:r>
      <w:r w:rsidR="00611E86">
        <w:rPr>
          <w:rFonts w:ascii="Times New Roman" w:hAnsi="Times New Roman" w:cs="Times New Roman"/>
          <w:sz w:val="22"/>
          <w:szCs w:val="22"/>
        </w:rPr>
        <w:t xml:space="preserve"> </w:t>
      </w:r>
      <w:r w:rsidR="00CF3D33" w:rsidRPr="00CF3D33">
        <w:rPr>
          <w:rFonts w:ascii="Times New Roman" w:hAnsi="Times New Roman" w:cs="Times New Roman"/>
          <w:sz w:val="22"/>
          <w:szCs w:val="22"/>
        </w:rPr>
        <w:t xml:space="preserve">zaświadczenie właściwego naczelnika urzędu skarbowego potwierdzające, że Wykonawca nie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zalega z opłacaniem podatków, wystawione nie wcześniej niż 3 miesiące przed upływem terminu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składania ofert lub innego dokumentu potwierdzającego, że Wykonawca zawarł porozumienie z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właściwym organem podatkowym w sprawie spłat tych należności wraz z ewentualnymi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odsetkami lub grzywnami, w szczególności uzyskał przewidziane prawem zwolnienie, odroczenie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lub rozłożenie na raty zaległych płatności lub wstrzymanie w całości wykonania decyzji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właściwego organu </w:t>
      </w:r>
      <w:r w:rsidR="00E529E5">
        <w:rPr>
          <w:rFonts w:ascii="Times New Roman" w:hAnsi="Times New Roman" w:cs="Times New Roman"/>
          <w:sz w:val="22"/>
          <w:szCs w:val="22"/>
        </w:rPr>
        <w:t>,</w:t>
      </w:r>
    </w:p>
    <w:p w:rsidR="009063D6" w:rsidRDefault="000437D1" w:rsidP="003B0637">
      <w:pPr>
        <w:pStyle w:val="Default"/>
        <w:spacing w:line="276" w:lineRule="auto"/>
        <w:rPr>
          <w:rFonts w:ascii="Times New Roman" w:hAnsi="Times New Roman" w:cs="Times New Roman"/>
          <w:color w:val="auto"/>
          <w:sz w:val="22"/>
          <w:szCs w:val="22"/>
        </w:rPr>
      </w:pPr>
      <w:r w:rsidRPr="006D489B">
        <w:rPr>
          <w:rFonts w:ascii="Times New Roman" w:hAnsi="Times New Roman" w:cs="Times New Roman"/>
          <w:color w:val="auto"/>
          <w:sz w:val="22"/>
          <w:szCs w:val="22"/>
        </w:rPr>
        <w:t xml:space="preserve"> </w:t>
      </w:r>
      <w:r w:rsidR="00611E86">
        <w:rPr>
          <w:rFonts w:ascii="Times New Roman" w:hAnsi="Times New Roman" w:cs="Times New Roman"/>
          <w:color w:val="auto"/>
          <w:sz w:val="22"/>
          <w:szCs w:val="22"/>
        </w:rPr>
        <w:t xml:space="preserve">     </w:t>
      </w:r>
      <w:r>
        <w:rPr>
          <w:rFonts w:ascii="Times New Roman" w:hAnsi="Times New Roman" w:cs="Times New Roman"/>
          <w:color w:val="auto"/>
          <w:sz w:val="22"/>
          <w:szCs w:val="22"/>
        </w:rPr>
        <w:t>4)</w:t>
      </w:r>
      <w:r w:rsidRPr="006D489B">
        <w:rPr>
          <w:rFonts w:ascii="Times New Roman" w:hAnsi="Times New Roman" w:cs="Times New Roman"/>
          <w:color w:val="auto"/>
          <w:sz w:val="22"/>
          <w:szCs w:val="22"/>
        </w:rPr>
        <w:t xml:space="preserve"> zaświadczenie właściw</w:t>
      </w:r>
      <w:r w:rsidR="00E529E5">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sidR="009063D6">
        <w:rPr>
          <w:rFonts w:ascii="Times New Roman" w:hAnsi="Times New Roman" w:cs="Times New Roman"/>
          <w:color w:val="auto"/>
          <w:sz w:val="22"/>
          <w:szCs w:val="22"/>
        </w:rPr>
        <w:t xml:space="preserve">  </w:t>
      </w:r>
      <w:r w:rsidR="009063D6">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Społecznych lub Kasy Rolniczego Ubezpieczenia Społecznego potwierdzające, że </w:t>
      </w:r>
      <w:r w:rsidR="009063D6">
        <w:rPr>
          <w:rFonts w:ascii="Times New Roman" w:hAnsi="Times New Roman" w:cs="Times New Roman"/>
          <w:color w:val="auto"/>
          <w:sz w:val="22"/>
          <w:szCs w:val="22"/>
        </w:rPr>
        <w:t>W</w:t>
      </w:r>
      <w:r w:rsidRPr="006D489B">
        <w:rPr>
          <w:rFonts w:ascii="Times New Roman" w:hAnsi="Times New Roman" w:cs="Times New Roman"/>
          <w:color w:val="auto"/>
          <w:sz w:val="22"/>
          <w:szCs w:val="22"/>
        </w:rPr>
        <w:t xml:space="preserve">ykonawca </w:t>
      </w:r>
    </w:p>
    <w:p w:rsidR="0027543C" w:rsidRPr="00D47EC3" w:rsidRDefault="009063D6" w:rsidP="003B0637">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0437D1"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000437D1"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wystawionego ni</w:t>
      </w:r>
      <w:r w:rsidR="00D47EC3">
        <w:rPr>
          <w:rFonts w:ascii="Times New Roman" w:hAnsi="Times New Roman" w:cs="Times New Roman"/>
          <w:color w:val="auto"/>
          <w:sz w:val="22"/>
          <w:szCs w:val="22"/>
        </w:rPr>
        <w:t>e</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wcześniej niż 3 m-ce  przed upływem terminu składania ofert</w:t>
      </w:r>
      <w:r w:rsidR="009567B1">
        <w:rPr>
          <w:rFonts w:ascii="Times New Roman" w:hAnsi="Times New Roman" w:cs="Times New Roman"/>
          <w:color w:val="auto"/>
          <w:sz w:val="22"/>
          <w:szCs w:val="22"/>
        </w:rPr>
        <w:t xml:space="preserve"> lub innego  dokumentu </w:t>
      </w:r>
      <w:r w:rsidR="000437D1" w:rsidRPr="006D489B">
        <w:rPr>
          <w:rFonts w:ascii="Times New Roman" w:hAnsi="Times New Roman" w:cs="Times New Roman"/>
          <w:color w:val="auto"/>
          <w:sz w:val="22"/>
          <w:szCs w:val="22"/>
        </w:rPr>
        <w:t xml:space="preserve"> </w:t>
      </w:r>
      <w:r w:rsidR="00D47EC3">
        <w:rPr>
          <w:rFonts w:ascii="Times New Roman" w:hAnsi="Times New Roman" w:cs="Times New Roman"/>
          <w:color w:val="auto"/>
          <w:sz w:val="22"/>
          <w:szCs w:val="22"/>
        </w:rPr>
        <w:br/>
        <w:t xml:space="preserve">        </w:t>
      </w:r>
      <w:r w:rsidR="009567B1">
        <w:rPr>
          <w:rFonts w:ascii="Times New Roman" w:hAnsi="Times New Roman" w:cs="Times New Roman"/>
          <w:color w:val="auto"/>
          <w:sz w:val="22"/>
          <w:szCs w:val="22"/>
        </w:rPr>
        <w:t xml:space="preserve">potwierdzającego , że Wykonawca zawarł porozumienie z właściwym organem w </w:t>
      </w:r>
      <w:r w:rsidR="009567B1">
        <w:rPr>
          <w:rFonts w:ascii="Times New Roman" w:hAnsi="Times New Roman" w:cs="Times New Roman"/>
          <w:color w:val="auto"/>
          <w:sz w:val="22"/>
          <w:szCs w:val="22"/>
        </w:rPr>
        <w:br/>
        <w:t xml:space="preserve">        sprawie spłat tych należności wraz </w:t>
      </w:r>
      <w:r w:rsidR="002D0B64">
        <w:rPr>
          <w:rFonts w:ascii="Times New Roman" w:hAnsi="Times New Roman" w:cs="Times New Roman"/>
          <w:color w:val="auto"/>
          <w:sz w:val="22"/>
          <w:szCs w:val="22"/>
        </w:rPr>
        <w:t xml:space="preserve">z ewentualnymi </w:t>
      </w:r>
      <w:r w:rsidR="000437D1" w:rsidRPr="006D489B">
        <w:rPr>
          <w:rFonts w:ascii="Times New Roman" w:hAnsi="Times New Roman" w:cs="Times New Roman"/>
          <w:color w:val="auto"/>
          <w:sz w:val="22"/>
          <w:szCs w:val="22"/>
        </w:rPr>
        <w:t xml:space="preserve"> </w:t>
      </w:r>
      <w:r w:rsidR="002D0B64">
        <w:rPr>
          <w:rFonts w:ascii="Times New Roman" w:hAnsi="Times New Roman" w:cs="Times New Roman"/>
          <w:color w:val="auto"/>
          <w:sz w:val="22"/>
          <w:szCs w:val="22"/>
        </w:rPr>
        <w:t xml:space="preserve">odsetkami lub grzywnami , w szczególności </w:t>
      </w:r>
      <w:r w:rsidR="002D0B64">
        <w:rPr>
          <w:rFonts w:ascii="Times New Roman" w:hAnsi="Times New Roman" w:cs="Times New Roman"/>
          <w:color w:val="auto"/>
          <w:sz w:val="22"/>
          <w:szCs w:val="22"/>
        </w:rPr>
        <w:br/>
        <w:t xml:space="preserve">        uzyskał przewidziane prawem </w:t>
      </w:r>
      <w:r w:rsidR="000437D1" w:rsidRPr="006D489B">
        <w:rPr>
          <w:rFonts w:ascii="Times New Roman" w:hAnsi="Times New Roman" w:cs="Times New Roman"/>
          <w:color w:val="auto"/>
          <w:sz w:val="22"/>
          <w:szCs w:val="22"/>
        </w:rPr>
        <w:t>zwolnienie, odroczenie lub rozłoże</w:t>
      </w:r>
      <w:r w:rsidR="002D0B64">
        <w:rPr>
          <w:rFonts w:ascii="Times New Roman" w:hAnsi="Times New Roman" w:cs="Times New Roman"/>
          <w:color w:val="auto"/>
          <w:sz w:val="22"/>
          <w:szCs w:val="22"/>
        </w:rPr>
        <w:t xml:space="preserve">nie </w:t>
      </w:r>
      <w:r w:rsidR="000437D1" w:rsidRPr="006D489B">
        <w:rPr>
          <w:rFonts w:ascii="Times New Roman" w:hAnsi="Times New Roman" w:cs="Times New Roman"/>
          <w:color w:val="auto"/>
          <w:sz w:val="22"/>
          <w:szCs w:val="22"/>
        </w:rPr>
        <w:t xml:space="preserve"> na raty zaległych płatności </w:t>
      </w:r>
      <w:r w:rsidR="002D0B64">
        <w:rPr>
          <w:rFonts w:ascii="Times New Roman" w:hAnsi="Times New Roman" w:cs="Times New Roman"/>
          <w:color w:val="auto"/>
          <w:sz w:val="22"/>
          <w:szCs w:val="22"/>
        </w:rPr>
        <w:br/>
        <w:t xml:space="preserve">        </w:t>
      </w:r>
      <w:r w:rsidR="000437D1" w:rsidRPr="006D489B">
        <w:rPr>
          <w:rFonts w:ascii="Times New Roman" w:hAnsi="Times New Roman" w:cs="Times New Roman"/>
          <w:color w:val="auto"/>
          <w:sz w:val="22"/>
          <w:szCs w:val="22"/>
        </w:rPr>
        <w:t xml:space="preserve">lub wstrzymanie w </w:t>
      </w:r>
      <w:r w:rsidR="00611E86">
        <w:rPr>
          <w:rFonts w:ascii="Times New Roman" w:hAnsi="Times New Roman" w:cs="Times New Roman"/>
          <w:color w:val="auto"/>
          <w:sz w:val="22"/>
          <w:szCs w:val="22"/>
        </w:rPr>
        <w:t xml:space="preserve"> </w:t>
      </w:r>
      <w:r w:rsidR="000437D1" w:rsidRPr="006D489B">
        <w:rPr>
          <w:rFonts w:ascii="Times New Roman" w:hAnsi="Times New Roman" w:cs="Times New Roman"/>
          <w:color w:val="auto"/>
          <w:sz w:val="22"/>
          <w:szCs w:val="22"/>
        </w:rPr>
        <w:t>całości wykonania decyzji właściwego organu</w:t>
      </w:r>
      <w:r w:rsidR="00611E86">
        <w:rPr>
          <w:rFonts w:ascii="Times New Roman" w:hAnsi="Times New Roman" w:cs="Times New Roman"/>
          <w:color w:val="auto"/>
          <w:sz w:val="22"/>
          <w:szCs w:val="22"/>
        </w:rPr>
        <w:t xml:space="preserve"> </w:t>
      </w:r>
      <w:r w:rsidR="00C178FC">
        <w:rPr>
          <w:rFonts w:ascii="Times New Roman" w:hAnsi="Times New Roman" w:cs="Times New Roman"/>
          <w:color w:val="auto"/>
          <w:sz w:val="22"/>
          <w:szCs w:val="22"/>
        </w:rPr>
        <w:t>,</w:t>
      </w:r>
      <w:r w:rsidR="000437D1" w:rsidRPr="006D489B">
        <w:rPr>
          <w:rFonts w:ascii="Times New Roman" w:hAnsi="Times New Roman" w:cs="Times New Roman"/>
          <w:color w:val="auto"/>
          <w:sz w:val="22"/>
          <w:szCs w:val="22"/>
        </w:rPr>
        <w:t xml:space="preserve"> </w:t>
      </w:r>
    </w:p>
    <w:p w:rsidR="0021775D" w:rsidRDefault="000437D1" w:rsidP="003B0637">
      <w:pPr>
        <w:spacing w:line="276" w:lineRule="auto"/>
        <w:ind w:left="284"/>
        <w:jc w:val="both"/>
        <w:rPr>
          <w:rFonts w:eastAsia="Batang"/>
          <w:color w:val="000000"/>
          <w:sz w:val="22"/>
          <w:szCs w:val="22"/>
        </w:rPr>
      </w:pPr>
      <w:r>
        <w:rPr>
          <w:rFonts w:eastAsia="Batang"/>
          <w:color w:val="000000"/>
          <w:sz w:val="22"/>
          <w:szCs w:val="22"/>
        </w:rPr>
        <w:t>5</w:t>
      </w:r>
      <w:r w:rsidR="0027543C">
        <w:rPr>
          <w:rFonts w:eastAsia="Batang"/>
          <w:color w:val="000000"/>
          <w:sz w:val="22"/>
          <w:szCs w:val="22"/>
        </w:rPr>
        <w:t xml:space="preserve">) oświadczenie </w:t>
      </w:r>
      <w:r>
        <w:rPr>
          <w:rFonts w:eastAsia="Batang"/>
          <w:color w:val="000000"/>
          <w:sz w:val="22"/>
          <w:szCs w:val="22"/>
        </w:rPr>
        <w:t>W</w:t>
      </w:r>
      <w:r w:rsidR="0027543C">
        <w:rPr>
          <w:rFonts w:eastAsia="Batang"/>
          <w:color w:val="000000"/>
          <w:sz w:val="22"/>
          <w:szCs w:val="22"/>
        </w:rPr>
        <w:t xml:space="preserve">ykonawcy o braku wydania wobec niego prawomocnego wyroku sądu lub </w:t>
      </w:r>
      <w:r w:rsidR="0021775D">
        <w:rPr>
          <w:rFonts w:eastAsia="Batang"/>
          <w:color w:val="000000"/>
          <w:sz w:val="22"/>
          <w:szCs w:val="22"/>
        </w:rPr>
        <w:t xml:space="preserve">  </w:t>
      </w:r>
    </w:p>
    <w:p w:rsidR="0021775D" w:rsidRDefault="0021775D" w:rsidP="003B0637">
      <w:pPr>
        <w:spacing w:line="276" w:lineRule="auto"/>
        <w:ind w:left="284"/>
        <w:jc w:val="both"/>
        <w:rPr>
          <w:rFonts w:eastAsia="Batang"/>
          <w:color w:val="000000"/>
          <w:sz w:val="22"/>
          <w:szCs w:val="22"/>
        </w:rPr>
      </w:pPr>
      <w:r>
        <w:rPr>
          <w:rFonts w:eastAsia="Batang"/>
          <w:color w:val="000000"/>
          <w:sz w:val="22"/>
          <w:szCs w:val="22"/>
        </w:rPr>
        <w:t xml:space="preserve">    </w:t>
      </w:r>
      <w:r w:rsidR="0027543C">
        <w:rPr>
          <w:rFonts w:eastAsia="Batang"/>
          <w:color w:val="000000"/>
          <w:sz w:val="22"/>
          <w:szCs w:val="22"/>
        </w:rPr>
        <w:t xml:space="preserve">ostatecznej decyzji  administracyjnej o zaleganiu z uiszczaniem </w:t>
      </w:r>
      <w:r w:rsidR="00384B06">
        <w:rPr>
          <w:rFonts w:eastAsia="Batang"/>
          <w:color w:val="000000"/>
          <w:sz w:val="22"/>
          <w:szCs w:val="22"/>
        </w:rPr>
        <w:t>podatków</w:t>
      </w:r>
      <w:r w:rsidR="0027543C">
        <w:rPr>
          <w:rFonts w:eastAsia="Batang"/>
          <w:color w:val="000000"/>
          <w:sz w:val="22"/>
          <w:szCs w:val="22"/>
        </w:rPr>
        <w:t xml:space="preserve">, opłat lub składek  na </w:t>
      </w:r>
      <w:r>
        <w:rPr>
          <w:rFonts w:eastAsia="Batang"/>
          <w:color w:val="000000"/>
          <w:sz w:val="22"/>
          <w:szCs w:val="22"/>
        </w:rPr>
        <w:t xml:space="preserve">  </w:t>
      </w:r>
    </w:p>
    <w:p w:rsidR="0021775D" w:rsidRDefault="0021775D" w:rsidP="003B0637">
      <w:pPr>
        <w:spacing w:line="276" w:lineRule="auto"/>
        <w:ind w:left="284"/>
        <w:jc w:val="both"/>
        <w:rPr>
          <w:rFonts w:eastAsia="Batang"/>
          <w:color w:val="000000"/>
          <w:sz w:val="22"/>
          <w:szCs w:val="22"/>
        </w:rPr>
      </w:pPr>
      <w:r>
        <w:rPr>
          <w:rFonts w:eastAsia="Batang"/>
          <w:color w:val="000000"/>
          <w:sz w:val="22"/>
          <w:szCs w:val="22"/>
        </w:rPr>
        <w:t xml:space="preserve">   </w:t>
      </w:r>
      <w:r w:rsidR="0027543C">
        <w:rPr>
          <w:rFonts w:eastAsia="Batang"/>
          <w:color w:val="000000"/>
          <w:sz w:val="22"/>
          <w:szCs w:val="22"/>
        </w:rPr>
        <w:t xml:space="preserve">ubezpieczenia społeczne  lub zdrowotne albo – w przypadku wydania takiego wyroku lub </w:t>
      </w:r>
    </w:p>
    <w:p w:rsidR="0021775D" w:rsidRDefault="0021775D" w:rsidP="003B0637">
      <w:pPr>
        <w:spacing w:line="276" w:lineRule="auto"/>
        <w:ind w:left="284"/>
        <w:jc w:val="both"/>
        <w:rPr>
          <w:rFonts w:eastAsia="Batang"/>
          <w:color w:val="000000"/>
          <w:sz w:val="22"/>
          <w:szCs w:val="22"/>
        </w:rPr>
      </w:pPr>
      <w:r>
        <w:rPr>
          <w:rFonts w:eastAsia="Batang"/>
          <w:color w:val="000000"/>
          <w:sz w:val="22"/>
          <w:szCs w:val="22"/>
        </w:rPr>
        <w:t xml:space="preserve">   </w:t>
      </w:r>
      <w:r w:rsidR="0027543C">
        <w:rPr>
          <w:rFonts w:eastAsia="Batang"/>
          <w:color w:val="000000"/>
          <w:sz w:val="22"/>
          <w:szCs w:val="22"/>
        </w:rPr>
        <w:t xml:space="preserve">decyzji-dokumentów potwierdzających dokonanie </w:t>
      </w:r>
      <w:r w:rsidR="00384B06">
        <w:rPr>
          <w:rFonts w:eastAsia="Batang"/>
          <w:color w:val="000000"/>
          <w:sz w:val="22"/>
          <w:szCs w:val="22"/>
        </w:rPr>
        <w:t>pł</w:t>
      </w:r>
      <w:r w:rsidR="0027543C">
        <w:rPr>
          <w:rFonts w:eastAsia="Batang"/>
          <w:color w:val="000000"/>
          <w:sz w:val="22"/>
          <w:szCs w:val="22"/>
        </w:rPr>
        <w:t xml:space="preserve">atności tych należności wraz z  </w:t>
      </w:r>
    </w:p>
    <w:p w:rsidR="0021775D" w:rsidRDefault="0021775D" w:rsidP="003B0637">
      <w:pPr>
        <w:spacing w:line="276" w:lineRule="auto"/>
        <w:ind w:left="284"/>
        <w:jc w:val="both"/>
        <w:rPr>
          <w:rFonts w:eastAsia="Batang"/>
          <w:color w:val="000000"/>
          <w:sz w:val="22"/>
          <w:szCs w:val="22"/>
        </w:rPr>
      </w:pPr>
      <w:r>
        <w:rPr>
          <w:rFonts w:eastAsia="Batang"/>
          <w:color w:val="000000"/>
          <w:sz w:val="22"/>
          <w:szCs w:val="22"/>
        </w:rPr>
        <w:t xml:space="preserve">    </w:t>
      </w:r>
      <w:r w:rsidR="0027543C">
        <w:rPr>
          <w:rFonts w:eastAsia="Batang"/>
          <w:color w:val="000000"/>
          <w:sz w:val="22"/>
          <w:szCs w:val="22"/>
        </w:rPr>
        <w:t xml:space="preserve">ewentualnymi odsetkami lub  grzywnami lub zawarcie wiążącego porozumienia w sprawie  </w:t>
      </w:r>
      <w:r w:rsidR="009A307C">
        <w:rPr>
          <w:rFonts w:eastAsia="Batang"/>
          <w:color w:val="000000"/>
          <w:sz w:val="22"/>
          <w:szCs w:val="22"/>
        </w:rPr>
        <w:t>spłat</w:t>
      </w:r>
      <w:r w:rsidR="0027543C">
        <w:rPr>
          <w:rFonts w:eastAsia="Batang"/>
          <w:color w:val="000000"/>
          <w:sz w:val="22"/>
          <w:szCs w:val="22"/>
        </w:rPr>
        <w:t xml:space="preserve"> </w:t>
      </w:r>
    </w:p>
    <w:p w:rsidR="0027543C" w:rsidRDefault="0021775D" w:rsidP="003B0637">
      <w:pPr>
        <w:spacing w:line="276" w:lineRule="auto"/>
        <w:ind w:left="284"/>
        <w:jc w:val="both"/>
        <w:rPr>
          <w:rFonts w:eastAsia="Batang"/>
          <w:color w:val="000000"/>
          <w:sz w:val="22"/>
          <w:szCs w:val="22"/>
        </w:rPr>
      </w:pPr>
      <w:r>
        <w:rPr>
          <w:rFonts w:eastAsia="Batang"/>
          <w:color w:val="000000"/>
          <w:sz w:val="22"/>
          <w:szCs w:val="22"/>
        </w:rPr>
        <w:t xml:space="preserve">   </w:t>
      </w:r>
      <w:r w:rsidR="0027543C">
        <w:rPr>
          <w:rFonts w:eastAsia="Batang"/>
          <w:color w:val="000000"/>
          <w:sz w:val="22"/>
          <w:szCs w:val="22"/>
        </w:rPr>
        <w:t>tych należności wg załącznika nr 8 do SIWZ,</w:t>
      </w:r>
    </w:p>
    <w:p w:rsidR="00054153" w:rsidRDefault="000437D1" w:rsidP="003B0637">
      <w:pPr>
        <w:spacing w:line="276" w:lineRule="auto"/>
        <w:ind w:left="284"/>
        <w:jc w:val="both"/>
        <w:rPr>
          <w:rFonts w:eastAsia="Batang"/>
          <w:color w:val="000000"/>
          <w:sz w:val="22"/>
          <w:szCs w:val="22"/>
        </w:rPr>
      </w:pPr>
      <w:r>
        <w:rPr>
          <w:rFonts w:eastAsia="Batang"/>
          <w:color w:val="000000"/>
          <w:sz w:val="22"/>
          <w:szCs w:val="22"/>
        </w:rPr>
        <w:t>6</w:t>
      </w:r>
      <w:r w:rsidR="0027543C">
        <w:rPr>
          <w:rFonts w:eastAsia="Batang"/>
          <w:color w:val="000000"/>
          <w:sz w:val="22"/>
          <w:szCs w:val="22"/>
        </w:rPr>
        <w:t xml:space="preserve">) oświadczenie </w:t>
      </w:r>
      <w:r w:rsidR="00795EA2">
        <w:rPr>
          <w:rFonts w:eastAsia="Batang"/>
          <w:color w:val="000000"/>
          <w:sz w:val="22"/>
          <w:szCs w:val="22"/>
        </w:rPr>
        <w:t xml:space="preserve"> wykonawcy o braku  orzeczenia wobec niego  tytułem środka zapobiegawczego </w:t>
      </w:r>
    </w:p>
    <w:p w:rsidR="0027543C" w:rsidRDefault="00054153" w:rsidP="003B0637">
      <w:pPr>
        <w:spacing w:line="276" w:lineRule="auto"/>
        <w:ind w:left="284"/>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zakazu ubiegania się o zamówienia publiczne, wg załącznika nr 8 do SIWZ,</w:t>
      </w:r>
    </w:p>
    <w:p w:rsidR="00054153" w:rsidRDefault="000437D1" w:rsidP="003B0637">
      <w:pPr>
        <w:spacing w:line="276" w:lineRule="auto"/>
        <w:ind w:left="284"/>
        <w:jc w:val="both"/>
        <w:rPr>
          <w:rFonts w:eastAsia="Batang"/>
          <w:color w:val="000000"/>
          <w:sz w:val="22"/>
          <w:szCs w:val="22"/>
        </w:rPr>
      </w:pPr>
      <w:r>
        <w:rPr>
          <w:rFonts w:eastAsia="Batang"/>
          <w:color w:val="000000"/>
          <w:sz w:val="22"/>
          <w:szCs w:val="22"/>
        </w:rPr>
        <w:t>7</w:t>
      </w:r>
      <w:r w:rsidR="00795EA2">
        <w:rPr>
          <w:rFonts w:eastAsia="Batang"/>
          <w:color w:val="000000"/>
          <w:sz w:val="22"/>
          <w:szCs w:val="22"/>
        </w:rPr>
        <w:t xml:space="preserve">) Wykonawca, w terminie 3  dni od zamieszczenia na stronie  internetowej  informacji, o której </w:t>
      </w:r>
    </w:p>
    <w:p w:rsidR="00795EA2" w:rsidRDefault="00054153" w:rsidP="003B0637">
      <w:pPr>
        <w:spacing w:line="276" w:lineRule="auto"/>
        <w:ind w:left="284"/>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mowa w art. 86 ust. 5 Pzp, przekazuje   Zamawiającemu  oświadczenie o  </w:t>
      </w:r>
      <w:r w:rsidR="00384B06">
        <w:rPr>
          <w:rFonts w:eastAsia="Batang"/>
          <w:color w:val="000000"/>
          <w:sz w:val="22"/>
          <w:szCs w:val="22"/>
        </w:rPr>
        <w:t>przynależności</w:t>
      </w:r>
      <w:r w:rsidR="00795EA2">
        <w:rPr>
          <w:rFonts w:eastAsia="Batang"/>
          <w:color w:val="000000"/>
          <w:sz w:val="22"/>
          <w:szCs w:val="22"/>
        </w:rPr>
        <w:t xml:space="preserve">  lub  </w:t>
      </w:r>
      <w:r>
        <w:rPr>
          <w:rFonts w:eastAsia="Batang"/>
          <w:color w:val="000000"/>
          <w:sz w:val="22"/>
          <w:szCs w:val="22"/>
        </w:rPr>
        <w:br/>
        <w:t xml:space="preserve">    </w:t>
      </w:r>
      <w:r w:rsidR="00795EA2">
        <w:rPr>
          <w:rFonts w:eastAsia="Batang"/>
          <w:color w:val="000000"/>
          <w:sz w:val="22"/>
          <w:szCs w:val="22"/>
        </w:rPr>
        <w:t>brak przynależności  do tej  samej  grupy kapitałowej, o której mowa w art. 24 ust. 1 pkt</w:t>
      </w:r>
      <w:r w:rsidR="00B43156">
        <w:rPr>
          <w:rFonts w:eastAsia="Batang"/>
          <w:color w:val="000000"/>
          <w:sz w:val="22"/>
          <w:szCs w:val="22"/>
        </w:rPr>
        <w:t xml:space="preserve"> </w:t>
      </w:r>
      <w:r w:rsidR="00795EA2">
        <w:rPr>
          <w:rFonts w:eastAsia="Batang"/>
          <w:color w:val="000000"/>
          <w:sz w:val="22"/>
          <w:szCs w:val="22"/>
        </w:rPr>
        <w:t xml:space="preserve">23- wg </w:t>
      </w:r>
      <w:r>
        <w:rPr>
          <w:rFonts w:eastAsia="Batang"/>
          <w:color w:val="000000"/>
          <w:sz w:val="22"/>
          <w:szCs w:val="22"/>
        </w:rPr>
        <w:br/>
        <w:t xml:space="preserve">   </w:t>
      </w:r>
      <w:r w:rsidR="00795EA2">
        <w:rPr>
          <w:rFonts w:eastAsia="Batang"/>
          <w:color w:val="000000"/>
          <w:sz w:val="22"/>
          <w:szCs w:val="22"/>
        </w:rPr>
        <w:t>załącznika  nr 7 do SIWZ.</w:t>
      </w:r>
    </w:p>
    <w:p w:rsidR="00054153" w:rsidRDefault="00054153" w:rsidP="003B0637">
      <w:pPr>
        <w:spacing w:line="276" w:lineRule="auto"/>
        <w:ind w:left="284"/>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Wraz ze złożeniem  oświadczenia , wykonawca może przedstawić dowody, że </w:t>
      </w:r>
      <w:r w:rsidR="002A7FE9">
        <w:rPr>
          <w:rFonts w:eastAsia="Batang"/>
          <w:color w:val="000000"/>
          <w:sz w:val="22"/>
          <w:szCs w:val="22"/>
        </w:rPr>
        <w:t>powiązania</w:t>
      </w:r>
      <w:r w:rsidR="00795EA2">
        <w:rPr>
          <w:rFonts w:eastAsia="Batang"/>
          <w:color w:val="000000"/>
          <w:sz w:val="22"/>
          <w:szCs w:val="22"/>
        </w:rPr>
        <w:t xml:space="preserve"> z </w:t>
      </w:r>
      <w:r>
        <w:rPr>
          <w:rFonts w:eastAsia="Batang"/>
          <w:color w:val="000000"/>
          <w:sz w:val="22"/>
          <w:szCs w:val="22"/>
        </w:rPr>
        <w:br/>
        <w:t xml:space="preserve">    </w:t>
      </w:r>
      <w:r w:rsidR="00795EA2">
        <w:rPr>
          <w:rFonts w:eastAsia="Batang"/>
          <w:color w:val="000000"/>
          <w:sz w:val="22"/>
          <w:szCs w:val="22"/>
        </w:rPr>
        <w:t xml:space="preserve">innym Wykonawcą nie prowadzą  do zakłócenia konkurencji w postępowaniu o udzielenie </w:t>
      </w:r>
    </w:p>
    <w:p w:rsidR="00795EA2" w:rsidRDefault="00054153" w:rsidP="003B0637">
      <w:pPr>
        <w:spacing w:line="276" w:lineRule="auto"/>
        <w:ind w:left="284"/>
        <w:jc w:val="both"/>
        <w:rPr>
          <w:rFonts w:eastAsia="Batang"/>
          <w:color w:val="000000"/>
          <w:sz w:val="22"/>
          <w:szCs w:val="22"/>
        </w:rPr>
      </w:pPr>
      <w:r>
        <w:rPr>
          <w:rFonts w:eastAsia="Batang"/>
          <w:color w:val="000000"/>
          <w:sz w:val="22"/>
          <w:szCs w:val="22"/>
        </w:rPr>
        <w:t xml:space="preserve">    </w:t>
      </w:r>
      <w:r w:rsidR="002A7FE9">
        <w:rPr>
          <w:rFonts w:eastAsia="Batang"/>
          <w:color w:val="000000"/>
          <w:sz w:val="22"/>
          <w:szCs w:val="22"/>
        </w:rPr>
        <w:t>zamówienia</w:t>
      </w:r>
      <w:r w:rsidR="00795EA2">
        <w:rPr>
          <w:rFonts w:eastAsia="Batang"/>
          <w:color w:val="000000"/>
          <w:sz w:val="22"/>
          <w:szCs w:val="22"/>
        </w:rPr>
        <w:t>.</w:t>
      </w:r>
    </w:p>
    <w:p w:rsidR="00795EA2" w:rsidRDefault="00795EA2" w:rsidP="003B0637">
      <w:pPr>
        <w:spacing w:line="276" w:lineRule="auto"/>
        <w:ind w:left="284"/>
        <w:jc w:val="both"/>
        <w:rPr>
          <w:rFonts w:eastAsia="Batang"/>
          <w:color w:val="000000"/>
          <w:sz w:val="22"/>
          <w:szCs w:val="22"/>
        </w:rPr>
      </w:pPr>
      <w:r w:rsidRPr="00542C9E">
        <w:rPr>
          <w:rFonts w:eastAsia="Batang"/>
          <w:b/>
          <w:color w:val="000000"/>
          <w:sz w:val="22"/>
          <w:szCs w:val="22"/>
        </w:rPr>
        <w:t>3</w:t>
      </w:r>
      <w:r>
        <w:rPr>
          <w:rFonts w:eastAsia="Batang"/>
          <w:color w:val="000000"/>
          <w:sz w:val="22"/>
          <w:szCs w:val="22"/>
        </w:rPr>
        <w:t xml:space="preserve">. W przypadku </w:t>
      </w:r>
      <w:r w:rsidR="00CA06C1">
        <w:rPr>
          <w:rFonts w:eastAsia="Batang"/>
          <w:color w:val="000000"/>
          <w:sz w:val="22"/>
          <w:szCs w:val="22"/>
        </w:rPr>
        <w:t>wspólnego</w:t>
      </w:r>
      <w:r>
        <w:rPr>
          <w:rFonts w:eastAsia="Batang"/>
          <w:color w:val="000000"/>
          <w:sz w:val="22"/>
          <w:szCs w:val="22"/>
        </w:rPr>
        <w:t xml:space="preserve">  ubiegania się  o  udzielenie niniejszego </w:t>
      </w:r>
      <w:r w:rsidR="002A7FE9">
        <w:rPr>
          <w:rFonts w:eastAsia="Batang"/>
          <w:color w:val="000000"/>
          <w:sz w:val="22"/>
          <w:szCs w:val="22"/>
        </w:rPr>
        <w:t>zamówienia</w:t>
      </w:r>
      <w:r>
        <w:rPr>
          <w:rFonts w:eastAsia="Batang"/>
          <w:color w:val="000000"/>
          <w:sz w:val="22"/>
          <w:szCs w:val="22"/>
        </w:rPr>
        <w:t xml:space="preserve"> dokumenty, o  których mowa w  pkt. 8 ust. 2 ppkt 2.2 muszą być złożone przez każdego  z tych wykonawców.</w:t>
      </w:r>
    </w:p>
    <w:p w:rsidR="00795EA2" w:rsidRPr="00BF31CC" w:rsidRDefault="00795EA2" w:rsidP="003B0637">
      <w:pPr>
        <w:spacing w:line="276" w:lineRule="auto"/>
        <w:ind w:left="284"/>
        <w:jc w:val="both"/>
        <w:rPr>
          <w:rFonts w:eastAsia="Batang"/>
          <w:color w:val="000000"/>
          <w:sz w:val="22"/>
          <w:szCs w:val="22"/>
        </w:rPr>
      </w:pPr>
      <w:r w:rsidRPr="00542C9E">
        <w:rPr>
          <w:rFonts w:eastAsia="Batang"/>
          <w:b/>
          <w:color w:val="000000"/>
          <w:sz w:val="22"/>
          <w:szCs w:val="22"/>
        </w:rPr>
        <w:t>4.</w:t>
      </w:r>
      <w:r>
        <w:rPr>
          <w:rFonts w:eastAsia="Batang"/>
          <w:color w:val="000000"/>
          <w:sz w:val="22"/>
          <w:szCs w:val="22"/>
        </w:rPr>
        <w:t xml:space="preserve"> </w:t>
      </w:r>
      <w:r w:rsidR="00CA06C1">
        <w:rPr>
          <w:rFonts w:eastAsia="Batang"/>
          <w:color w:val="000000"/>
          <w:sz w:val="22"/>
          <w:szCs w:val="22"/>
        </w:rPr>
        <w:t>Zamawiający</w:t>
      </w:r>
      <w:r>
        <w:rPr>
          <w:rFonts w:eastAsia="Batang"/>
          <w:color w:val="000000"/>
          <w:sz w:val="22"/>
          <w:szCs w:val="22"/>
        </w:rPr>
        <w:t xml:space="preserve"> żąda od Wykonawcy , który polega na zdolnościach lub sytuacji   innych </w:t>
      </w:r>
      <w:r w:rsidR="00CA06C1">
        <w:rPr>
          <w:rFonts w:eastAsia="Batang"/>
          <w:color w:val="000000"/>
          <w:sz w:val="22"/>
          <w:szCs w:val="22"/>
        </w:rPr>
        <w:t>podmiotów</w:t>
      </w:r>
      <w:r>
        <w:rPr>
          <w:rFonts w:eastAsia="Batang"/>
          <w:color w:val="000000"/>
          <w:sz w:val="22"/>
          <w:szCs w:val="22"/>
        </w:rPr>
        <w:t xml:space="preserve"> dokumentów wymienionych w pkt. 8 ust. 2 pkt</w:t>
      </w:r>
      <w:r w:rsidR="00B43156">
        <w:rPr>
          <w:rFonts w:eastAsia="Batang"/>
          <w:color w:val="000000"/>
          <w:sz w:val="22"/>
          <w:szCs w:val="22"/>
        </w:rPr>
        <w:t xml:space="preserve"> </w:t>
      </w:r>
      <w:r w:rsidR="00CA06C1">
        <w:rPr>
          <w:rFonts w:eastAsia="Batang"/>
          <w:color w:val="000000"/>
          <w:sz w:val="22"/>
          <w:szCs w:val="22"/>
        </w:rPr>
        <w:t>2.2</w:t>
      </w:r>
      <w:r w:rsidR="00CC2C7F">
        <w:rPr>
          <w:rFonts w:eastAsia="Batang"/>
          <w:color w:val="000000"/>
          <w:sz w:val="22"/>
          <w:szCs w:val="22"/>
        </w:rPr>
        <w:t xml:space="preserve"> </w:t>
      </w:r>
      <w:r w:rsidR="00CA06C1">
        <w:rPr>
          <w:rFonts w:eastAsia="Batang"/>
          <w:color w:val="000000"/>
          <w:sz w:val="22"/>
          <w:szCs w:val="22"/>
        </w:rPr>
        <w:t>ppkt</w:t>
      </w:r>
      <w:r w:rsidR="00B43156">
        <w:rPr>
          <w:rFonts w:eastAsia="Batang"/>
          <w:color w:val="000000"/>
          <w:sz w:val="22"/>
          <w:szCs w:val="22"/>
        </w:rPr>
        <w:t xml:space="preserve"> </w:t>
      </w:r>
      <w:r w:rsidR="00CA06C1">
        <w:rPr>
          <w:rFonts w:eastAsia="Batang"/>
          <w:color w:val="000000"/>
          <w:sz w:val="22"/>
          <w:szCs w:val="22"/>
        </w:rPr>
        <w:t xml:space="preserve"> 1)- 4) powyżej.</w:t>
      </w:r>
    </w:p>
    <w:p w:rsidR="00106F9A" w:rsidRDefault="002A7FE9" w:rsidP="003B0637">
      <w:pPr>
        <w:pStyle w:val="Tekstpodstawowywcity"/>
        <w:spacing w:line="276" w:lineRule="auto"/>
        <w:ind w:left="284" w:firstLine="0"/>
        <w:jc w:val="both"/>
        <w:rPr>
          <w:sz w:val="22"/>
          <w:szCs w:val="22"/>
        </w:rPr>
      </w:pPr>
      <w:r w:rsidRPr="00542C9E">
        <w:rPr>
          <w:b/>
          <w:sz w:val="22"/>
          <w:szCs w:val="22"/>
        </w:rPr>
        <w:t>5</w:t>
      </w:r>
      <w:r>
        <w:rPr>
          <w:sz w:val="22"/>
          <w:szCs w:val="22"/>
        </w:rPr>
        <w:t>. Jeżeli Wykonawca ma siedzibę lub miejsce zamieszkania   poza terytorium Rzeczypospolitej polskiej, zamiast dokumentów , o których mowa:</w:t>
      </w:r>
    </w:p>
    <w:p w:rsidR="002A7FE9" w:rsidRDefault="002A7FE9" w:rsidP="003B0637">
      <w:pPr>
        <w:pStyle w:val="Tekstpodstawowywcity"/>
        <w:spacing w:line="276" w:lineRule="auto"/>
        <w:ind w:left="284" w:firstLine="0"/>
        <w:jc w:val="both"/>
        <w:rPr>
          <w:sz w:val="22"/>
          <w:szCs w:val="22"/>
        </w:rPr>
      </w:pPr>
      <w:r>
        <w:rPr>
          <w:sz w:val="22"/>
          <w:szCs w:val="22"/>
        </w:rPr>
        <w:t>1) w pkt 8 ust.2 pkt 2.2 ppkt 1 powyżej, 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ust.1 pkt. 13,14,21 P</w:t>
      </w:r>
      <w:r w:rsidR="004C438F">
        <w:rPr>
          <w:sz w:val="22"/>
          <w:szCs w:val="22"/>
        </w:rPr>
        <w:t>zp</w:t>
      </w:r>
      <w:r>
        <w:rPr>
          <w:sz w:val="22"/>
          <w:szCs w:val="22"/>
        </w:rPr>
        <w:t>,</w:t>
      </w:r>
    </w:p>
    <w:p w:rsidR="00812794" w:rsidRDefault="002A7FE9" w:rsidP="003B0637">
      <w:pPr>
        <w:pStyle w:val="Tekstpodstawowywcity"/>
        <w:spacing w:line="276" w:lineRule="auto"/>
        <w:ind w:left="284" w:firstLine="0"/>
        <w:jc w:val="both"/>
        <w:rPr>
          <w:sz w:val="22"/>
          <w:szCs w:val="22"/>
        </w:rPr>
      </w:pPr>
      <w:r>
        <w:rPr>
          <w:sz w:val="22"/>
          <w:szCs w:val="22"/>
        </w:rPr>
        <w:lastRenderedPageBreak/>
        <w:t>2) w pkt</w:t>
      </w:r>
      <w:r w:rsidR="00FC4499">
        <w:rPr>
          <w:sz w:val="22"/>
          <w:szCs w:val="22"/>
        </w:rPr>
        <w:t xml:space="preserve"> </w:t>
      </w:r>
      <w:r>
        <w:rPr>
          <w:sz w:val="22"/>
          <w:szCs w:val="22"/>
        </w:rPr>
        <w:t xml:space="preserve"> 8 ust.2 pkt</w:t>
      </w:r>
      <w:r w:rsidR="00FC4499">
        <w:rPr>
          <w:sz w:val="22"/>
          <w:szCs w:val="22"/>
        </w:rPr>
        <w:t xml:space="preserve"> </w:t>
      </w:r>
      <w:r>
        <w:rPr>
          <w:sz w:val="22"/>
          <w:szCs w:val="22"/>
        </w:rPr>
        <w:t xml:space="preserve"> 2.2 ppkt 2</w:t>
      </w:r>
      <w:r w:rsidR="00812794">
        <w:rPr>
          <w:sz w:val="22"/>
          <w:szCs w:val="22"/>
        </w:rPr>
        <w:t xml:space="preserve">-4 </w:t>
      </w:r>
      <w:r>
        <w:rPr>
          <w:sz w:val="22"/>
          <w:szCs w:val="22"/>
        </w:rPr>
        <w:t xml:space="preserve"> powyżej, składa dokument  lub dokumenty wystawione w kraju, w którym  Wykonawca ma siedzibę lub miejsce zamieszkania, potwierdzające odpowiednio, że </w:t>
      </w:r>
      <w:r w:rsidR="00812794">
        <w:rPr>
          <w:sz w:val="22"/>
          <w:szCs w:val="22"/>
        </w:rPr>
        <w:t>:</w:t>
      </w:r>
    </w:p>
    <w:p w:rsidR="00812794" w:rsidRDefault="00812794" w:rsidP="003B0637">
      <w:pPr>
        <w:pStyle w:val="Tekstpodstawowywcity"/>
        <w:spacing w:line="276" w:lineRule="auto"/>
        <w:ind w:left="284" w:firstLine="0"/>
        <w:jc w:val="both"/>
        <w:rPr>
          <w:sz w:val="22"/>
          <w:szCs w:val="22"/>
        </w:rPr>
      </w:pPr>
      <w:r>
        <w:rPr>
          <w:sz w:val="22"/>
          <w:szCs w:val="22"/>
        </w:rPr>
        <w:t xml:space="preserve">a) nie zalega z opłacaniem podatków , opłat ,składek na ubezpieczenie społeczne lub zdrowotne </w:t>
      </w:r>
      <w:r w:rsidR="00267555">
        <w:rPr>
          <w:sz w:val="22"/>
          <w:szCs w:val="22"/>
        </w:rPr>
        <w:t xml:space="preserve">  </w:t>
      </w:r>
      <w:r>
        <w:rPr>
          <w:sz w:val="22"/>
          <w:szCs w:val="22"/>
        </w:rPr>
        <w:t xml:space="preserve">albo ,że zawarł porozumienie z właściwym organem w sprawie spłat tych należności wraz z ewentualnymi </w:t>
      </w:r>
      <w:r w:rsidR="00D44649">
        <w:rPr>
          <w:sz w:val="22"/>
          <w:szCs w:val="22"/>
        </w:rPr>
        <w:t>o</w:t>
      </w:r>
      <w:r>
        <w:rPr>
          <w:sz w:val="22"/>
          <w:szCs w:val="22"/>
        </w:rPr>
        <w:t xml:space="preserve">dsetkami lub grzywnami, w szczególności uzyskał przewidziane prawem zwolnienia , odroczenie lub rozłożenie na raty zaległych płatności </w:t>
      </w:r>
      <w:r w:rsidR="00267555">
        <w:rPr>
          <w:sz w:val="22"/>
          <w:szCs w:val="22"/>
        </w:rPr>
        <w:t xml:space="preserve">lub wstrzymanie w całości wykonania decyzji właściwego organu , </w:t>
      </w:r>
    </w:p>
    <w:p w:rsidR="002A7FE9" w:rsidRDefault="00267555" w:rsidP="003B0637">
      <w:pPr>
        <w:pStyle w:val="Tekstpodstawowywcity"/>
        <w:spacing w:line="276" w:lineRule="auto"/>
        <w:ind w:left="284" w:firstLine="0"/>
        <w:jc w:val="both"/>
        <w:rPr>
          <w:sz w:val="22"/>
          <w:szCs w:val="22"/>
        </w:rPr>
      </w:pPr>
      <w:r>
        <w:rPr>
          <w:sz w:val="22"/>
          <w:szCs w:val="22"/>
        </w:rPr>
        <w:t xml:space="preserve">b) </w:t>
      </w:r>
      <w:r w:rsidR="002A7FE9">
        <w:rPr>
          <w:sz w:val="22"/>
          <w:szCs w:val="22"/>
        </w:rPr>
        <w:t>nie otwarto jego likwidacji ani nie ogłoszono  upadłości.</w:t>
      </w:r>
    </w:p>
    <w:p w:rsidR="002B51FB" w:rsidRDefault="002B51FB" w:rsidP="003B0637">
      <w:pPr>
        <w:pStyle w:val="Tekstpodstawowywcity"/>
        <w:spacing w:line="276" w:lineRule="auto"/>
        <w:ind w:left="284" w:firstLine="0"/>
        <w:jc w:val="both"/>
        <w:rPr>
          <w:sz w:val="22"/>
          <w:szCs w:val="22"/>
        </w:rPr>
      </w:pPr>
      <w:r w:rsidRPr="00542C9E">
        <w:rPr>
          <w:b/>
          <w:sz w:val="22"/>
          <w:szCs w:val="22"/>
        </w:rPr>
        <w:t>6</w:t>
      </w:r>
      <w:r>
        <w:rPr>
          <w:sz w:val="22"/>
          <w:szCs w:val="22"/>
        </w:rPr>
        <w:t xml:space="preserve">. Dokumenty, o których mowa w ust. 5 </w:t>
      </w:r>
      <w:r w:rsidR="00267555">
        <w:rPr>
          <w:sz w:val="22"/>
          <w:szCs w:val="22"/>
        </w:rPr>
        <w:t xml:space="preserve">pkt 1 i </w:t>
      </w:r>
      <w:r w:rsidR="00D44649">
        <w:rPr>
          <w:sz w:val="22"/>
          <w:szCs w:val="22"/>
        </w:rPr>
        <w:t xml:space="preserve"> </w:t>
      </w:r>
      <w:r w:rsidR="00267555">
        <w:rPr>
          <w:sz w:val="22"/>
          <w:szCs w:val="22"/>
        </w:rPr>
        <w:t>pkt</w:t>
      </w:r>
      <w:r w:rsidR="00CC2C7F">
        <w:rPr>
          <w:sz w:val="22"/>
          <w:szCs w:val="22"/>
        </w:rPr>
        <w:t xml:space="preserve"> </w:t>
      </w:r>
      <w:r w:rsidR="00267555">
        <w:rPr>
          <w:sz w:val="22"/>
          <w:szCs w:val="22"/>
        </w:rPr>
        <w:t xml:space="preserve">2 lit. </w:t>
      </w:r>
      <w:r w:rsidR="00864C24">
        <w:rPr>
          <w:sz w:val="22"/>
          <w:szCs w:val="22"/>
        </w:rPr>
        <w:t xml:space="preserve">b </w:t>
      </w:r>
      <w:r>
        <w:rPr>
          <w:sz w:val="22"/>
          <w:szCs w:val="22"/>
        </w:rPr>
        <w:t>powinny  być wystawione nie wcześniej niż 6 miesięcy przed upływem składania ofert.</w:t>
      </w:r>
      <w:r w:rsidR="00864C24">
        <w:rPr>
          <w:sz w:val="22"/>
          <w:szCs w:val="22"/>
        </w:rPr>
        <w:t xml:space="preserve"> Dokument , o którym mowa w ust.5 pkt 2 lit.a </w:t>
      </w:r>
    </w:p>
    <w:p w:rsidR="00864C24" w:rsidRPr="00864C24" w:rsidRDefault="00864C24" w:rsidP="003B0637">
      <w:pPr>
        <w:pStyle w:val="Tekstpodstawowywcity"/>
        <w:spacing w:line="276" w:lineRule="auto"/>
        <w:ind w:left="284" w:firstLine="0"/>
        <w:jc w:val="both"/>
        <w:rPr>
          <w:sz w:val="22"/>
          <w:szCs w:val="22"/>
        </w:rPr>
      </w:pPr>
      <w:r>
        <w:rPr>
          <w:sz w:val="22"/>
          <w:szCs w:val="22"/>
        </w:rPr>
        <w:t>p</w:t>
      </w:r>
      <w:r w:rsidRPr="00864C24">
        <w:rPr>
          <w:sz w:val="22"/>
          <w:szCs w:val="22"/>
        </w:rPr>
        <w:t>owinien być wystawiony nie wcześniej niż 3 miesiące przed u</w:t>
      </w:r>
      <w:r>
        <w:rPr>
          <w:sz w:val="22"/>
          <w:szCs w:val="22"/>
        </w:rPr>
        <w:t>p</w:t>
      </w:r>
      <w:r w:rsidRPr="00864C24">
        <w:rPr>
          <w:sz w:val="22"/>
          <w:szCs w:val="22"/>
        </w:rPr>
        <w:t xml:space="preserve">ływem twego terminu </w:t>
      </w:r>
    </w:p>
    <w:p w:rsidR="00AC691E" w:rsidRDefault="002B51FB" w:rsidP="003B0637">
      <w:pPr>
        <w:pStyle w:val="Tekstpodstawowywcity"/>
        <w:spacing w:line="276" w:lineRule="auto"/>
        <w:ind w:left="284" w:firstLine="0"/>
        <w:jc w:val="both"/>
        <w:rPr>
          <w:sz w:val="22"/>
          <w:szCs w:val="22"/>
        </w:rPr>
      </w:pPr>
      <w:r w:rsidRPr="00542C9E">
        <w:rPr>
          <w:b/>
          <w:sz w:val="22"/>
          <w:szCs w:val="22"/>
        </w:rPr>
        <w:t>7</w:t>
      </w:r>
      <w:r>
        <w:rPr>
          <w:sz w:val="22"/>
          <w:szCs w:val="22"/>
        </w:rPr>
        <w:t>. Jeżeli w kraju, w którym Wykonawca ma siedzibę lub miejsce zamieszkania ma osoba, której  dokument dotyczy, nie wydaje się dokumentów , o  których mowa w ust. 5 powyżej, zastępuje   się  je dokumentem  zawierającym odpowiednio oświadczenie Wykonawcy, ze wskazaniem osoby albo osób uprawnionych do jego reprezentacji, lub oświadczenie osoby, której dokument miał dotyczyć, złożone  przed notariuszem lub przed organem sądowym , administracyjnym albo organem samorządu zawodowego lub gospodarczego właściwym ze względu na  siedzibę lub miejsce zamieszkania wykonawcy lub miejsce zamieszkania tej osoby. Zapis ust. 6 stosuje się odpowiednio.</w:t>
      </w:r>
    </w:p>
    <w:p w:rsidR="005C3294" w:rsidRDefault="002B51FB" w:rsidP="003B0637">
      <w:pPr>
        <w:pStyle w:val="Tekstpodstawowywcity"/>
        <w:spacing w:line="276" w:lineRule="auto"/>
        <w:ind w:left="284" w:firstLine="0"/>
        <w:jc w:val="both"/>
        <w:rPr>
          <w:sz w:val="22"/>
          <w:szCs w:val="22"/>
        </w:rPr>
      </w:pPr>
      <w:r w:rsidRPr="00542C9E">
        <w:rPr>
          <w:b/>
          <w:sz w:val="22"/>
          <w:szCs w:val="22"/>
        </w:rPr>
        <w:t>8</w:t>
      </w:r>
      <w:r>
        <w:rPr>
          <w:sz w:val="22"/>
          <w:szCs w:val="22"/>
        </w:rPr>
        <w:t xml:space="preserve">. Wykonawca mający siedzibę na terytorium Rzeczypospolitej Polskiej, </w:t>
      </w:r>
      <w:r w:rsidR="001B2FF4">
        <w:rPr>
          <w:sz w:val="22"/>
          <w:szCs w:val="22"/>
        </w:rPr>
        <w:t xml:space="preserve">w  odniesieniu do osoby mającej miejsce zamieszkania poza terytorium Rzeczypospolitej Polskiej,  której dotyczy </w:t>
      </w:r>
      <w:r w:rsidR="004311ED">
        <w:rPr>
          <w:sz w:val="22"/>
          <w:szCs w:val="22"/>
        </w:rPr>
        <w:t>dokument wskazany w pkt. 8 ust.2 pkt 2.2. ppkt 1), składa dokument, o który mowa  w  ust. 5 pkt 1) w zakresie  określonym w art. 24 ust. 1 pkt 14 i 21 Pzp. Jeżeli w kraju , w którym miejsce zamieszkania ma osoba, której dokument miał dotyczyć, nie wydaje się  takich dokumentów, zastępuje się go dokumentem zawierającym oświadczenie tej osoby</w:t>
      </w:r>
      <w:r>
        <w:rPr>
          <w:sz w:val="22"/>
          <w:szCs w:val="22"/>
        </w:rPr>
        <w:t xml:space="preserve"> </w:t>
      </w:r>
      <w:r w:rsidR="004311ED">
        <w:rPr>
          <w:sz w:val="22"/>
          <w:szCs w:val="22"/>
        </w:rPr>
        <w:t xml:space="preserve">złożone  przed notariuszem lub przed organem sądowym, administracyjnym albo organem samorządu zawodowego lub gospodarczego właściwym ze względu na miejsce zamieszkania tej osoby. Zapis ust. 6 stosuje się </w:t>
      </w:r>
      <w:r w:rsidR="005C3294">
        <w:rPr>
          <w:sz w:val="22"/>
          <w:szCs w:val="22"/>
        </w:rPr>
        <w:t>odpowiednio.</w:t>
      </w:r>
    </w:p>
    <w:p w:rsidR="005C3294" w:rsidRDefault="005C3294" w:rsidP="003B0637">
      <w:pPr>
        <w:pStyle w:val="Tekstpodstawowywcity"/>
        <w:spacing w:line="276" w:lineRule="auto"/>
        <w:ind w:left="284" w:firstLine="0"/>
        <w:jc w:val="both"/>
        <w:rPr>
          <w:sz w:val="22"/>
          <w:szCs w:val="22"/>
        </w:rPr>
      </w:pPr>
      <w:r>
        <w:rPr>
          <w:sz w:val="22"/>
          <w:szCs w:val="22"/>
        </w:rPr>
        <w:t xml:space="preserve"> </w:t>
      </w:r>
      <w:r w:rsidR="004311ED" w:rsidRPr="00542C9E">
        <w:rPr>
          <w:b/>
          <w:sz w:val="22"/>
          <w:szCs w:val="22"/>
        </w:rPr>
        <w:t>9.</w:t>
      </w:r>
      <w:r w:rsidR="004311ED">
        <w:rPr>
          <w:sz w:val="22"/>
          <w:szCs w:val="22"/>
        </w:rPr>
        <w:t xml:space="preserve"> W przypadku wątpliwości co do treści  dokumentu złożonego przez Wykonawcę, </w:t>
      </w:r>
      <w:r>
        <w:rPr>
          <w:sz w:val="22"/>
          <w:szCs w:val="22"/>
        </w:rPr>
        <w:t>Zamawiający</w:t>
      </w:r>
      <w:r w:rsidR="004311ED">
        <w:rPr>
          <w:sz w:val="22"/>
          <w:szCs w:val="22"/>
        </w:rPr>
        <w:t xml:space="preserve"> może zwrócić się do  właściwych organów odpowiedni</w:t>
      </w:r>
      <w:r>
        <w:rPr>
          <w:sz w:val="22"/>
          <w:szCs w:val="22"/>
        </w:rPr>
        <w:t>ego</w:t>
      </w:r>
      <w:r w:rsidR="004311ED">
        <w:rPr>
          <w:sz w:val="22"/>
          <w:szCs w:val="22"/>
        </w:rPr>
        <w:t xml:space="preserve"> kraju</w:t>
      </w:r>
      <w:r>
        <w:rPr>
          <w:sz w:val="22"/>
          <w:szCs w:val="22"/>
        </w:rPr>
        <w:t>,  w  którym Wykonawca ma siedzibę lub miejsce zamieszkania  ma  osoba, której dokument dotyczy, o udzielenie niezbędnych  informacji dotyczących tego  dokumentu.</w:t>
      </w:r>
    </w:p>
    <w:p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 </w:t>
      </w:r>
      <w:r w:rsidRPr="0064440B">
        <w:rPr>
          <w:rFonts w:ascii="Times New Roman" w:hAnsi="Times New Roman" w:cs="Times New Roman"/>
          <w:b/>
          <w:color w:val="auto"/>
          <w:sz w:val="22"/>
          <w:szCs w:val="22"/>
        </w:rPr>
        <w:t>10.</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sidR="006E62F9">
        <w:rPr>
          <w:rFonts w:ascii="Times New Roman" w:hAnsi="Times New Roman" w:cs="Times New Roman"/>
          <w:color w:val="auto"/>
          <w:sz w:val="22"/>
          <w:szCs w:val="22"/>
        </w:rPr>
        <w:t>.</w:t>
      </w:r>
    </w:p>
    <w:p w:rsidR="006E62F9" w:rsidRPr="0064440B" w:rsidRDefault="006E62F9"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E62F9">
        <w:rPr>
          <w:rFonts w:ascii="Times New Roman" w:hAnsi="Times New Roman" w:cs="Times New Roman"/>
          <w:b/>
          <w:color w:val="auto"/>
          <w:sz w:val="22"/>
          <w:szCs w:val="22"/>
        </w:rPr>
        <w:t>11</w:t>
      </w:r>
      <w:r>
        <w:rPr>
          <w:rFonts w:ascii="Times New Roman" w:hAnsi="Times New Roman" w:cs="Times New Roman"/>
          <w:color w:val="auto"/>
          <w:sz w:val="22"/>
          <w:szCs w:val="22"/>
        </w:rPr>
        <w:t xml:space="preserve">. Oświadczenia dotyczące Wykonawcy i innych podmiotów na których zdolnościach lub sytuacji </w:t>
      </w:r>
      <w:r>
        <w:rPr>
          <w:rFonts w:ascii="Times New Roman" w:hAnsi="Times New Roman" w:cs="Times New Roman"/>
          <w:color w:val="auto"/>
          <w:sz w:val="22"/>
          <w:szCs w:val="22"/>
        </w:rPr>
        <w:br/>
        <w:t xml:space="preserve">        polega Wykonawca na zasadach określonych w art.22 a ustawy oraz dotyczące podwykonawców </w:t>
      </w:r>
      <w:r>
        <w:rPr>
          <w:rFonts w:ascii="Times New Roman" w:hAnsi="Times New Roman" w:cs="Times New Roman"/>
          <w:color w:val="auto"/>
          <w:sz w:val="22"/>
          <w:szCs w:val="22"/>
        </w:rPr>
        <w:br/>
        <w:t xml:space="preserve">       składane są w oryginale  . </w:t>
      </w:r>
    </w:p>
    <w:p w:rsidR="007A312F"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b/>
          <w:color w:val="auto"/>
          <w:sz w:val="22"/>
          <w:szCs w:val="22"/>
        </w:rPr>
        <w:t>11</w:t>
      </w:r>
      <w:r w:rsidRPr="0064440B">
        <w:rPr>
          <w:rFonts w:ascii="Times New Roman" w:hAnsi="Times New Roman" w:cs="Times New Roman"/>
          <w:color w:val="auto"/>
          <w:sz w:val="22"/>
          <w:szCs w:val="22"/>
        </w:rPr>
        <w:t xml:space="preserve">.Zamawiający może żądać  przedstawienia oryginału lub notarialnie poświadczonej kopii </w:t>
      </w:r>
      <w:r w:rsidR="007A312F">
        <w:rPr>
          <w:rFonts w:ascii="Times New Roman" w:hAnsi="Times New Roman" w:cs="Times New Roman"/>
          <w:color w:val="auto"/>
          <w:sz w:val="22"/>
          <w:szCs w:val="22"/>
        </w:rPr>
        <w:t xml:space="preserve">  </w:t>
      </w:r>
    </w:p>
    <w:p w:rsidR="007A312F"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dokumentu </w:t>
      </w:r>
      <w:r w:rsidR="00EC20B3">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rsidR="0064440B" w:rsidRPr="0064440B" w:rsidRDefault="007A312F" w:rsidP="003B0637">
      <w:pPr>
        <w:pStyle w:val="Default"/>
        <w:spacing w:line="276" w:lineRule="auto"/>
        <w:jc w:val="both"/>
        <w:rPr>
          <w:rFonts w:ascii="Times New Roman" w:hAnsi="Times New Roman" w:cs="Times New Roman"/>
          <w:b/>
          <w:color w:val="auto"/>
          <w:sz w:val="22"/>
          <w:szCs w:val="22"/>
          <w:highlight w:val="lightGray"/>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budzi uzasadnione wątpliwości co do jej prawdziwości.</w:t>
      </w:r>
    </w:p>
    <w:p w:rsidR="0064440B" w:rsidRDefault="0064440B" w:rsidP="003B0637">
      <w:pPr>
        <w:pStyle w:val="Tekstpodstawowywcity"/>
        <w:spacing w:line="276" w:lineRule="auto"/>
        <w:ind w:left="284" w:firstLine="0"/>
        <w:jc w:val="both"/>
        <w:rPr>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5C3294" w:rsidRPr="00527C26" w:rsidTr="00542C9E">
        <w:trPr>
          <w:trHeight w:val="70"/>
        </w:trPr>
        <w:tc>
          <w:tcPr>
            <w:tcW w:w="463" w:type="dxa"/>
            <w:shd w:val="pct12" w:color="auto" w:fill="auto"/>
            <w:vAlign w:val="center"/>
          </w:tcPr>
          <w:p w:rsidR="005C3294" w:rsidRPr="00527C26" w:rsidRDefault="00542C9E" w:rsidP="00946E73">
            <w:pPr>
              <w:pStyle w:val="Nagwek3"/>
              <w:spacing w:before="60" w:after="60" w:line="276" w:lineRule="auto"/>
              <w:ind w:right="-1"/>
              <w:rPr>
                <w:sz w:val="22"/>
                <w:szCs w:val="22"/>
              </w:rPr>
            </w:pPr>
            <w:r>
              <w:rPr>
                <w:sz w:val="22"/>
                <w:szCs w:val="22"/>
              </w:rPr>
              <w:lastRenderedPageBreak/>
              <w:t xml:space="preserve">  </w:t>
            </w:r>
            <w:r w:rsidR="005C3294">
              <w:rPr>
                <w:sz w:val="22"/>
                <w:szCs w:val="22"/>
              </w:rPr>
              <w:t>9</w:t>
            </w:r>
            <w:r w:rsidR="005C3294" w:rsidRPr="00527C26">
              <w:rPr>
                <w:sz w:val="22"/>
                <w:szCs w:val="22"/>
              </w:rPr>
              <w:t>.</w:t>
            </w:r>
          </w:p>
        </w:tc>
        <w:tc>
          <w:tcPr>
            <w:tcW w:w="7796" w:type="dxa"/>
            <w:shd w:val="pct12" w:color="auto" w:fill="auto"/>
            <w:vAlign w:val="center"/>
          </w:tcPr>
          <w:p w:rsidR="005C3294" w:rsidRPr="00527C26" w:rsidRDefault="005C3294" w:rsidP="0056692A">
            <w:pPr>
              <w:pStyle w:val="Nagwek3"/>
              <w:spacing w:before="60" w:after="60" w:line="276" w:lineRule="auto"/>
              <w:ind w:left="-70" w:right="-1"/>
              <w:rPr>
                <w:sz w:val="22"/>
                <w:szCs w:val="22"/>
              </w:rPr>
            </w:pPr>
            <w:r>
              <w:rPr>
                <w:sz w:val="22"/>
                <w:szCs w:val="22"/>
              </w:rPr>
              <w:t xml:space="preserve">Informacje o  sposobie porozumiewa się z  Zamawiającego z Wykonawcami oraz przekazywania oświadczeń  lub  dokumentów, jeżeli Zamawiający , w  sytuacjach określonych w art. 10c-10e </w:t>
            </w:r>
            <w:r w:rsidR="0056692A">
              <w:rPr>
                <w:sz w:val="22"/>
                <w:szCs w:val="22"/>
              </w:rPr>
              <w:t>Pz</w:t>
            </w:r>
            <w:r>
              <w:rPr>
                <w:sz w:val="22"/>
                <w:szCs w:val="22"/>
              </w:rPr>
              <w:t>p</w:t>
            </w:r>
            <w:r w:rsidR="0056692A">
              <w:rPr>
                <w:sz w:val="22"/>
                <w:szCs w:val="22"/>
              </w:rPr>
              <w:t xml:space="preserve"> p</w:t>
            </w:r>
            <w:r>
              <w:rPr>
                <w:sz w:val="22"/>
                <w:szCs w:val="22"/>
              </w:rPr>
              <w:t>rzewiduje inny sposób porozumiewania się  ni</w:t>
            </w:r>
            <w:r w:rsidR="00EA0B7B">
              <w:rPr>
                <w:sz w:val="22"/>
                <w:szCs w:val="22"/>
              </w:rPr>
              <w:t>ż</w:t>
            </w:r>
            <w:r>
              <w:rPr>
                <w:sz w:val="22"/>
                <w:szCs w:val="22"/>
              </w:rPr>
              <w:t xml:space="preserve"> przy  użyciu  środków komunikacji elektronicznej, a także wskazanie osób uprawnionych do porozumiewania się  z</w:t>
            </w:r>
            <w:r w:rsidR="00AD2734">
              <w:rPr>
                <w:sz w:val="22"/>
                <w:szCs w:val="22"/>
              </w:rPr>
              <w:t xml:space="preserve"> </w:t>
            </w:r>
            <w:r>
              <w:rPr>
                <w:sz w:val="22"/>
                <w:szCs w:val="22"/>
              </w:rPr>
              <w:t>Wy</w:t>
            </w:r>
            <w:r w:rsidR="00AD2734">
              <w:rPr>
                <w:sz w:val="22"/>
                <w:szCs w:val="22"/>
              </w:rPr>
              <w:t>konawcami:</w:t>
            </w:r>
          </w:p>
        </w:tc>
      </w:tr>
    </w:tbl>
    <w:p w:rsidR="008C431A" w:rsidRPr="008C431A" w:rsidRDefault="008C431A" w:rsidP="0003630D">
      <w:pPr>
        <w:numPr>
          <w:ilvl w:val="0"/>
          <w:numId w:val="5"/>
        </w:numPr>
        <w:spacing w:line="276" w:lineRule="auto"/>
        <w:ind w:left="284" w:hanging="284"/>
        <w:jc w:val="both"/>
        <w:rPr>
          <w:i/>
          <w:sz w:val="22"/>
          <w:szCs w:val="22"/>
        </w:rPr>
      </w:pPr>
      <w:r w:rsidRPr="00393DBB">
        <w:rPr>
          <w:sz w:val="22"/>
          <w:szCs w:val="22"/>
        </w:rPr>
        <w:t xml:space="preserve">W  postępowaniu komunikacja między </w:t>
      </w:r>
      <w:r w:rsidR="00393DBB">
        <w:rPr>
          <w:sz w:val="22"/>
          <w:szCs w:val="22"/>
        </w:rPr>
        <w:t>Z</w:t>
      </w:r>
      <w:r w:rsidRPr="00393DBB">
        <w:rPr>
          <w:sz w:val="22"/>
          <w:szCs w:val="22"/>
        </w:rPr>
        <w:t xml:space="preserve">amawiającym a Wykonawcami odbywa się  za pośrednictwem  operatora pocztowego , osobiście  </w:t>
      </w:r>
      <w:r w:rsidR="00D718EB">
        <w:rPr>
          <w:sz w:val="22"/>
          <w:szCs w:val="22"/>
        </w:rPr>
        <w:t xml:space="preserve">lub </w:t>
      </w:r>
      <w:r w:rsidRPr="00393DBB">
        <w:rPr>
          <w:sz w:val="22"/>
          <w:szCs w:val="22"/>
        </w:rPr>
        <w:t>za pośrednictwem posłańca, faks</w:t>
      </w:r>
      <w:r w:rsidR="00D718EB">
        <w:rPr>
          <w:sz w:val="22"/>
          <w:szCs w:val="22"/>
        </w:rPr>
        <w:t xml:space="preserve">em </w:t>
      </w:r>
      <w:r w:rsidRPr="00393DBB">
        <w:rPr>
          <w:sz w:val="22"/>
          <w:szCs w:val="22"/>
        </w:rPr>
        <w:t xml:space="preserve"> lub  przy  użyciu </w:t>
      </w:r>
      <w:r w:rsidR="00393DBB" w:rsidRPr="00393DBB">
        <w:rPr>
          <w:sz w:val="22"/>
          <w:szCs w:val="22"/>
        </w:rPr>
        <w:t xml:space="preserve">  środków komunikacji elektronicznej</w:t>
      </w:r>
      <w:r w:rsidR="00393DBB">
        <w:rPr>
          <w:b/>
          <w:sz w:val="22"/>
          <w:szCs w:val="22"/>
        </w:rPr>
        <w:t>.</w:t>
      </w:r>
    </w:p>
    <w:p w:rsidR="00AD2734" w:rsidRPr="00AD2734" w:rsidRDefault="00AD2734" w:rsidP="0003630D">
      <w:pPr>
        <w:numPr>
          <w:ilvl w:val="0"/>
          <w:numId w:val="5"/>
        </w:numPr>
        <w:spacing w:line="276" w:lineRule="auto"/>
        <w:ind w:left="284" w:hanging="284"/>
        <w:jc w:val="both"/>
        <w:rPr>
          <w:i/>
          <w:sz w:val="22"/>
          <w:szCs w:val="22"/>
        </w:rPr>
      </w:pPr>
      <w:r>
        <w:rPr>
          <w:sz w:val="22"/>
          <w:szCs w:val="22"/>
        </w:rPr>
        <w:t>Oświadczenia, wnioski, zawiadomienia oraz informacje Zamawiający i Wykonawcy przekazują  pisemnie, faksem lub drog</w:t>
      </w:r>
      <w:r w:rsidR="00A60CEA">
        <w:rPr>
          <w:sz w:val="22"/>
          <w:szCs w:val="22"/>
        </w:rPr>
        <w:t>ą</w:t>
      </w:r>
      <w:r>
        <w:rPr>
          <w:sz w:val="22"/>
          <w:szCs w:val="22"/>
        </w:rPr>
        <w:t xml:space="preserve"> elektroniczną, z zastrzeżeniem </w:t>
      </w:r>
      <w:r w:rsidR="00384B06">
        <w:rPr>
          <w:sz w:val="22"/>
          <w:szCs w:val="22"/>
        </w:rPr>
        <w:t>wyjątków</w:t>
      </w:r>
      <w:r>
        <w:rPr>
          <w:sz w:val="22"/>
          <w:szCs w:val="22"/>
        </w:rPr>
        <w:t xml:space="preserve"> </w:t>
      </w:r>
      <w:r w:rsidR="006E06DA">
        <w:rPr>
          <w:sz w:val="22"/>
          <w:szCs w:val="22"/>
        </w:rPr>
        <w:t>przy</w:t>
      </w:r>
      <w:r w:rsidR="00311284">
        <w:rPr>
          <w:sz w:val="22"/>
          <w:szCs w:val="22"/>
        </w:rPr>
        <w:t xml:space="preserve">padków dla których zastrzeżona jest forma pisemna </w:t>
      </w:r>
      <w:r>
        <w:rPr>
          <w:sz w:val="22"/>
          <w:szCs w:val="22"/>
        </w:rPr>
        <w:t>.</w:t>
      </w:r>
    </w:p>
    <w:p w:rsidR="00AD2734" w:rsidRPr="00AD2734" w:rsidRDefault="00AD2734" w:rsidP="0003630D">
      <w:pPr>
        <w:numPr>
          <w:ilvl w:val="0"/>
          <w:numId w:val="5"/>
        </w:numPr>
        <w:spacing w:line="276" w:lineRule="auto"/>
        <w:ind w:left="284" w:hanging="284"/>
        <w:jc w:val="both"/>
        <w:rPr>
          <w:b/>
          <w:i/>
          <w:sz w:val="22"/>
          <w:szCs w:val="22"/>
        </w:rPr>
      </w:pPr>
      <w:r>
        <w:rPr>
          <w:sz w:val="22"/>
          <w:szCs w:val="22"/>
        </w:rPr>
        <w:t xml:space="preserve">Korespondencję  pisemną  należy kierować  na  adres: </w:t>
      </w:r>
      <w:r w:rsidRPr="00AD2734">
        <w:rPr>
          <w:b/>
          <w:sz w:val="22"/>
          <w:szCs w:val="22"/>
        </w:rPr>
        <w:t xml:space="preserve">Urząd Gminy Ostrowite </w:t>
      </w:r>
      <w:r w:rsidR="00374266">
        <w:rPr>
          <w:b/>
          <w:sz w:val="22"/>
          <w:szCs w:val="22"/>
        </w:rPr>
        <w:t>,</w:t>
      </w:r>
      <w:r w:rsidRPr="00AD2734">
        <w:rPr>
          <w:b/>
          <w:sz w:val="22"/>
          <w:szCs w:val="22"/>
        </w:rPr>
        <w:t>ul. Lipowa 2 , 62-402 Ostrowite.</w:t>
      </w:r>
    </w:p>
    <w:p w:rsidR="00AD2734" w:rsidRDefault="00AD2734" w:rsidP="0003630D">
      <w:pPr>
        <w:numPr>
          <w:ilvl w:val="0"/>
          <w:numId w:val="5"/>
        </w:numPr>
        <w:spacing w:line="276" w:lineRule="auto"/>
        <w:ind w:left="284" w:hanging="284"/>
        <w:jc w:val="both"/>
        <w:rPr>
          <w:sz w:val="22"/>
          <w:szCs w:val="22"/>
        </w:rPr>
      </w:pPr>
      <w:r w:rsidRPr="00AD2734">
        <w:rPr>
          <w:sz w:val="22"/>
          <w:szCs w:val="22"/>
        </w:rPr>
        <w:t>Kor</w:t>
      </w:r>
      <w:r>
        <w:rPr>
          <w:sz w:val="22"/>
          <w:szCs w:val="22"/>
        </w:rPr>
        <w:t xml:space="preserve">espondencję w formie  elektronicznej należy kierować na  adres e-mail </w:t>
      </w:r>
      <w:hyperlink r:id="rId9" w:history="1">
        <w:r w:rsidRPr="00BF5CE8">
          <w:rPr>
            <w:rStyle w:val="Hipercze"/>
            <w:sz w:val="22"/>
            <w:szCs w:val="22"/>
          </w:rPr>
          <w:t>ugmostrowite@post.pl</w:t>
        </w:r>
      </w:hyperlink>
      <w:r>
        <w:rPr>
          <w:sz w:val="22"/>
          <w:szCs w:val="22"/>
        </w:rPr>
        <w:t>.</w:t>
      </w:r>
    </w:p>
    <w:p w:rsidR="007361FC" w:rsidRDefault="007361FC" w:rsidP="0003630D">
      <w:pPr>
        <w:numPr>
          <w:ilvl w:val="0"/>
          <w:numId w:val="5"/>
        </w:numPr>
        <w:spacing w:line="276" w:lineRule="auto"/>
        <w:ind w:left="284" w:hanging="284"/>
        <w:jc w:val="both"/>
        <w:rPr>
          <w:sz w:val="22"/>
          <w:szCs w:val="22"/>
        </w:rPr>
      </w:pPr>
      <w:r>
        <w:rPr>
          <w:sz w:val="22"/>
          <w:szCs w:val="22"/>
        </w:rPr>
        <w:t xml:space="preserve">Korespondencję faksem należy kierować na numer </w:t>
      </w:r>
      <w:r w:rsidR="002D045B">
        <w:rPr>
          <w:sz w:val="22"/>
          <w:szCs w:val="22"/>
        </w:rPr>
        <w:t>632765160</w:t>
      </w:r>
    </w:p>
    <w:p w:rsidR="00AD2734" w:rsidRPr="00527C26" w:rsidRDefault="00AD2734" w:rsidP="0003630D">
      <w:pPr>
        <w:numPr>
          <w:ilvl w:val="0"/>
          <w:numId w:val="5"/>
        </w:numPr>
        <w:spacing w:line="276" w:lineRule="auto"/>
        <w:ind w:left="284" w:right="-1" w:hanging="284"/>
        <w:jc w:val="both"/>
        <w:rPr>
          <w:sz w:val="22"/>
          <w:szCs w:val="22"/>
        </w:rPr>
      </w:pPr>
      <w:r w:rsidRPr="00527C26">
        <w:rPr>
          <w:rFonts w:eastAsia="Calibri"/>
          <w:sz w:val="22"/>
          <w:szCs w:val="22"/>
        </w:rPr>
        <w:t>Jeżeli Zamawiający lub Wykonawca przekazują oświadczenia, wnioski, zawiadomienia oraz informacje za pośrednictwem faksu</w:t>
      </w:r>
      <w:r>
        <w:rPr>
          <w:rFonts w:eastAsia="Calibri"/>
          <w:sz w:val="22"/>
          <w:szCs w:val="22"/>
        </w:rPr>
        <w:t xml:space="preserve"> lub poczty elektronicznej</w:t>
      </w:r>
      <w:r w:rsidRPr="00527C26">
        <w:rPr>
          <w:rFonts w:eastAsia="Calibri"/>
          <w:sz w:val="22"/>
          <w:szCs w:val="22"/>
        </w:rPr>
        <w:t xml:space="preserve">, każda ze stron na żądanie drugiej strony niezwłocznie potwierdza fakt ich otrzymania; </w:t>
      </w:r>
    </w:p>
    <w:p w:rsidR="008C431A" w:rsidRDefault="006E06DA" w:rsidP="0003630D">
      <w:pPr>
        <w:numPr>
          <w:ilvl w:val="0"/>
          <w:numId w:val="5"/>
        </w:numPr>
        <w:spacing w:line="276" w:lineRule="auto"/>
        <w:ind w:left="284" w:right="-1" w:hanging="284"/>
        <w:jc w:val="both"/>
        <w:rPr>
          <w:spacing w:val="-2"/>
          <w:sz w:val="22"/>
          <w:szCs w:val="22"/>
        </w:rPr>
      </w:pPr>
      <w:r>
        <w:rPr>
          <w:spacing w:val="-2"/>
          <w:sz w:val="22"/>
          <w:szCs w:val="22"/>
        </w:rPr>
        <w:t>Form</w:t>
      </w:r>
      <w:r w:rsidR="00311284">
        <w:rPr>
          <w:spacing w:val="-2"/>
          <w:sz w:val="22"/>
          <w:szCs w:val="22"/>
        </w:rPr>
        <w:t xml:space="preserve">a pisemna zastrzeżona jest dla złożenia oferty wraz z załącznikami </w:t>
      </w:r>
      <w:r w:rsidR="009B3D56">
        <w:rPr>
          <w:spacing w:val="-2"/>
          <w:sz w:val="22"/>
          <w:szCs w:val="22"/>
        </w:rPr>
        <w:t xml:space="preserve">, </w:t>
      </w:r>
      <w:r w:rsidR="00BA7F12">
        <w:rPr>
          <w:spacing w:val="-2"/>
          <w:sz w:val="22"/>
          <w:szCs w:val="22"/>
        </w:rPr>
        <w:t xml:space="preserve">złożenia </w:t>
      </w:r>
      <w:r w:rsidR="0097375E">
        <w:rPr>
          <w:spacing w:val="-2"/>
          <w:sz w:val="22"/>
          <w:szCs w:val="22"/>
        </w:rPr>
        <w:t xml:space="preserve">lub </w:t>
      </w:r>
      <w:r w:rsidR="00BA7F12">
        <w:rPr>
          <w:spacing w:val="-2"/>
          <w:sz w:val="22"/>
          <w:szCs w:val="22"/>
        </w:rPr>
        <w:t xml:space="preserve"> </w:t>
      </w:r>
      <w:r w:rsidR="009B3D56">
        <w:rPr>
          <w:spacing w:val="-2"/>
          <w:sz w:val="22"/>
          <w:szCs w:val="22"/>
        </w:rPr>
        <w:t xml:space="preserve">uzupełnienia dokumentów , </w:t>
      </w:r>
      <w:r w:rsidR="0097375E">
        <w:rPr>
          <w:spacing w:val="-2"/>
          <w:sz w:val="22"/>
          <w:szCs w:val="22"/>
        </w:rPr>
        <w:t xml:space="preserve">oświadczeń  w tym </w:t>
      </w:r>
      <w:r w:rsidR="00D44E25">
        <w:rPr>
          <w:spacing w:val="-2"/>
          <w:sz w:val="22"/>
          <w:szCs w:val="22"/>
        </w:rPr>
        <w:t xml:space="preserve">oświadczeń i dokumentów potwierdzających spełnienie warunków udziału , dokumentów w celu wykazania braku podstaw do wykluczenia </w:t>
      </w:r>
      <w:r w:rsidR="009B3D56">
        <w:rPr>
          <w:spacing w:val="-2"/>
          <w:sz w:val="22"/>
          <w:szCs w:val="22"/>
        </w:rPr>
        <w:t xml:space="preserve"> oraz pełnomocnictw , a także zmiany lub wycofania oferty .</w:t>
      </w:r>
    </w:p>
    <w:p w:rsidR="00D25B48" w:rsidRDefault="00D25B48" w:rsidP="0003630D">
      <w:pPr>
        <w:numPr>
          <w:ilvl w:val="0"/>
          <w:numId w:val="5"/>
        </w:numPr>
        <w:spacing w:line="276" w:lineRule="auto"/>
        <w:ind w:left="284" w:right="-1" w:hanging="284"/>
        <w:jc w:val="both"/>
        <w:rPr>
          <w:spacing w:val="-2"/>
          <w:sz w:val="22"/>
          <w:szCs w:val="22"/>
        </w:rPr>
      </w:pPr>
      <w:r>
        <w:rPr>
          <w:spacing w:val="-2"/>
          <w:sz w:val="22"/>
          <w:szCs w:val="22"/>
        </w:rPr>
        <w:t xml:space="preserve">W przypadku wniesienia odwołania Odwołujący przesyła kopię odwołania Zamawiającemu drogą elektroniczną. </w:t>
      </w:r>
    </w:p>
    <w:p w:rsidR="00526DF3" w:rsidRDefault="00AD2734" w:rsidP="0003630D">
      <w:pPr>
        <w:numPr>
          <w:ilvl w:val="0"/>
          <w:numId w:val="5"/>
        </w:numPr>
        <w:spacing w:line="276" w:lineRule="auto"/>
        <w:ind w:left="284" w:right="-1" w:hanging="284"/>
        <w:jc w:val="both"/>
        <w:rPr>
          <w:sz w:val="22"/>
          <w:szCs w:val="22"/>
        </w:rPr>
      </w:pPr>
      <w:r>
        <w:rPr>
          <w:sz w:val="22"/>
          <w:szCs w:val="22"/>
        </w:rPr>
        <w:t xml:space="preserve">Osobą upoważnioną  ze strony Zamawiającego do  kontaktów z Wykonawcami  jest </w:t>
      </w:r>
      <w:r w:rsidRPr="00526DF3">
        <w:rPr>
          <w:b/>
          <w:sz w:val="22"/>
          <w:szCs w:val="22"/>
        </w:rPr>
        <w:t>Irena Kołata</w:t>
      </w:r>
      <w:r w:rsidR="00526DF3" w:rsidRPr="00526DF3">
        <w:rPr>
          <w:b/>
          <w:sz w:val="22"/>
          <w:szCs w:val="22"/>
        </w:rPr>
        <w:t xml:space="preserve"> – inspektor ds. inwestycji, budownictwa  i zamówień publicznych</w:t>
      </w:r>
      <w:r w:rsidR="00526DF3">
        <w:rPr>
          <w:sz w:val="22"/>
          <w:szCs w:val="22"/>
        </w:rPr>
        <w:t>.</w:t>
      </w:r>
    </w:p>
    <w:p w:rsidR="00526DF3" w:rsidRDefault="00906D08" w:rsidP="0003630D">
      <w:pPr>
        <w:numPr>
          <w:ilvl w:val="0"/>
          <w:numId w:val="5"/>
        </w:numPr>
        <w:spacing w:line="276" w:lineRule="auto"/>
        <w:ind w:left="284" w:right="-1" w:hanging="284"/>
        <w:jc w:val="both"/>
        <w:rPr>
          <w:sz w:val="22"/>
          <w:szCs w:val="22"/>
        </w:rPr>
      </w:pPr>
      <w:r>
        <w:rPr>
          <w:sz w:val="22"/>
          <w:szCs w:val="22"/>
        </w:rPr>
        <w:t xml:space="preserve"> </w:t>
      </w:r>
      <w:r w:rsidR="00526DF3">
        <w:rPr>
          <w:sz w:val="22"/>
          <w:szCs w:val="22"/>
        </w:rPr>
        <w:t>Każdy  Wykonawca ma  prawo  zwrócić się  do Zamawiającego o wyjaśnienie treści  SIWZ.</w:t>
      </w:r>
    </w:p>
    <w:p w:rsidR="00526DF3" w:rsidRDefault="00526DF3" w:rsidP="00AC691E">
      <w:pPr>
        <w:spacing w:line="276" w:lineRule="auto"/>
        <w:ind w:left="284" w:right="-1"/>
        <w:jc w:val="both"/>
        <w:rPr>
          <w:sz w:val="22"/>
          <w:szCs w:val="22"/>
        </w:rPr>
      </w:pPr>
      <w:r>
        <w:rPr>
          <w:sz w:val="22"/>
          <w:szCs w:val="22"/>
        </w:rPr>
        <w:t xml:space="preserve"> Zamawiający  jest obowiązany  udzielić wyjaśnień   niezwłocznie, jednak nie później niż  na 2 dni przed  upływem terminu składania  ofert pod warunkiem, że wniosek o wyjaśnienie  wpłynął do  </w:t>
      </w:r>
      <w:r w:rsidR="00374266">
        <w:rPr>
          <w:sz w:val="22"/>
          <w:szCs w:val="22"/>
        </w:rPr>
        <w:t>Z</w:t>
      </w:r>
      <w:r>
        <w:rPr>
          <w:sz w:val="22"/>
          <w:szCs w:val="22"/>
        </w:rPr>
        <w:t>amawiającego nie później niż do  końca dnia, w którym  upływa połowa wyznaczonego  terminu składania ofert.</w:t>
      </w:r>
    </w:p>
    <w:p w:rsidR="00906D08" w:rsidRDefault="00906D08" w:rsidP="00906D08">
      <w:pPr>
        <w:pStyle w:val="Akapitzlist"/>
        <w:numPr>
          <w:ilvl w:val="0"/>
          <w:numId w:val="5"/>
        </w:numPr>
        <w:spacing w:line="276" w:lineRule="auto"/>
        <w:ind w:left="284" w:right="-1" w:hanging="284"/>
        <w:rPr>
          <w:szCs w:val="22"/>
        </w:rPr>
      </w:pPr>
      <w:r>
        <w:rPr>
          <w:szCs w:val="22"/>
        </w:rPr>
        <w:t xml:space="preserve"> </w:t>
      </w:r>
      <w:r w:rsidR="002A4864" w:rsidRPr="00906D08">
        <w:rPr>
          <w:szCs w:val="22"/>
        </w:rPr>
        <w:t xml:space="preserve">Jeżeli  wniosek o wyjaśnienie  treści  specyfikacji  istotnych </w:t>
      </w:r>
      <w:r w:rsidR="00B43156" w:rsidRPr="00906D08">
        <w:rPr>
          <w:szCs w:val="22"/>
        </w:rPr>
        <w:t>warunków</w:t>
      </w:r>
      <w:r w:rsidR="002A4864" w:rsidRPr="00906D08">
        <w:rPr>
          <w:szCs w:val="22"/>
        </w:rPr>
        <w:t xml:space="preserve"> zamówienia wpłyną</w:t>
      </w:r>
      <w:r w:rsidR="006C694E" w:rsidRPr="00906D08">
        <w:rPr>
          <w:szCs w:val="22"/>
        </w:rPr>
        <w:t>ł</w:t>
      </w:r>
      <w:r w:rsidR="002A4864" w:rsidRPr="00906D08">
        <w:rPr>
          <w:szCs w:val="22"/>
        </w:rPr>
        <w:t xml:space="preserve">  po  </w:t>
      </w:r>
      <w:r w:rsidRPr="00906D08">
        <w:rPr>
          <w:szCs w:val="22"/>
        </w:rPr>
        <w:t xml:space="preserve"> </w:t>
      </w:r>
      <w:r w:rsidR="002A4864" w:rsidRPr="00906D08">
        <w:rPr>
          <w:szCs w:val="22"/>
        </w:rPr>
        <w:t xml:space="preserve">upływie  terminu </w:t>
      </w:r>
      <w:r w:rsidR="00B43156" w:rsidRPr="00906D08">
        <w:rPr>
          <w:szCs w:val="22"/>
        </w:rPr>
        <w:t>składania</w:t>
      </w:r>
      <w:r w:rsidR="002A4864" w:rsidRPr="00906D08">
        <w:rPr>
          <w:szCs w:val="22"/>
        </w:rPr>
        <w:t xml:space="preserve"> wniosku, o  którym mowa w  ust. 7, lub dotyczy udzielonych wyjaśnień, </w:t>
      </w:r>
      <w:r w:rsidR="00130665" w:rsidRPr="00906D08">
        <w:rPr>
          <w:szCs w:val="22"/>
        </w:rPr>
        <w:t xml:space="preserve"> Zamawiający może  udzielić  wyjaśnień albo pozostawić  wniosek  bez  rozpoznania .</w:t>
      </w:r>
    </w:p>
    <w:p w:rsidR="00906D08" w:rsidRDefault="00130665" w:rsidP="00906D08">
      <w:pPr>
        <w:pStyle w:val="Akapitzlist"/>
        <w:numPr>
          <w:ilvl w:val="0"/>
          <w:numId w:val="5"/>
        </w:numPr>
        <w:spacing w:line="276" w:lineRule="auto"/>
        <w:ind w:left="284" w:right="-1" w:hanging="284"/>
        <w:rPr>
          <w:szCs w:val="22"/>
        </w:rPr>
      </w:pPr>
      <w:r w:rsidRPr="00906D08">
        <w:rPr>
          <w:szCs w:val="22"/>
        </w:rPr>
        <w:t xml:space="preserve"> Przedłużenie terminu  składania ofert nie wpływa na bieg terminu składania wniosku, o którym mowa  w  ust.7.</w:t>
      </w:r>
    </w:p>
    <w:p w:rsidR="00130665" w:rsidRPr="00906D08" w:rsidRDefault="00906D08" w:rsidP="00906D08">
      <w:pPr>
        <w:pStyle w:val="Akapitzlist"/>
        <w:numPr>
          <w:ilvl w:val="0"/>
          <w:numId w:val="5"/>
        </w:numPr>
        <w:spacing w:line="276" w:lineRule="auto"/>
        <w:ind w:left="284" w:right="-1" w:hanging="284"/>
        <w:rPr>
          <w:szCs w:val="22"/>
        </w:rPr>
      </w:pPr>
      <w:r>
        <w:rPr>
          <w:szCs w:val="22"/>
        </w:rPr>
        <w:t xml:space="preserve"> </w:t>
      </w:r>
      <w:r w:rsidR="00130665" w:rsidRPr="00906D08">
        <w:rPr>
          <w:szCs w:val="22"/>
        </w:rPr>
        <w:t>Zamawiający  może w uzasadnionych przypadkach, przed  upływem terminu składania ofert, zmienić  treść SIWZ. Dokonaną  zmianę treści specyfikacji, Zamawiający udostępnia na stronie  internetowej. Każda wpr</w:t>
      </w:r>
      <w:r w:rsidR="00E577FD" w:rsidRPr="00906D08">
        <w:rPr>
          <w:szCs w:val="22"/>
        </w:rPr>
        <w:t>o</w:t>
      </w:r>
      <w:r w:rsidR="00130665" w:rsidRPr="00906D08">
        <w:rPr>
          <w:szCs w:val="22"/>
        </w:rPr>
        <w:t xml:space="preserve">wadzona przez </w:t>
      </w:r>
      <w:r w:rsidR="00393DBB" w:rsidRPr="00906D08">
        <w:rPr>
          <w:szCs w:val="22"/>
        </w:rPr>
        <w:t>Z</w:t>
      </w:r>
      <w:r w:rsidR="00130665" w:rsidRPr="00906D08">
        <w:rPr>
          <w:szCs w:val="22"/>
        </w:rPr>
        <w:t>amawiającego zmiana  stanie  się  integralną częścią specyfikacji.</w:t>
      </w:r>
    </w:p>
    <w:p w:rsidR="00130665" w:rsidRPr="00527C26" w:rsidRDefault="00130665" w:rsidP="00130665">
      <w:pPr>
        <w:autoSpaceDE w:val="0"/>
        <w:autoSpaceDN w:val="0"/>
        <w:adjustRightInd w:val="0"/>
        <w:spacing w:line="276" w:lineRule="auto"/>
        <w:ind w:left="720"/>
        <w:rPr>
          <w:color w:val="000000"/>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130665" w:rsidRPr="00527C26" w:rsidTr="00E363BB">
        <w:trPr>
          <w:trHeight w:val="70"/>
        </w:trPr>
        <w:tc>
          <w:tcPr>
            <w:tcW w:w="463" w:type="dxa"/>
            <w:shd w:val="pct12" w:color="auto" w:fill="auto"/>
            <w:vAlign w:val="center"/>
          </w:tcPr>
          <w:p w:rsidR="00130665" w:rsidRPr="00527C26" w:rsidRDefault="00AF4189" w:rsidP="00946E73">
            <w:pPr>
              <w:pStyle w:val="Nagwek3"/>
              <w:spacing w:before="60" w:after="60" w:line="276" w:lineRule="auto"/>
              <w:ind w:right="-1"/>
              <w:rPr>
                <w:sz w:val="22"/>
                <w:szCs w:val="22"/>
              </w:rPr>
            </w:pPr>
            <w:r>
              <w:rPr>
                <w:sz w:val="22"/>
                <w:szCs w:val="22"/>
              </w:rPr>
              <w:t>10</w:t>
            </w:r>
            <w:r w:rsidR="00130665" w:rsidRPr="00527C26">
              <w:rPr>
                <w:sz w:val="22"/>
                <w:szCs w:val="22"/>
              </w:rPr>
              <w:t>.</w:t>
            </w:r>
          </w:p>
        </w:tc>
        <w:tc>
          <w:tcPr>
            <w:tcW w:w="7796" w:type="dxa"/>
            <w:shd w:val="pct12" w:color="auto" w:fill="auto"/>
            <w:vAlign w:val="center"/>
          </w:tcPr>
          <w:p w:rsidR="00130665" w:rsidRPr="00527C26" w:rsidRDefault="00130665" w:rsidP="00946E73">
            <w:pPr>
              <w:pStyle w:val="Nagwek3"/>
              <w:spacing w:before="60" w:after="60" w:line="276" w:lineRule="auto"/>
              <w:ind w:left="-70" w:right="-1"/>
              <w:rPr>
                <w:sz w:val="22"/>
                <w:szCs w:val="22"/>
              </w:rPr>
            </w:pPr>
            <w:r w:rsidRPr="00527C26">
              <w:rPr>
                <w:sz w:val="22"/>
                <w:szCs w:val="22"/>
              </w:rPr>
              <w:t xml:space="preserve"> Wymagania dotyczące wadium</w:t>
            </w:r>
          </w:p>
        </w:tc>
      </w:tr>
    </w:tbl>
    <w:p w:rsidR="00130665" w:rsidRPr="00527C26" w:rsidRDefault="00130665" w:rsidP="00130665">
      <w:pPr>
        <w:spacing w:line="276" w:lineRule="auto"/>
        <w:ind w:left="284"/>
        <w:jc w:val="both"/>
        <w:rPr>
          <w:sz w:val="22"/>
          <w:szCs w:val="22"/>
        </w:rPr>
      </w:pPr>
    </w:p>
    <w:p w:rsidR="00130665" w:rsidRPr="00527C26" w:rsidRDefault="00130665" w:rsidP="0003630D">
      <w:pPr>
        <w:numPr>
          <w:ilvl w:val="0"/>
          <w:numId w:val="10"/>
        </w:numPr>
        <w:spacing w:line="276" w:lineRule="auto"/>
        <w:ind w:left="284" w:hanging="284"/>
        <w:jc w:val="both"/>
        <w:rPr>
          <w:sz w:val="22"/>
          <w:szCs w:val="22"/>
        </w:rPr>
      </w:pPr>
      <w:r w:rsidRPr="00527C26">
        <w:rPr>
          <w:sz w:val="22"/>
          <w:szCs w:val="22"/>
        </w:rPr>
        <w:t xml:space="preserve">Wykonawca przystępujący do postępowania jest zobowiązany wnieść wadium w kwocie: </w:t>
      </w:r>
    </w:p>
    <w:p w:rsidR="00130665" w:rsidRPr="00527C26" w:rsidRDefault="00130665" w:rsidP="00AC691E">
      <w:pPr>
        <w:spacing w:line="276" w:lineRule="auto"/>
        <w:ind w:firstLine="284"/>
        <w:jc w:val="both"/>
        <w:rPr>
          <w:sz w:val="22"/>
          <w:szCs w:val="22"/>
        </w:rPr>
      </w:pPr>
      <w:r>
        <w:rPr>
          <w:b/>
          <w:sz w:val="22"/>
          <w:szCs w:val="22"/>
        </w:rPr>
        <w:lastRenderedPageBreak/>
        <w:t>35.000,00</w:t>
      </w:r>
      <w:r w:rsidRPr="00527C26">
        <w:rPr>
          <w:b/>
          <w:sz w:val="22"/>
          <w:szCs w:val="22"/>
        </w:rPr>
        <w:t xml:space="preserve"> PLN</w:t>
      </w:r>
      <w:r>
        <w:rPr>
          <w:sz w:val="22"/>
          <w:szCs w:val="22"/>
        </w:rPr>
        <w:t xml:space="preserve">  (słownie złotych trzydzieści  </w:t>
      </w:r>
      <w:r w:rsidR="00AC691E">
        <w:rPr>
          <w:sz w:val="22"/>
          <w:szCs w:val="22"/>
        </w:rPr>
        <w:t>pięć</w:t>
      </w:r>
      <w:r>
        <w:rPr>
          <w:sz w:val="22"/>
          <w:szCs w:val="22"/>
        </w:rPr>
        <w:t xml:space="preserve">  </w:t>
      </w:r>
      <w:r w:rsidR="00AC691E">
        <w:rPr>
          <w:sz w:val="22"/>
          <w:szCs w:val="22"/>
        </w:rPr>
        <w:t xml:space="preserve"> tysięcy </w:t>
      </w:r>
      <w:r>
        <w:rPr>
          <w:sz w:val="22"/>
          <w:szCs w:val="22"/>
        </w:rPr>
        <w:t xml:space="preserve"> </w:t>
      </w:r>
      <w:r w:rsidRPr="00527C26">
        <w:rPr>
          <w:sz w:val="22"/>
          <w:szCs w:val="22"/>
        </w:rPr>
        <w:t>00/100).</w:t>
      </w:r>
    </w:p>
    <w:p w:rsidR="00130665" w:rsidRPr="00527C26" w:rsidRDefault="00130665" w:rsidP="0003630D">
      <w:pPr>
        <w:numPr>
          <w:ilvl w:val="0"/>
          <w:numId w:val="10"/>
        </w:numPr>
        <w:spacing w:line="276" w:lineRule="auto"/>
        <w:ind w:left="284" w:hanging="284"/>
        <w:jc w:val="both"/>
        <w:rPr>
          <w:sz w:val="22"/>
          <w:szCs w:val="22"/>
        </w:rPr>
      </w:pPr>
      <w:r w:rsidRPr="00527C26">
        <w:rPr>
          <w:sz w:val="22"/>
          <w:szCs w:val="22"/>
        </w:rPr>
        <w:t>Wadium wnosi się przed upływem terminu składania ofert.</w:t>
      </w:r>
    </w:p>
    <w:p w:rsidR="00130665" w:rsidRPr="00527C26" w:rsidRDefault="00130665" w:rsidP="0003630D">
      <w:pPr>
        <w:numPr>
          <w:ilvl w:val="0"/>
          <w:numId w:val="10"/>
        </w:numPr>
        <w:spacing w:line="276" w:lineRule="auto"/>
        <w:ind w:left="284" w:hanging="284"/>
        <w:rPr>
          <w:sz w:val="22"/>
          <w:szCs w:val="22"/>
        </w:rPr>
      </w:pPr>
      <w:r w:rsidRPr="00527C26">
        <w:rPr>
          <w:sz w:val="22"/>
          <w:szCs w:val="22"/>
        </w:rPr>
        <w:t>Wadium może być wniesione w jednej lub kilku następujących formach:</w:t>
      </w:r>
    </w:p>
    <w:p w:rsidR="00130665" w:rsidRPr="00527C26" w:rsidRDefault="00130665" w:rsidP="0003630D">
      <w:pPr>
        <w:numPr>
          <w:ilvl w:val="0"/>
          <w:numId w:val="11"/>
        </w:numPr>
        <w:spacing w:line="276" w:lineRule="auto"/>
        <w:jc w:val="both"/>
        <w:rPr>
          <w:sz w:val="22"/>
          <w:szCs w:val="22"/>
        </w:rPr>
      </w:pPr>
      <w:r w:rsidRPr="00527C26">
        <w:rPr>
          <w:sz w:val="22"/>
          <w:szCs w:val="22"/>
        </w:rPr>
        <w:t>pieniądzu,</w:t>
      </w:r>
    </w:p>
    <w:p w:rsidR="00130665" w:rsidRPr="00527C26" w:rsidRDefault="00130665" w:rsidP="0003630D">
      <w:pPr>
        <w:numPr>
          <w:ilvl w:val="0"/>
          <w:numId w:val="11"/>
        </w:numPr>
        <w:spacing w:line="276" w:lineRule="auto"/>
        <w:jc w:val="both"/>
        <w:rPr>
          <w:sz w:val="22"/>
          <w:szCs w:val="22"/>
        </w:rPr>
      </w:pPr>
      <w:r w:rsidRPr="00527C26">
        <w:rPr>
          <w:sz w:val="22"/>
          <w:szCs w:val="22"/>
        </w:rPr>
        <w:t xml:space="preserve">poręczeniach bankowych lub poręczeniach spółdzielczej kasy oszczędnościowo-kredytowej, </w:t>
      </w:r>
      <w:r w:rsidRPr="00527C26">
        <w:rPr>
          <w:sz w:val="22"/>
          <w:szCs w:val="22"/>
        </w:rPr>
        <w:br/>
        <w:t>z tym że poręczenie kasy jest zawsze poręczeniem pieniężnym,</w:t>
      </w:r>
    </w:p>
    <w:p w:rsidR="00130665" w:rsidRPr="00527C26" w:rsidRDefault="00130665" w:rsidP="0003630D">
      <w:pPr>
        <w:numPr>
          <w:ilvl w:val="0"/>
          <w:numId w:val="11"/>
        </w:numPr>
        <w:spacing w:line="276" w:lineRule="auto"/>
        <w:jc w:val="both"/>
        <w:rPr>
          <w:sz w:val="22"/>
          <w:szCs w:val="22"/>
        </w:rPr>
      </w:pPr>
      <w:r w:rsidRPr="00527C26">
        <w:rPr>
          <w:sz w:val="22"/>
          <w:szCs w:val="22"/>
        </w:rPr>
        <w:t>gwarancjach bankowych,</w:t>
      </w:r>
    </w:p>
    <w:p w:rsidR="00130665" w:rsidRPr="00527C26" w:rsidRDefault="00130665" w:rsidP="0003630D">
      <w:pPr>
        <w:numPr>
          <w:ilvl w:val="0"/>
          <w:numId w:val="11"/>
        </w:numPr>
        <w:spacing w:line="276" w:lineRule="auto"/>
        <w:jc w:val="both"/>
        <w:rPr>
          <w:sz w:val="22"/>
          <w:szCs w:val="22"/>
        </w:rPr>
      </w:pPr>
      <w:r w:rsidRPr="00527C26">
        <w:rPr>
          <w:sz w:val="22"/>
          <w:szCs w:val="22"/>
        </w:rPr>
        <w:t>gwarancjach ubezpieczeniowych,</w:t>
      </w:r>
    </w:p>
    <w:p w:rsidR="00130665" w:rsidRPr="008522EA" w:rsidRDefault="00130665" w:rsidP="0003630D">
      <w:pPr>
        <w:numPr>
          <w:ilvl w:val="0"/>
          <w:numId w:val="11"/>
        </w:numPr>
        <w:spacing w:line="276" w:lineRule="auto"/>
        <w:ind w:left="714" w:hanging="357"/>
        <w:jc w:val="both"/>
        <w:rPr>
          <w:sz w:val="22"/>
          <w:szCs w:val="22"/>
        </w:rPr>
      </w:pPr>
      <w:r w:rsidRPr="00527C26">
        <w:rPr>
          <w:sz w:val="22"/>
          <w:szCs w:val="22"/>
        </w:rPr>
        <w:t xml:space="preserve">poręczeniach udzielanych przez podmioty, o których mowa w art.6b ust. 5 pkt 2 ustawy                            z dnia 9 listopada 2000 r. o utworzeniu Polskiej Agencji Rozwoju Przedsiębiorczości </w:t>
      </w:r>
      <w:r w:rsidRPr="00527C26">
        <w:rPr>
          <w:sz w:val="22"/>
          <w:szCs w:val="22"/>
        </w:rPr>
        <w:br/>
        <w:t>(Dz. U. z 2016 r. poz.359 t.j.).</w:t>
      </w:r>
    </w:p>
    <w:p w:rsidR="00130665" w:rsidRPr="00527C26" w:rsidRDefault="00130665" w:rsidP="0003630D">
      <w:pPr>
        <w:numPr>
          <w:ilvl w:val="0"/>
          <w:numId w:val="10"/>
        </w:numPr>
        <w:spacing w:line="276" w:lineRule="auto"/>
        <w:ind w:left="284" w:hanging="284"/>
        <w:jc w:val="both"/>
        <w:rPr>
          <w:b/>
          <w:sz w:val="22"/>
          <w:szCs w:val="22"/>
          <w:u w:val="single"/>
        </w:rPr>
      </w:pPr>
      <w:r w:rsidRPr="00527C26">
        <w:rPr>
          <w:b/>
          <w:sz w:val="22"/>
          <w:szCs w:val="22"/>
        </w:rPr>
        <w:t xml:space="preserve">W przypadku wniesienia wadium w formie poręczeń lub gwarancji - </w:t>
      </w:r>
      <w:r w:rsidRPr="00527C26">
        <w:rPr>
          <w:b/>
          <w:sz w:val="22"/>
          <w:szCs w:val="22"/>
          <w:u w:val="single"/>
        </w:rPr>
        <w:t>wraz z ofertą należy złożyć oryginał dokumentu potwierdzającego wniesienie wadium.</w:t>
      </w:r>
    </w:p>
    <w:p w:rsidR="00130665" w:rsidRPr="00783C36" w:rsidRDefault="00130665" w:rsidP="00AC691E">
      <w:pPr>
        <w:spacing w:line="276" w:lineRule="auto"/>
        <w:ind w:left="284"/>
        <w:jc w:val="both"/>
        <w:rPr>
          <w:i/>
          <w:sz w:val="22"/>
          <w:szCs w:val="22"/>
        </w:rPr>
      </w:pPr>
      <w:r w:rsidRPr="00783C36">
        <w:rPr>
          <w:i/>
          <w:sz w:val="22"/>
          <w:szCs w:val="22"/>
        </w:rPr>
        <w:t>Uwaga:</w:t>
      </w:r>
    </w:p>
    <w:p w:rsidR="00130665" w:rsidRDefault="00130665" w:rsidP="00AC691E">
      <w:pPr>
        <w:spacing w:line="276" w:lineRule="auto"/>
        <w:ind w:left="284"/>
        <w:jc w:val="both"/>
        <w:rPr>
          <w:i/>
          <w:sz w:val="22"/>
          <w:szCs w:val="22"/>
        </w:rPr>
      </w:pPr>
      <w:r w:rsidRPr="00527C26">
        <w:rPr>
          <w:i/>
          <w:sz w:val="22"/>
          <w:szCs w:val="22"/>
        </w:rPr>
        <w:t>Zamawiający zwracając wadium w trybie art. 46 Pzp, zwróci Wykonawcy oryginał dokumentu wadium, wobec czego zaleca się nie spinać w sposób trwały oryginału dokumentu wadium z ofertą. Dodatkowo wskazane jest dołączenie do oferty kopii tego dokumentu poświadczonej „za zgodność z oryginałem”.</w:t>
      </w:r>
    </w:p>
    <w:p w:rsidR="00130665" w:rsidRPr="00527C26" w:rsidRDefault="00130665" w:rsidP="0003630D">
      <w:pPr>
        <w:numPr>
          <w:ilvl w:val="0"/>
          <w:numId w:val="10"/>
        </w:numPr>
        <w:spacing w:line="276" w:lineRule="auto"/>
        <w:ind w:left="284" w:hanging="284"/>
        <w:rPr>
          <w:sz w:val="22"/>
          <w:szCs w:val="22"/>
        </w:rPr>
      </w:pPr>
      <w:r w:rsidRPr="00527C26">
        <w:rPr>
          <w:sz w:val="22"/>
          <w:szCs w:val="22"/>
        </w:rPr>
        <w:t xml:space="preserve">Wadium wnoszone </w:t>
      </w:r>
      <w:r w:rsidRPr="00527C26">
        <w:rPr>
          <w:b/>
          <w:sz w:val="22"/>
          <w:szCs w:val="22"/>
        </w:rPr>
        <w:t>w pieniądzu</w:t>
      </w:r>
      <w:r w:rsidRPr="00527C26">
        <w:rPr>
          <w:sz w:val="22"/>
          <w:szCs w:val="22"/>
        </w:rPr>
        <w:t xml:space="preserve"> należy wpłacić </w:t>
      </w:r>
      <w:r w:rsidRPr="00527C26">
        <w:rPr>
          <w:b/>
          <w:sz w:val="22"/>
          <w:szCs w:val="22"/>
        </w:rPr>
        <w:t>przelewem</w:t>
      </w:r>
      <w:r w:rsidRPr="00527C26">
        <w:rPr>
          <w:sz w:val="22"/>
          <w:szCs w:val="22"/>
        </w:rPr>
        <w:t xml:space="preserve"> na konto: </w:t>
      </w:r>
    </w:p>
    <w:p w:rsidR="00130665" w:rsidRPr="00527C26" w:rsidRDefault="00130665" w:rsidP="00AC691E">
      <w:pPr>
        <w:pStyle w:val="Tekstpodstawowywcity"/>
        <w:tabs>
          <w:tab w:val="num" w:pos="24"/>
        </w:tabs>
        <w:spacing w:line="276" w:lineRule="auto"/>
        <w:ind w:left="24" w:firstLine="354"/>
        <w:rPr>
          <w:b/>
          <w:i/>
          <w:sz w:val="22"/>
          <w:szCs w:val="22"/>
        </w:rPr>
      </w:pPr>
      <w:r>
        <w:rPr>
          <w:b/>
          <w:i/>
          <w:sz w:val="22"/>
          <w:szCs w:val="22"/>
        </w:rPr>
        <w:t xml:space="preserve">Bank Spółdzielczy  w Słupcy Oddział Ostrowite </w:t>
      </w:r>
      <w:r w:rsidRPr="00527C26">
        <w:rPr>
          <w:b/>
          <w:i/>
          <w:sz w:val="22"/>
          <w:szCs w:val="22"/>
        </w:rPr>
        <w:t>.</w:t>
      </w:r>
    </w:p>
    <w:p w:rsidR="00130665" w:rsidRPr="002106DC" w:rsidRDefault="00130665" w:rsidP="00AC691E">
      <w:pPr>
        <w:pStyle w:val="Tekstpodstawowywcity"/>
        <w:tabs>
          <w:tab w:val="num" w:pos="24"/>
        </w:tabs>
        <w:spacing w:line="276" w:lineRule="auto"/>
        <w:ind w:left="23" w:firstLine="352"/>
        <w:rPr>
          <w:b/>
          <w:i/>
          <w:sz w:val="22"/>
          <w:szCs w:val="22"/>
        </w:rPr>
      </w:pPr>
      <w:r w:rsidRPr="00527C26">
        <w:rPr>
          <w:b/>
          <w:i/>
          <w:sz w:val="22"/>
          <w:szCs w:val="22"/>
        </w:rPr>
        <w:t xml:space="preserve">Nr    </w:t>
      </w:r>
      <w:r>
        <w:rPr>
          <w:b/>
          <w:i/>
          <w:sz w:val="22"/>
          <w:szCs w:val="22"/>
        </w:rPr>
        <w:t>52854200011100236500114463</w:t>
      </w:r>
    </w:p>
    <w:p w:rsidR="00130665" w:rsidRPr="00527C26" w:rsidRDefault="00130665" w:rsidP="00AC691E">
      <w:pPr>
        <w:spacing w:line="276" w:lineRule="auto"/>
        <w:ind w:firstLine="426"/>
        <w:rPr>
          <w:sz w:val="22"/>
          <w:szCs w:val="22"/>
        </w:rPr>
      </w:pPr>
      <w:r w:rsidRPr="00527C26">
        <w:rPr>
          <w:sz w:val="22"/>
          <w:szCs w:val="22"/>
        </w:rPr>
        <w:t>z dopiskiem:</w:t>
      </w:r>
    </w:p>
    <w:p w:rsidR="00130665" w:rsidRPr="00AF4189" w:rsidRDefault="00130665" w:rsidP="00AC691E">
      <w:pPr>
        <w:spacing w:line="276" w:lineRule="auto"/>
        <w:ind w:left="1985" w:right="-629"/>
        <w:rPr>
          <w:b/>
          <w:i/>
          <w:spacing w:val="-4"/>
        </w:rPr>
      </w:pPr>
      <w:r w:rsidRPr="00AF4189">
        <w:rPr>
          <w:b/>
          <w:i/>
          <w:spacing w:val="-4"/>
        </w:rPr>
        <w:t xml:space="preserve">Wadium w przetargu nieograniczonym wykonanie zadania pn.: </w:t>
      </w:r>
      <w:r w:rsidRPr="00AF4189">
        <w:rPr>
          <w:b/>
          <w:i/>
          <w:spacing w:val="-4"/>
        </w:rPr>
        <w:br/>
      </w:r>
      <w:r w:rsidRPr="00AF4189">
        <w:rPr>
          <w:b/>
          <w:i/>
        </w:rPr>
        <w:t>„</w:t>
      </w:r>
      <w:r w:rsidRPr="00AF4189">
        <w:rPr>
          <w:b/>
        </w:rPr>
        <w:t>Modernizacja  oczyszczalni  ścieków  w m. Gost</w:t>
      </w:r>
      <w:r w:rsidR="00AF4189" w:rsidRPr="00AF4189">
        <w:rPr>
          <w:b/>
        </w:rPr>
        <w:t>u</w:t>
      </w:r>
      <w:r w:rsidRPr="00AF4189">
        <w:rPr>
          <w:b/>
        </w:rPr>
        <w:t xml:space="preserve">ń wraz z budową  kanalizacji sanitarnej </w:t>
      </w:r>
      <w:r w:rsidR="004555BF">
        <w:rPr>
          <w:b/>
        </w:rPr>
        <w:t xml:space="preserve"> z przykanalikami </w:t>
      </w:r>
      <w:r w:rsidRPr="00AF4189">
        <w:rPr>
          <w:b/>
        </w:rPr>
        <w:t>w m. Sienno</w:t>
      </w:r>
      <w:r w:rsidRPr="00AF4189">
        <w:rPr>
          <w:b/>
          <w:i/>
        </w:rPr>
        <w:t>”</w:t>
      </w:r>
    </w:p>
    <w:p w:rsidR="00130665" w:rsidRPr="00542C9E" w:rsidRDefault="00130665" w:rsidP="00AC691E">
      <w:pPr>
        <w:spacing w:line="276" w:lineRule="auto"/>
        <w:ind w:left="284"/>
        <w:jc w:val="both"/>
        <w:rPr>
          <w:b/>
          <w:i/>
          <w:sz w:val="22"/>
          <w:szCs w:val="22"/>
        </w:rPr>
      </w:pPr>
      <w:r w:rsidRPr="00542C9E">
        <w:rPr>
          <w:b/>
          <w:i/>
          <w:sz w:val="22"/>
          <w:szCs w:val="22"/>
        </w:rPr>
        <w:t>Uwaga:</w:t>
      </w:r>
    </w:p>
    <w:p w:rsidR="00992EE9" w:rsidRDefault="00130665" w:rsidP="00AC691E">
      <w:pPr>
        <w:spacing w:line="276" w:lineRule="auto"/>
        <w:ind w:left="284"/>
        <w:jc w:val="both"/>
        <w:rPr>
          <w:i/>
          <w:spacing w:val="-2"/>
          <w:sz w:val="22"/>
          <w:szCs w:val="22"/>
        </w:rPr>
      </w:pPr>
      <w:r w:rsidRPr="008522EA">
        <w:rPr>
          <w:i/>
          <w:spacing w:val="-2"/>
          <w:sz w:val="22"/>
          <w:szCs w:val="22"/>
        </w:rPr>
        <w:t>Wadium wniesione w pieniądzu musi wpłynąć na wskazany wyżej rachunek bankowy Zamawiającego przed upływem terminu składania ofert.</w:t>
      </w:r>
    </w:p>
    <w:p w:rsidR="00130665" w:rsidRPr="00992EE9" w:rsidRDefault="000624A4" w:rsidP="000624A4">
      <w:pPr>
        <w:numPr>
          <w:ilvl w:val="0"/>
          <w:numId w:val="10"/>
        </w:numPr>
        <w:spacing w:line="276" w:lineRule="auto"/>
        <w:jc w:val="both"/>
        <w:rPr>
          <w:spacing w:val="-2"/>
          <w:sz w:val="22"/>
          <w:szCs w:val="22"/>
        </w:rPr>
      </w:pPr>
      <w:r>
        <w:rPr>
          <w:spacing w:val="-2"/>
          <w:sz w:val="22"/>
          <w:szCs w:val="22"/>
        </w:rPr>
        <w:t>W</w:t>
      </w:r>
      <w:r w:rsidR="00992EE9" w:rsidRPr="00992EE9">
        <w:rPr>
          <w:spacing w:val="-2"/>
          <w:sz w:val="22"/>
          <w:szCs w:val="22"/>
        </w:rPr>
        <w:t xml:space="preserve"> przypadku </w:t>
      </w:r>
      <w:r w:rsidR="00992EE9">
        <w:rPr>
          <w:spacing w:val="-2"/>
          <w:sz w:val="22"/>
          <w:szCs w:val="22"/>
        </w:rPr>
        <w:t xml:space="preserve">wniesienia wadium w pieniądzu zaleca się aby dokument potwierdzający </w:t>
      </w:r>
      <w:r>
        <w:rPr>
          <w:spacing w:val="-2"/>
          <w:sz w:val="22"/>
          <w:szCs w:val="22"/>
        </w:rPr>
        <w:t xml:space="preserve">wniesienie wadium została załączony do oferty . </w:t>
      </w:r>
    </w:p>
    <w:p w:rsidR="00130665" w:rsidRPr="00527C26" w:rsidRDefault="00130665" w:rsidP="0003630D">
      <w:pPr>
        <w:numPr>
          <w:ilvl w:val="0"/>
          <w:numId w:val="10"/>
        </w:numPr>
        <w:spacing w:line="276" w:lineRule="auto"/>
        <w:ind w:left="284" w:hanging="284"/>
        <w:jc w:val="both"/>
        <w:rPr>
          <w:sz w:val="22"/>
          <w:szCs w:val="22"/>
        </w:rPr>
      </w:pPr>
      <w:r w:rsidRPr="00527C26">
        <w:rPr>
          <w:sz w:val="22"/>
          <w:szCs w:val="22"/>
        </w:rPr>
        <w:t>Zamawiający zwróci niezwłocznie wadium, na pisemny wniosek Wykonawcy, który wycofał ofertę przed upływem terminu składania ofert.</w:t>
      </w:r>
    </w:p>
    <w:p w:rsidR="00130665" w:rsidRPr="00527C26" w:rsidRDefault="00130665" w:rsidP="0003630D">
      <w:pPr>
        <w:numPr>
          <w:ilvl w:val="0"/>
          <w:numId w:val="10"/>
        </w:numPr>
        <w:spacing w:line="276" w:lineRule="auto"/>
        <w:ind w:left="284" w:hanging="284"/>
        <w:jc w:val="both"/>
        <w:rPr>
          <w:sz w:val="22"/>
          <w:szCs w:val="22"/>
        </w:rPr>
      </w:pPr>
      <w:r w:rsidRPr="00527C26">
        <w:rPr>
          <w:sz w:val="22"/>
          <w:szCs w:val="22"/>
        </w:rPr>
        <w:t>Zamawiający zwróci wadium:</w:t>
      </w:r>
    </w:p>
    <w:p w:rsidR="00130665" w:rsidRPr="00527C26" w:rsidRDefault="00130665" w:rsidP="0003630D">
      <w:pPr>
        <w:numPr>
          <w:ilvl w:val="0"/>
          <w:numId w:val="12"/>
        </w:numPr>
        <w:spacing w:line="276" w:lineRule="auto"/>
        <w:jc w:val="both"/>
        <w:rPr>
          <w:sz w:val="22"/>
          <w:szCs w:val="22"/>
        </w:rPr>
      </w:pPr>
      <w:r w:rsidRPr="00527C26">
        <w:rPr>
          <w:sz w:val="22"/>
          <w:szCs w:val="22"/>
        </w:rPr>
        <w:t>wszystkim Wykonawcom, niezwłocznie po wyborze najkorzystniejszej oferty lub unieważnieniu postępowania, z wyjątkiem Wykonawcy, którego oferta została wybrana jako najkorzystniejsza, z zastrzeżeniem pkt 9;</w:t>
      </w:r>
    </w:p>
    <w:p w:rsidR="00130665" w:rsidRDefault="00130665" w:rsidP="0003630D">
      <w:pPr>
        <w:numPr>
          <w:ilvl w:val="0"/>
          <w:numId w:val="12"/>
        </w:numPr>
        <w:spacing w:line="276" w:lineRule="auto"/>
        <w:ind w:left="714" w:hanging="357"/>
        <w:jc w:val="both"/>
        <w:rPr>
          <w:sz w:val="22"/>
          <w:szCs w:val="22"/>
        </w:rPr>
      </w:pPr>
      <w:r w:rsidRPr="00527C26">
        <w:rPr>
          <w:sz w:val="22"/>
          <w:szCs w:val="22"/>
        </w:rPr>
        <w:t>Wykonawcy, którego oferta została wybrana jako najkorzystniejsza niezwłocznie po zawarciu umowy w sprawie zamówienia publicznego oraz wniesieniu zabezpieczenia należytego wykonania umowy.</w:t>
      </w:r>
    </w:p>
    <w:p w:rsidR="00130665" w:rsidRDefault="00130665" w:rsidP="00AC691E">
      <w:pPr>
        <w:spacing w:line="276" w:lineRule="auto"/>
        <w:ind w:left="284"/>
        <w:jc w:val="both"/>
        <w:rPr>
          <w:b/>
          <w:i/>
          <w:sz w:val="22"/>
          <w:szCs w:val="22"/>
        </w:rPr>
      </w:pPr>
    </w:p>
    <w:p w:rsidR="00130665" w:rsidRPr="00542C9E" w:rsidRDefault="00130665" w:rsidP="00AC691E">
      <w:pPr>
        <w:spacing w:line="276" w:lineRule="auto"/>
        <w:ind w:left="284"/>
        <w:jc w:val="both"/>
        <w:rPr>
          <w:b/>
          <w:i/>
          <w:sz w:val="22"/>
          <w:szCs w:val="22"/>
        </w:rPr>
      </w:pPr>
      <w:r w:rsidRPr="00542C9E">
        <w:rPr>
          <w:b/>
          <w:i/>
          <w:sz w:val="22"/>
          <w:szCs w:val="22"/>
        </w:rPr>
        <w:t>Uwaga:</w:t>
      </w:r>
    </w:p>
    <w:p w:rsidR="00130665" w:rsidRPr="00527C26" w:rsidRDefault="00130665" w:rsidP="00AC691E">
      <w:pPr>
        <w:spacing w:line="276" w:lineRule="auto"/>
        <w:ind w:left="284"/>
        <w:jc w:val="both"/>
        <w:rPr>
          <w:i/>
          <w:sz w:val="22"/>
          <w:szCs w:val="22"/>
        </w:rPr>
      </w:pPr>
      <w:r w:rsidRPr="00527C26">
        <w:rPr>
          <w:i/>
          <w:sz w:val="22"/>
          <w:szCs w:val="22"/>
        </w:rPr>
        <w:t xml:space="preserve">Zamawiający zażąda ponownego wniesienia wadium przez Wykonawcę, któremu zwrócono </w:t>
      </w:r>
      <w:r w:rsidRPr="00527C26">
        <w:rPr>
          <w:i/>
          <w:sz w:val="22"/>
          <w:szCs w:val="22"/>
        </w:rPr>
        <w:br/>
        <w:t>wadium na podstawie pkt 7 lit. a), jeżeli w wyniku rozstrzygnięcia odwołania jego oferta została wybrana jako najkorzystniejsza. Wykonawca wnosi wadium w terminie określonym przez Zamawiającego.</w:t>
      </w:r>
    </w:p>
    <w:p w:rsidR="00130665" w:rsidRPr="00527C26" w:rsidRDefault="00130665" w:rsidP="0003630D">
      <w:pPr>
        <w:numPr>
          <w:ilvl w:val="0"/>
          <w:numId w:val="10"/>
        </w:numPr>
        <w:autoSpaceDE w:val="0"/>
        <w:autoSpaceDN w:val="0"/>
        <w:adjustRightInd w:val="0"/>
        <w:spacing w:line="276" w:lineRule="auto"/>
        <w:ind w:left="284" w:hanging="284"/>
        <w:jc w:val="both"/>
        <w:rPr>
          <w:color w:val="000000"/>
          <w:sz w:val="22"/>
          <w:szCs w:val="22"/>
        </w:rPr>
      </w:pPr>
      <w:r w:rsidRPr="00527C26">
        <w:rPr>
          <w:sz w:val="22"/>
          <w:szCs w:val="22"/>
        </w:rPr>
        <w:lastRenderedPageBreak/>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130665" w:rsidRPr="00527C26" w:rsidRDefault="00130665" w:rsidP="0003630D">
      <w:pPr>
        <w:numPr>
          <w:ilvl w:val="0"/>
          <w:numId w:val="10"/>
        </w:numPr>
        <w:autoSpaceDE w:val="0"/>
        <w:autoSpaceDN w:val="0"/>
        <w:adjustRightInd w:val="0"/>
        <w:spacing w:line="276" w:lineRule="auto"/>
        <w:ind w:left="284" w:hanging="284"/>
        <w:jc w:val="both"/>
        <w:rPr>
          <w:color w:val="000000"/>
          <w:sz w:val="22"/>
          <w:szCs w:val="22"/>
        </w:rPr>
      </w:pPr>
      <w:r w:rsidRPr="00527C26">
        <w:rPr>
          <w:sz w:val="22"/>
          <w:szCs w:val="22"/>
        </w:rPr>
        <w:t xml:space="preserve">Zamawiający </w:t>
      </w:r>
      <w:r w:rsidRPr="00527C26">
        <w:rPr>
          <w:b/>
          <w:sz w:val="22"/>
          <w:szCs w:val="22"/>
        </w:rPr>
        <w:t xml:space="preserve">zatrzyma wadium </w:t>
      </w:r>
      <w:r w:rsidRPr="00527C26">
        <w:rPr>
          <w:sz w:val="22"/>
          <w:szCs w:val="22"/>
        </w:rPr>
        <w:t xml:space="preserve">wraz z odsetkami, jeżeli </w:t>
      </w:r>
      <w:r w:rsidRPr="00527C26">
        <w:rPr>
          <w:color w:val="000000"/>
          <w:sz w:val="22"/>
          <w:szCs w:val="22"/>
        </w:rPr>
        <w:t>Wykonawca w odpowiedzi na wezwanie, o którym mowa w art. 26 ust. 3 i 3a Pzp, z przyczyn leżących po jego stronie, nie złożył oświadczeń lub dokumentów potwierdzających okoliczności, o których mowa w art. 25 ust. 1</w:t>
      </w:r>
      <w:r>
        <w:rPr>
          <w:color w:val="000000"/>
          <w:sz w:val="22"/>
          <w:szCs w:val="22"/>
        </w:rPr>
        <w:t xml:space="preserve"> </w:t>
      </w:r>
      <w:r w:rsidRPr="00527C26">
        <w:rPr>
          <w:color w:val="000000"/>
          <w:sz w:val="22"/>
          <w:szCs w:val="22"/>
        </w:rPr>
        <w:t>Pzp, oświadczenia, o</w:t>
      </w:r>
      <w:r>
        <w:rPr>
          <w:color w:val="000000"/>
          <w:sz w:val="22"/>
          <w:szCs w:val="22"/>
        </w:rPr>
        <w:t xml:space="preserve"> którym mowa w art. 25a ust. 1 </w:t>
      </w:r>
      <w:r w:rsidRPr="00527C26">
        <w:rPr>
          <w:color w:val="000000"/>
          <w:sz w:val="22"/>
          <w:szCs w:val="22"/>
        </w:rPr>
        <w:t>Pzp, pełnomocnictw lub nie wyraził zgody na poprawienie omyłki, o której mo</w:t>
      </w:r>
      <w:r>
        <w:rPr>
          <w:color w:val="000000"/>
          <w:sz w:val="22"/>
          <w:szCs w:val="22"/>
        </w:rPr>
        <w:t xml:space="preserve">wa w art.87 ust. 2 pkt 3 </w:t>
      </w:r>
      <w:r w:rsidRPr="00527C26">
        <w:rPr>
          <w:color w:val="000000"/>
          <w:sz w:val="22"/>
          <w:szCs w:val="22"/>
        </w:rPr>
        <w:t>Pzp, co spowodowało brak możliwości wybrania oferty złożonej przez Wykonawcę jako najkorzystniejszej.</w:t>
      </w:r>
    </w:p>
    <w:p w:rsidR="00130665" w:rsidRPr="00527C26" w:rsidRDefault="00130665" w:rsidP="0003630D">
      <w:pPr>
        <w:numPr>
          <w:ilvl w:val="0"/>
          <w:numId w:val="10"/>
        </w:numPr>
        <w:spacing w:line="276" w:lineRule="auto"/>
        <w:ind w:left="284" w:hanging="284"/>
        <w:jc w:val="both"/>
        <w:rPr>
          <w:sz w:val="22"/>
          <w:szCs w:val="22"/>
        </w:rPr>
      </w:pPr>
      <w:r w:rsidRPr="00527C26">
        <w:rPr>
          <w:sz w:val="22"/>
          <w:szCs w:val="22"/>
        </w:rPr>
        <w:t xml:space="preserve"> Zamawiający </w:t>
      </w:r>
      <w:r w:rsidRPr="00527C26">
        <w:rPr>
          <w:b/>
          <w:sz w:val="22"/>
          <w:szCs w:val="22"/>
        </w:rPr>
        <w:t>zatrzyma wadium</w:t>
      </w:r>
      <w:r w:rsidRPr="00527C26">
        <w:rPr>
          <w:sz w:val="22"/>
          <w:szCs w:val="22"/>
        </w:rPr>
        <w:t xml:space="preserve"> wraz z odsetkami, jeżeli Wykonawca, którego oferta została wybrana:</w:t>
      </w:r>
    </w:p>
    <w:p w:rsidR="00130665" w:rsidRPr="00527C26" w:rsidRDefault="00130665" w:rsidP="0003630D">
      <w:pPr>
        <w:numPr>
          <w:ilvl w:val="0"/>
          <w:numId w:val="13"/>
        </w:numPr>
        <w:spacing w:line="276" w:lineRule="auto"/>
        <w:jc w:val="both"/>
        <w:rPr>
          <w:sz w:val="22"/>
          <w:szCs w:val="22"/>
        </w:rPr>
      </w:pPr>
      <w:r w:rsidRPr="00527C26">
        <w:rPr>
          <w:sz w:val="22"/>
          <w:szCs w:val="22"/>
        </w:rPr>
        <w:t xml:space="preserve">odmówi podpisania umowy w sprawie zamówienia publicznego na warunkach określonych </w:t>
      </w:r>
      <w:r w:rsidRPr="00527C26">
        <w:rPr>
          <w:sz w:val="22"/>
          <w:szCs w:val="22"/>
        </w:rPr>
        <w:br/>
        <w:t>w ofercie,</w:t>
      </w:r>
    </w:p>
    <w:p w:rsidR="00130665" w:rsidRPr="00527C26" w:rsidRDefault="00130665" w:rsidP="0003630D">
      <w:pPr>
        <w:numPr>
          <w:ilvl w:val="0"/>
          <w:numId w:val="13"/>
        </w:numPr>
        <w:spacing w:line="276" w:lineRule="auto"/>
        <w:jc w:val="both"/>
        <w:rPr>
          <w:sz w:val="22"/>
          <w:szCs w:val="22"/>
        </w:rPr>
      </w:pPr>
      <w:r w:rsidRPr="00527C26">
        <w:rPr>
          <w:sz w:val="22"/>
          <w:szCs w:val="22"/>
        </w:rPr>
        <w:t>nie wniesie wymaganego zabezpieczenia należytego wykonania umowy,</w:t>
      </w:r>
    </w:p>
    <w:p w:rsidR="00130665" w:rsidRPr="00527C26" w:rsidRDefault="00130665" w:rsidP="0003630D">
      <w:pPr>
        <w:numPr>
          <w:ilvl w:val="0"/>
          <w:numId w:val="13"/>
        </w:numPr>
        <w:spacing w:line="276" w:lineRule="auto"/>
        <w:jc w:val="both"/>
        <w:rPr>
          <w:sz w:val="22"/>
          <w:szCs w:val="22"/>
        </w:rPr>
      </w:pPr>
      <w:r w:rsidRPr="00527C26">
        <w:rPr>
          <w:sz w:val="22"/>
          <w:szCs w:val="22"/>
        </w:rPr>
        <w:t>zawarcie umowy w sprawie zamówienia publicznego stało się niemożliwe z przyczyn leżących po stronie Wykonawcy.</w:t>
      </w:r>
    </w:p>
    <w:p w:rsidR="004311ED" w:rsidRDefault="004311ED" w:rsidP="0048114F">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tblPr>
      <w:tblGrid>
        <w:gridCol w:w="604"/>
        <w:gridCol w:w="7796"/>
      </w:tblGrid>
      <w:tr w:rsidR="00AF4189" w:rsidRPr="00527C26" w:rsidTr="00DA7095">
        <w:trPr>
          <w:trHeight w:val="70"/>
        </w:trPr>
        <w:tc>
          <w:tcPr>
            <w:tcW w:w="604" w:type="dxa"/>
            <w:shd w:val="pct12" w:color="auto" w:fill="auto"/>
            <w:vAlign w:val="center"/>
          </w:tcPr>
          <w:p w:rsidR="00AF4189" w:rsidRPr="00527C26" w:rsidRDefault="00AF4189" w:rsidP="00946E73">
            <w:pPr>
              <w:pStyle w:val="Nagwek3"/>
              <w:spacing w:before="60" w:after="60" w:line="276" w:lineRule="auto"/>
              <w:ind w:right="-1"/>
              <w:rPr>
                <w:sz w:val="22"/>
                <w:szCs w:val="22"/>
              </w:rPr>
            </w:pPr>
            <w:r>
              <w:rPr>
                <w:sz w:val="22"/>
                <w:szCs w:val="22"/>
              </w:rPr>
              <w:t>11</w:t>
            </w:r>
            <w:r w:rsidRPr="00527C26">
              <w:rPr>
                <w:sz w:val="22"/>
                <w:szCs w:val="22"/>
              </w:rPr>
              <w:t>.</w:t>
            </w:r>
          </w:p>
        </w:tc>
        <w:tc>
          <w:tcPr>
            <w:tcW w:w="7796" w:type="dxa"/>
            <w:shd w:val="pct12" w:color="auto" w:fill="auto"/>
            <w:vAlign w:val="center"/>
          </w:tcPr>
          <w:p w:rsidR="00AF4189" w:rsidRPr="00527C26" w:rsidRDefault="00AF4189" w:rsidP="00946E73">
            <w:pPr>
              <w:pStyle w:val="Nagwek3"/>
              <w:spacing w:before="60" w:after="120" w:line="276" w:lineRule="auto"/>
              <w:ind w:left="-68"/>
              <w:rPr>
                <w:sz w:val="22"/>
                <w:szCs w:val="22"/>
              </w:rPr>
            </w:pPr>
            <w:r w:rsidRPr="00527C26">
              <w:rPr>
                <w:sz w:val="22"/>
                <w:szCs w:val="22"/>
              </w:rPr>
              <w:t xml:space="preserve">Termin związania ofertą </w:t>
            </w:r>
          </w:p>
        </w:tc>
      </w:tr>
    </w:tbl>
    <w:p w:rsidR="00AF4189" w:rsidRPr="001D7895" w:rsidRDefault="00AF4189" w:rsidP="0003630D">
      <w:pPr>
        <w:pStyle w:val="Tekstpodstawowy"/>
        <w:numPr>
          <w:ilvl w:val="1"/>
          <w:numId w:val="2"/>
        </w:numPr>
        <w:tabs>
          <w:tab w:val="clear" w:pos="1880"/>
        </w:tabs>
        <w:spacing w:before="240" w:after="120" w:line="276" w:lineRule="auto"/>
        <w:ind w:left="357" w:hanging="357"/>
        <w:rPr>
          <w:sz w:val="22"/>
          <w:szCs w:val="22"/>
        </w:rPr>
      </w:pPr>
      <w:r w:rsidRPr="00527C26">
        <w:rPr>
          <w:sz w:val="22"/>
          <w:szCs w:val="22"/>
        </w:rPr>
        <w:t xml:space="preserve">Wykonawca pozostaje związany złożoną ofertą przez okres </w:t>
      </w:r>
      <w:r w:rsidRPr="00527C26">
        <w:rPr>
          <w:b/>
          <w:sz w:val="22"/>
          <w:szCs w:val="22"/>
        </w:rPr>
        <w:t>30 dni.</w:t>
      </w:r>
      <w:r w:rsidRPr="00527C26">
        <w:rPr>
          <w:sz w:val="22"/>
          <w:szCs w:val="22"/>
        </w:rPr>
        <w:t xml:space="preserve"> Bieg terminu związania ofertą rozpoczyna się wraz z upływem terminu składania ofert.</w:t>
      </w:r>
    </w:p>
    <w:p w:rsidR="00AF4189" w:rsidRPr="00527C26" w:rsidRDefault="00AF4189" w:rsidP="0003630D">
      <w:pPr>
        <w:numPr>
          <w:ilvl w:val="1"/>
          <w:numId w:val="2"/>
        </w:numPr>
        <w:tabs>
          <w:tab w:val="clear" w:pos="1880"/>
        </w:tabs>
        <w:spacing w:line="276" w:lineRule="auto"/>
        <w:ind w:left="357" w:right="82" w:hanging="357"/>
        <w:jc w:val="both"/>
        <w:rPr>
          <w:sz w:val="22"/>
          <w:szCs w:val="22"/>
        </w:rPr>
      </w:pPr>
      <w:r w:rsidRPr="00527C26">
        <w:rPr>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AF4189" w:rsidRPr="001D7895" w:rsidRDefault="00AF4189" w:rsidP="00AF4189">
      <w:pPr>
        <w:spacing w:after="120" w:line="276" w:lineRule="auto"/>
        <w:ind w:firstLine="357"/>
        <w:jc w:val="both"/>
        <w:rPr>
          <w:sz w:val="22"/>
          <w:szCs w:val="22"/>
        </w:rPr>
      </w:pPr>
      <w:r w:rsidRPr="00527C26">
        <w:rPr>
          <w:sz w:val="22"/>
          <w:szCs w:val="22"/>
        </w:rPr>
        <w:t>Odmowa wyrażenia powyższej zgody nie powoduje utraty wadium.</w:t>
      </w:r>
    </w:p>
    <w:p w:rsidR="00943C54" w:rsidRPr="000437D1" w:rsidRDefault="00705BBB" w:rsidP="00705BBB">
      <w:pPr>
        <w:autoSpaceDE w:val="0"/>
        <w:autoSpaceDN w:val="0"/>
        <w:adjustRightInd w:val="0"/>
        <w:spacing w:before="120" w:line="276" w:lineRule="auto"/>
        <w:rPr>
          <w:color w:val="000000"/>
          <w:sz w:val="22"/>
          <w:szCs w:val="22"/>
        </w:rPr>
      </w:pPr>
      <w:r>
        <w:rPr>
          <w:sz w:val="22"/>
          <w:szCs w:val="22"/>
        </w:rPr>
        <w:t>3.</w:t>
      </w:r>
      <w:r w:rsidR="00AF4189" w:rsidRPr="000437D1">
        <w:rPr>
          <w:sz w:val="22"/>
          <w:szCs w:val="22"/>
        </w:rPr>
        <w:t xml:space="preserve">Przedłużenie terminu związania ofertą jest dopuszczalne tylko z jednoczesnym przedłużeniem </w:t>
      </w:r>
      <w:r>
        <w:rPr>
          <w:sz w:val="22"/>
          <w:szCs w:val="22"/>
        </w:rPr>
        <w:br/>
        <w:t xml:space="preserve">   </w:t>
      </w:r>
      <w:r w:rsidR="00AF4189" w:rsidRPr="000437D1">
        <w:rPr>
          <w:sz w:val="22"/>
          <w:szCs w:val="22"/>
        </w:rPr>
        <w:t xml:space="preserve">okresu ważności wadium albo, jeżeli nie jest to możliwe, z wniesieniem nowego wadium na </w:t>
      </w:r>
      <w:r>
        <w:rPr>
          <w:sz w:val="22"/>
          <w:szCs w:val="22"/>
        </w:rPr>
        <w:br/>
        <w:t xml:space="preserve">   </w:t>
      </w:r>
      <w:r w:rsidR="00AF4189" w:rsidRPr="000437D1">
        <w:rPr>
          <w:sz w:val="22"/>
          <w:szCs w:val="22"/>
        </w:rPr>
        <w:t xml:space="preserve">przedłużony okres związania ofertą. Jeżeli przedłużenie terminu związania ofertą dokonywane jest </w:t>
      </w:r>
      <w:r>
        <w:rPr>
          <w:sz w:val="22"/>
          <w:szCs w:val="22"/>
        </w:rPr>
        <w:br/>
        <w:t xml:space="preserve">   </w:t>
      </w:r>
      <w:r w:rsidR="00AF4189" w:rsidRPr="000437D1">
        <w:rPr>
          <w:sz w:val="22"/>
          <w:szCs w:val="22"/>
        </w:rPr>
        <w:t xml:space="preserve">po wyborze oferty najkorzystniejszej, obowiązek wniesienia nowego wadium lub jego przedłużenia </w:t>
      </w:r>
      <w:r>
        <w:rPr>
          <w:sz w:val="22"/>
          <w:szCs w:val="22"/>
        </w:rPr>
        <w:br/>
        <w:t xml:space="preserve">   </w:t>
      </w:r>
      <w:r w:rsidR="00AF4189" w:rsidRPr="000437D1">
        <w:rPr>
          <w:sz w:val="22"/>
          <w:szCs w:val="22"/>
        </w:rPr>
        <w:t xml:space="preserve">dotyczy jedynie Wykonawcy, którego oferta została wybrana jako najkorzystniejsza. </w:t>
      </w:r>
    </w:p>
    <w:p w:rsidR="004378E3" w:rsidRPr="00527C26" w:rsidRDefault="004378E3" w:rsidP="00973D20">
      <w:pPr>
        <w:pStyle w:val="Tekstpodstawowywcity"/>
        <w:tabs>
          <w:tab w:val="left" w:pos="800"/>
        </w:tabs>
        <w:spacing w:line="276" w:lineRule="auto"/>
        <w:ind w:left="403" w:firstLine="0"/>
        <w:jc w:val="both"/>
        <w:rPr>
          <w:sz w:val="22"/>
          <w:szCs w:val="22"/>
        </w:rPr>
      </w:pPr>
    </w:p>
    <w:tbl>
      <w:tblPr>
        <w:tblW w:w="8258" w:type="dxa"/>
        <w:tblInd w:w="33" w:type="dxa"/>
        <w:shd w:val="pct12" w:color="auto" w:fill="auto"/>
        <w:tblCellMar>
          <w:left w:w="70" w:type="dxa"/>
          <w:right w:w="70" w:type="dxa"/>
        </w:tblCellMar>
        <w:tblLook w:val="0000"/>
      </w:tblPr>
      <w:tblGrid>
        <w:gridCol w:w="604"/>
        <w:gridCol w:w="7654"/>
      </w:tblGrid>
      <w:tr w:rsidR="00AF4189" w:rsidRPr="00527C26" w:rsidTr="00DA7095">
        <w:trPr>
          <w:trHeight w:val="70"/>
        </w:trPr>
        <w:tc>
          <w:tcPr>
            <w:tcW w:w="604" w:type="dxa"/>
            <w:shd w:val="pct12" w:color="auto" w:fill="auto"/>
            <w:vAlign w:val="center"/>
          </w:tcPr>
          <w:p w:rsidR="00AF4189" w:rsidRPr="00527C26" w:rsidRDefault="00AF4189" w:rsidP="00946E73">
            <w:pPr>
              <w:pStyle w:val="Nagwek3"/>
              <w:spacing w:before="60" w:after="60" w:line="276" w:lineRule="auto"/>
              <w:ind w:right="-1"/>
              <w:rPr>
                <w:sz w:val="22"/>
                <w:szCs w:val="22"/>
              </w:rPr>
            </w:pPr>
            <w:r>
              <w:rPr>
                <w:sz w:val="22"/>
                <w:szCs w:val="22"/>
              </w:rPr>
              <w:t>12</w:t>
            </w:r>
            <w:r w:rsidRPr="00527C26">
              <w:rPr>
                <w:sz w:val="22"/>
                <w:szCs w:val="22"/>
              </w:rPr>
              <w:t>.</w:t>
            </w:r>
          </w:p>
        </w:tc>
        <w:tc>
          <w:tcPr>
            <w:tcW w:w="7654" w:type="dxa"/>
            <w:shd w:val="pct12" w:color="auto" w:fill="auto"/>
            <w:vAlign w:val="center"/>
          </w:tcPr>
          <w:p w:rsidR="00AF4189" w:rsidRPr="00527C26" w:rsidRDefault="00AF4189" w:rsidP="00946E73">
            <w:pPr>
              <w:pStyle w:val="Nagwek3"/>
              <w:spacing w:before="60" w:after="60" w:line="276" w:lineRule="auto"/>
              <w:ind w:left="-70" w:right="-1"/>
              <w:rPr>
                <w:sz w:val="22"/>
                <w:szCs w:val="22"/>
              </w:rPr>
            </w:pPr>
            <w:r w:rsidRPr="00527C26">
              <w:rPr>
                <w:sz w:val="22"/>
                <w:szCs w:val="22"/>
              </w:rPr>
              <w:t xml:space="preserve">Opis sposobu przygotowania ofert  </w:t>
            </w:r>
          </w:p>
        </w:tc>
      </w:tr>
    </w:tbl>
    <w:p w:rsidR="00DA7095" w:rsidRDefault="00DA7095" w:rsidP="00AF4189">
      <w:pPr>
        <w:tabs>
          <w:tab w:val="left" w:pos="851"/>
        </w:tabs>
        <w:spacing w:line="276" w:lineRule="auto"/>
        <w:jc w:val="both"/>
        <w:rPr>
          <w:sz w:val="22"/>
          <w:szCs w:val="22"/>
        </w:rPr>
      </w:pPr>
    </w:p>
    <w:p w:rsidR="00AF4189" w:rsidRDefault="00AF4189" w:rsidP="00AF4189">
      <w:pPr>
        <w:tabs>
          <w:tab w:val="left" w:pos="851"/>
        </w:tabs>
        <w:spacing w:line="276" w:lineRule="auto"/>
        <w:jc w:val="both"/>
        <w:rPr>
          <w:sz w:val="22"/>
          <w:szCs w:val="22"/>
        </w:rPr>
      </w:pPr>
      <w:r w:rsidRPr="00F16934">
        <w:rPr>
          <w:b/>
          <w:sz w:val="22"/>
          <w:szCs w:val="22"/>
        </w:rPr>
        <w:t>1</w:t>
      </w:r>
      <w:r>
        <w:rPr>
          <w:sz w:val="22"/>
          <w:szCs w:val="22"/>
        </w:rPr>
        <w:t>. Ka</w:t>
      </w:r>
      <w:r w:rsidRPr="00527C26">
        <w:rPr>
          <w:sz w:val="22"/>
          <w:szCs w:val="22"/>
        </w:rPr>
        <w:t>żdy Wykonawca może złożyć tylko jedną ofertę</w:t>
      </w:r>
      <w:r>
        <w:rPr>
          <w:sz w:val="22"/>
          <w:szCs w:val="22"/>
        </w:rPr>
        <w:t>. Złożenie  większej liczby ofert przez jednego Wykonawcę, spowoduje  odrzucenie  wszystkich  złożonych przez  niego ofert, w trybie art. 89 ust. 1 pkt1 PZP w  związku z art. 82 ust.1 Pzp.</w:t>
      </w:r>
    </w:p>
    <w:p w:rsidR="00AF4189" w:rsidRDefault="00AF4189" w:rsidP="00AF4189">
      <w:pPr>
        <w:tabs>
          <w:tab w:val="left" w:pos="851"/>
        </w:tabs>
        <w:spacing w:line="276" w:lineRule="auto"/>
        <w:jc w:val="both"/>
        <w:rPr>
          <w:sz w:val="22"/>
          <w:szCs w:val="22"/>
        </w:rPr>
      </w:pPr>
      <w:r w:rsidRPr="00F16934">
        <w:rPr>
          <w:b/>
          <w:sz w:val="22"/>
          <w:szCs w:val="22"/>
        </w:rPr>
        <w:t>2</w:t>
      </w:r>
      <w:r>
        <w:rPr>
          <w:sz w:val="22"/>
          <w:szCs w:val="22"/>
        </w:rPr>
        <w:t>.  Ofertę  należy złożyć w formie pisemnej, pod rygorem  nieważności, zgodnie ze wzorem stanowiącym załącznik nr 1 do SIWZ.</w:t>
      </w:r>
      <w:r w:rsidRPr="00AF4189">
        <w:rPr>
          <w:sz w:val="22"/>
          <w:szCs w:val="22"/>
        </w:rPr>
        <w:t xml:space="preserve"> </w:t>
      </w:r>
      <w:r w:rsidR="007601A2">
        <w:rPr>
          <w:sz w:val="22"/>
          <w:szCs w:val="22"/>
        </w:rPr>
        <w:t>Zamawiający</w:t>
      </w:r>
      <w:r>
        <w:rPr>
          <w:sz w:val="22"/>
          <w:szCs w:val="22"/>
        </w:rPr>
        <w:t xml:space="preserve"> nie dopuszcza  złożenia  oferty w formie elektronicznej. Winna ona  być spięta w sposób  </w:t>
      </w:r>
      <w:r w:rsidR="007601A2">
        <w:rPr>
          <w:sz w:val="22"/>
          <w:szCs w:val="22"/>
        </w:rPr>
        <w:t>uniemożliwiający jej rozdzielenie , sporządzona  w języku polskim, pismem  maszynowym, drukiem komputerowym lub nieścieralnym  atramentem.</w:t>
      </w:r>
    </w:p>
    <w:p w:rsidR="00AF4189" w:rsidRDefault="007601A2" w:rsidP="00AF4189">
      <w:pPr>
        <w:tabs>
          <w:tab w:val="left" w:pos="851"/>
        </w:tabs>
        <w:spacing w:line="276" w:lineRule="auto"/>
        <w:jc w:val="both"/>
        <w:rPr>
          <w:sz w:val="22"/>
          <w:szCs w:val="22"/>
        </w:rPr>
      </w:pPr>
      <w:r w:rsidRPr="00F16934">
        <w:rPr>
          <w:b/>
          <w:sz w:val="22"/>
          <w:szCs w:val="22"/>
        </w:rPr>
        <w:lastRenderedPageBreak/>
        <w:t>3.</w:t>
      </w:r>
      <w:r>
        <w:rPr>
          <w:sz w:val="22"/>
          <w:szCs w:val="22"/>
        </w:rPr>
        <w:t xml:space="preserve"> Oświadczenia i  dokumenty  składające   się na ofertę muszą być podpisane przez  osobę ( osoby)</w:t>
      </w:r>
      <w:r w:rsidR="004A2A53">
        <w:rPr>
          <w:sz w:val="22"/>
          <w:szCs w:val="22"/>
        </w:rPr>
        <w:t xml:space="preserve"> </w:t>
      </w:r>
      <w:r w:rsidR="001B571D">
        <w:rPr>
          <w:sz w:val="22"/>
          <w:szCs w:val="22"/>
        </w:rPr>
        <w:t xml:space="preserve">upoważnioną </w:t>
      </w:r>
      <w:r w:rsidR="004A2A53">
        <w:rPr>
          <w:sz w:val="22"/>
          <w:szCs w:val="22"/>
        </w:rPr>
        <w:t xml:space="preserve">  do reprezentowania odpowiednio  Wykonawcy, Wykonawców  wspólnie ubiegających  się o udzielenie zamówienia lub podmiotu trzeciego, zgodnie z umocowaniem określonym w wypisie z właściwego rejestru lub umowie spółki lub posiadanym pełnomocnictwem.</w:t>
      </w:r>
    </w:p>
    <w:p w:rsidR="004A2A53" w:rsidRPr="00F16934" w:rsidRDefault="004A2A53" w:rsidP="00AF4189">
      <w:pPr>
        <w:tabs>
          <w:tab w:val="left" w:pos="851"/>
        </w:tabs>
        <w:spacing w:line="276" w:lineRule="auto"/>
        <w:jc w:val="both"/>
        <w:rPr>
          <w:sz w:val="22"/>
          <w:szCs w:val="22"/>
        </w:rPr>
      </w:pPr>
      <w:r w:rsidRPr="00F16934">
        <w:rPr>
          <w:b/>
          <w:sz w:val="22"/>
          <w:szCs w:val="22"/>
        </w:rPr>
        <w:t>4.</w:t>
      </w:r>
      <w:r>
        <w:rPr>
          <w:sz w:val="22"/>
          <w:szCs w:val="22"/>
        </w:rPr>
        <w:t xml:space="preserve"> W przypadku pełnomocnictwa , musi  być ono udzielone w formie  pisemnej pod rygorem nieważności i złożone w  oryginale lub kopii poświadczonej </w:t>
      </w:r>
      <w:r w:rsidR="00A40AC6">
        <w:rPr>
          <w:sz w:val="22"/>
          <w:szCs w:val="22"/>
        </w:rPr>
        <w:t xml:space="preserve">za zgodność z </w:t>
      </w:r>
      <w:r w:rsidR="003F716B">
        <w:rPr>
          <w:sz w:val="22"/>
          <w:szCs w:val="22"/>
        </w:rPr>
        <w:t xml:space="preserve">oryginałem </w:t>
      </w:r>
      <w:r>
        <w:rPr>
          <w:sz w:val="22"/>
          <w:szCs w:val="22"/>
        </w:rPr>
        <w:t xml:space="preserve"> </w:t>
      </w:r>
      <w:r w:rsidR="003F716B">
        <w:rPr>
          <w:sz w:val="22"/>
          <w:szCs w:val="22"/>
        </w:rPr>
        <w:t>przez osobę udzielającą pełnomocnictwa lub poświadczone notarialnie .</w:t>
      </w:r>
      <w:r w:rsidRPr="00F16934">
        <w:rPr>
          <w:sz w:val="22"/>
          <w:szCs w:val="22"/>
        </w:rPr>
        <w:t>Z treści</w:t>
      </w:r>
      <w:r w:rsidR="00E90B4B" w:rsidRPr="00F16934">
        <w:rPr>
          <w:sz w:val="22"/>
          <w:szCs w:val="22"/>
        </w:rPr>
        <w:t xml:space="preserve"> pełnomocnictwa musi  jednoznacznie wynikać zakres umocowania.</w:t>
      </w:r>
      <w:r w:rsidRPr="00F16934">
        <w:rPr>
          <w:sz w:val="22"/>
          <w:szCs w:val="22"/>
        </w:rPr>
        <w:t xml:space="preserve"> </w:t>
      </w:r>
    </w:p>
    <w:p w:rsidR="00AF4189" w:rsidRDefault="00E90B4B" w:rsidP="00AF4189">
      <w:pPr>
        <w:tabs>
          <w:tab w:val="left" w:pos="851"/>
        </w:tabs>
        <w:spacing w:line="276" w:lineRule="auto"/>
        <w:jc w:val="both"/>
        <w:rPr>
          <w:sz w:val="22"/>
          <w:szCs w:val="22"/>
        </w:rPr>
      </w:pPr>
      <w:r w:rsidRPr="00F16934">
        <w:rPr>
          <w:b/>
          <w:sz w:val="22"/>
          <w:szCs w:val="22"/>
        </w:rPr>
        <w:t>5.</w:t>
      </w:r>
      <w:r>
        <w:rPr>
          <w:sz w:val="22"/>
          <w:szCs w:val="22"/>
        </w:rPr>
        <w:t xml:space="preserve">  Wykonawcy  ubiegający się wspólnie o udzielenie </w:t>
      </w:r>
      <w:r w:rsidR="001B571D">
        <w:rPr>
          <w:sz w:val="22"/>
          <w:szCs w:val="22"/>
        </w:rPr>
        <w:t>zamówienia</w:t>
      </w:r>
      <w:r>
        <w:rPr>
          <w:sz w:val="22"/>
          <w:szCs w:val="22"/>
        </w:rPr>
        <w:t xml:space="preserve">, </w:t>
      </w:r>
      <w:r w:rsidR="001B571D">
        <w:rPr>
          <w:sz w:val="22"/>
          <w:szCs w:val="22"/>
        </w:rPr>
        <w:t>ustanawiają</w:t>
      </w:r>
      <w:r>
        <w:rPr>
          <w:sz w:val="22"/>
          <w:szCs w:val="22"/>
        </w:rPr>
        <w:t xml:space="preserve"> pe</w:t>
      </w:r>
      <w:r w:rsidR="001B571D">
        <w:rPr>
          <w:sz w:val="22"/>
          <w:szCs w:val="22"/>
        </w:rPr>
        <w:t>łno</w:t>
      </w:r>
      <w:r>
        <w:rPr>
          <w:sz w:val="22"/>
          <w:szCs w:val="22"/>
        </w:rPr>
        <w:t>mocnika do  reprezentowania ich w postępowaniu o udzielenie zamówienia albo  reprezentowania w postępowaniu o udzielenie zamówienia i zawarcia  umowy w sprawie zamówienia publicznego, w rozumieniu art. 23 ust. 2 Pzp.</w:t>
      </w:r>
    </w:p>
    <w:p w:rsidR="00E90B4B" w:rsidRPr="00527C26" w:rsidRDefault="00E90B4B" w:rsidP="00AF4189">
      <w:pPr>
        <w:tabs>
          <w:tab w:val="left" w:pos="851"/>
        </w:tabs>
        <w:spacing w:line="276" w:lineRule="auto"/>
        <w:jc w:val="both"/>
        <w:rPr>
          <w:sz w:val="22"/>
          <w:szCs w:val="22"/>
        </w:rPr>
      </w:pPr>
      <w:r w:rsidRPr="00F16934">
        <w:rPr>
          <w:b/>
          <w:sz w:val="22"/>
          <w:szCs w:val="22"/>
        </w:rPr>
        <w:t>6.</w:t>
      </w:r>
      <w:r>
        <w:rPr>
          <w:sz w:val="22"/>
          <w:szCs w:val="22"/>
        </w:rPr>
        <w:t xml:space="preserve"> Oferta składana przez spółki cywilne jest  traktowana  jak  oferta Wykonawców wspólnie ubiegających się  o udzielenie zamówienia publicznego.</w:t>
      </w:r>
    </w:p>
    <w:p w:rsidR="00AF4189" w:rsidRPr="00E90B4B" w:rsidRDefault="00E90B4B" w:rsidP="00E90B4B">
      <w:pPr>
        <w:pStyle w:val="Tekstpodstawowywcity"/>
        <w:tabs>
          <w:tab w:val="left" w:pos="851"/>
        </w:tabs>
        <w:spacing w:line="276" w:lineRule="auto"/>
        <w:jc w:val="both"/>
        <w:rPr>
          <w:sz w:val="22"/>
          <w:szCs w:val="22"/>
        </w:rPr>
      </w:pPr>
      <w:r w:rsidRPr="00F16934">
        <w:rPr>
          <w:b/>
          <w:sz w:val="22"/>
          <w:szCs w:val="22"/>
        </w:rPr>
        <w:t>7.</w:t>
      </w:r>
      <w:r>
        <w:rPr>
          <w:sz w:val="22"/>
          <w:szCs w:val="22"/>
        </w:rPr>
        <w:t xml:space="preserve"> O</w:t>
      </w:r>
      <w:r w:rsidR="001B571D" w:rsidRPr="00527C26">
        <w:rPr>
          <w:sz w:val="22"/>
          <w:szCs w:val="22"/>
        </w:rPr>
        <w:t>fertę</w:t>
      </w:r>
      <w:r w:rsidR="00AF4189" w:rsidRPr="00527C26">
        <w:rPr>
          <w:sz w:val="22"/>
          <w:szCs w:val="22"/>
        </w:rPr>
        <w:t xml:space="preserve"> należy złożyć w trwale zamkniętym, nieprzejrzystym i nienaruszonym opakowaniu (kopercie), uniemożliwiającym otwarcie i zapoznanie się z treścią oferty przed upływam terminu składania ofert</w:t>
      </w:r>
      <w:r>
        <w:rPr>
          <w:sz w:val="22"/>
          <w:szCs w:val="22"/>
        </w:rPr>
        <w:t xml:space="preserve"> oraz  </w:t>
      </w:r>
    </w:p>
    <w:p w:rsidR="00AF4189" w:rsidRDefault="00AF4189" w:rsidP="00E90B4B">
      <w:pPr>
        <w:spacing w:after="60" w:line="276" w:lineRule="auto"/>
        <w:ind w:right="-1"/>
        <w:jc w:val="both"/>
        <w:rPr>
          <w:sz w:val="22"/>
          <w:szCs w:val="22"/>
        </w:rPr>
      </w:pPr>
      <w:r>
        <w:rPr>
          <w:sz w:val="22"/>
          <w:szCs w:val="22"/>
        </w:rPr>
        <w:t xml:space="preserve">  </w:t>
      </w:r>
      <w:r w:rsidRPr="00527C26">
        <w:rPr>
          <w:sz w:val="22"/>
          <w:szCs w:val="22"/>
        </w:rPr>
        <w:t>Opakowanie musi zostać opatrzone:</w:t>
      </w:r>
    </w:p>
    <w:p w:rsidR="00DA7095" w:rsidRDefault="00DA7095" w:rsidP="00E90B4B">
      <w:pPr>
        <w:spacing w:after="60" w:line="276" w:lineRule="auto"/>
        <w:ind w:right="-1"/>
        <w:jc w:val="both"/>
        <w:rPr>
          <w:sz w:val="22"/>
          <w:szCs w:val="22"/>
        </w:rPr>
      </w:pPr>
      <w:r>
        <w:rPr>
          <w:sz w:val="22"/>
          <w:szCs w:val="22"/>
        </w:rPr>
        <w:t xml:space="preserve">- adresem Zamawiającego: </w:t>
      </w:r>
      <w:r w:rsidR="002D045B">
        <w:rPr>
          <w:sz w:val="22"/>
          <w:szCs w:val="22"/>
        </w:rPr>
        <w:t xml:space="preserve"> Gmina Ostrowite ul. Lipowa 2, 62-402 Ostrowite</w:t>
      </w:r>
    </w:p>
    <w:p w:rsidR="00DA7095" w:rsidRPr="00527C26" w:rsidRDefault="00DA7095" w:rsidP="00E90B4B">
      <w:pPr>
        <w:spacing w:after="60" w:line="276" w:lineRule="auto"/>
        <w:ind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tblPr>
      <w:tblGrid>
        <w:gridCol w:w="160"/>
        <w:gridCol w:w="795"/>
        <w:gridCol w:w="2168"/>
        <w:gridCol w:w="5344"/>
        <w:gridCol w:w="48"/>
      </w:tblGrid>
      <w:tr w:rsidR="00AF4189" w:rsidRPr="00527C26" w:rsidTr="00DA7095">
        <w:trPr>
          <w:gridAfter w:val="1"/>
          <w:wAfter w:w="48" w:type="dxa"/>
          <w:trHeight w:val="378"/>
        </w:trPr>
        <w:tc>
          <w:tcPr>
            <w:tcW w:w="160" w:type="dxa"/>
          </w:tcPr>
          <w:p w:rsidR="00AF4189" w:rsidRPr="00527C26" w:rsidRDefault="00AF4189" w:rsidP="00946E73">
            <w:pPr>
              <w:spacing w:line="276" w:lineRule="auto"/>
              <w:ind w:left="-70" w:right="-1"/>
              <w:jc w:val="center"/>
              <w:rPr>
                <w:sz w:val="22"/>
                <w:szCs w:val="22"/>
              </w:rPr>
            </w:pPr>
          </w:p>
        </w:tc>
        <w:tc>
          <w:tcPr>
            <w:tcW w:w="795" w:type="dxa"/>
          </w:tcPr>
          <w:p w:rsidR="00AF4189" w:rsidRPr="00527C26" w:rsidRDefault="00AF4189" w:rsidP="00946E73">
            <w:pPr>
              <w:spacing w:line="276" w:lineRule="auto"/>
              <w:ind w:right="-1"/>
              <w:rPr>
                <w:sz w:val="22"/>
                <w:szCs w:val="22"/>
              </w:rPr>
            </w:pPr>
          </w:p>
        </w:tc>
        <w:tc>
          <w:tcPr>
            <w:tcW w:w="7512" w:type="dxa"/>
            <w:gridSpan w:val="2"/>
            <w:tcBorders>
              <w:bottom w:val="single" w:sz="4" w:space="0" w:color="auto"/>
            </w:tcBorders>
          </w:tcPr>
          <w:p w:rsidR="00AF4189" w:rsidRPr="00527C26" w:rsidRDefault="00AF4189" w:rsidP="00946E73">
            <w:pPr>
              <w:tabs>
                <w:tab w:val="left" w:pos="-70"/>
              </w:tabs>
              <w:spacing w:after="360" w:line="276" w:lineRule="auto"/>
              <w:ind w:left="-68" w:right="-6"/>
              <w:rPr>
                <w:rFonts w:eastAsia="Batang"/>
                <w:b/>
                <w:sz w:val="22"/>
                <w:szCs w:val="22"/>
              </w:rPr>
            </w:pPr>
          </w:p>
        </w:tc>
      </w:tr>
      <w:tr w:rsidR="00AF4189" w:rsidRPr="00527C26" w:rsidTr="00DA7095">
        <w:trPr>
          <w:gridAfter w:val="1"/>
          <w:wAfter w:w="48" w:type="dxa"/>
          <w:trHeight w:val="1106"/>
        </w:trPr>
        <w:tc>
          <w:tcPr>
            <w:tcW w:w="160" w:type="dxa"/>
          </w:tcPr>
          <w:p w:rsidR="00AF4189" w:rsidRPr="00527C26" w:rsidRDefault="00AF4189" w:rsidP="00946E73">
            <w:pPr>
              <w:spacing w:line="276" w:lineRule="auto"/>
              <w:ind w:left="-70" w:right="-1"/>
              <w:rPr>
                <w:sz w:val="22"/>
                <w:szCs w:val="22"/>
              </w:rPr>
            </w:pPr>
          </w:p>
        </w:tc>
        <w:tc>
          <w:tcPr>
            <w:tcW w:w="795" w:type="dxa"/>
            <w:tcBorders>
              <w:right w:val="single" w:sz="4" w:space="0" w:color="auto"/>
            </w:tcBorders>
          </w:tcPr>
          <w:p w:rsidR="00AF4189" w:rsidRPr="00527C26" w:rsidRDefault="00AF4189" w:rsidP="00946E73">
            <w:pPr>
              <w:spacing w:line="276" w:lineRule="auto"/>
              <w:ind w:right="-1"/>
              <w:rPr>
                <w:sz w:val="22"/>
                <w:szCs w:val="22"/>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4189" w:rsidRPr="00F92E32" w:rsidRDefault="00AF4189" w:rsidP="00946E73">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rsidR="00DA7095" w:rsidRDefault="00AF4189" w:rsidP="00946E73">
            <w:pPr>
              <w:spacing w:line="276" w:lineRule="auto"/>
              <w:ind w:left="-600" w:right="-629"/>
              <w:jc w:val="center"/>
              <w:rPr>
                <w:b/>
                <w:sz w:val="24"/>
              </w:rPr>
            </w:pPr>
            <w:r w:rsidRPr="00F92E32">
              <w:rPr>
                <w:b/>
                <w:sz w:val="22"/>
                <w:szCs w:val="22"/>
              </w:rPr>
              <w:t>„</w:t>
            </w:r>
            <w:r>
              <w:rPr>
                <w:b/>
                <w:sz w:val="24"/>
              </w:rPr>
              <w:t>Modernizacja  oczyszczalni  ścieków  w m. Gost</w:t>
            </w:r>
            <w:r w:rsidR="001B571D">
              <w:rPr>
                <w:b/>
                <w:sz w:val="24"/>
              </w:rPr>
              <w:t>u</w:t>
            </w:r>
            <w:r>
              <w:rPr>
                <w:b/>
                <w:sz w:val="24"/>
              </w:rPr>
              <w:t xml:space="preserve">ń wraz z budową </w:t>
            </w:r>
          </w:p>
          <w:p w:rsidR="00AF4189" w:rsidRPr="00411FE3" w:rsidRDefault="00AF4189" w:rsidP="00946E73">
            <w:pPr>
              <w:spacing w:line="276" w:lineRule="auto"/>
              <w:ind w:left="-600" w:right="-629"/>
              <w:jc w:val="center"/>
              <w:rPr>
                <w:b/>
              </w:rPr>
            </w:pPr>
            <w:r>
              <w:rPr>
                <w:b/>
                <w:sz w:val="24"/>
              </w:rPr>
              <w:t xml:space="preserve"> kanalizacji sanitarnej </w:t>
            </w:r>
            <w:r w:rsidR="000D1500">
              <w:rPr>
                <w:b/>
                <w:sz w:val="24"/>
              </w:rPr>
              <w:t>z przykanalikami</w:t>
            </w:r>
            <w:r>
              <w:rPr>
                <w:b/>
                <w:sz w:val="24"/>
              </w:rPr>
              <w:t xml:space="preserve"> w m. Sienno</w:t>
            </w:r>
            <w:r w:rsidRPr="00F92E32">
              <w:rPr>
                <w:b/>
                <w:sz w:val="22"/>
                <w:szCs w:val="22"/>
              </w:rPr>
              <w:t>”</w:t>
            </w:r>
          </w:p>
        </w:tc>
      </w:tr>
      <w:tr w:rsidR="00AF4189" w:rsidRPr="00527C26" w:rsidTr="00DA7095">
        <w:trPr>
          <w:trHeight w:val="255"/>
        </w:trPr>
        <w:tc>
          <w:tcPr>
            <w:tcW w:w="160" w:type="dxa"/>
          </w:tcPr>
          <w:p w:rsidR="00AF4189" w:rsidRPr="00527C26" w:rsidRDefault="00AF4189" w:rsidP="00946E73">
            <w:pPr>
              <w:spacing w:before="260" w:line="276" w:lineRule="auto"/>
              <w:ind w:left="-68"/>
              <w:jc w:val="center"/>
              <w:rPr>
                <w:sz w:val="22"/>
                <w:szCs w:val="22"/>
              </w:rPr>
            </w:pPr>
            <w:r w:rsidRPr="00527C26">
              <w:rPr>
                <w:sz w:val="22"/>
                <w:szCs w:val="22"/>
              </w:rPr>
              <w:t>-</w:t>
            </w:r>
          </w:p>
        </w:tc>
        <w:tc>
          <w:tcPr>
            <w:tcW w:w="2963" w:type="dxa"/>
            <w:gridSpan w:val="2"/>
          </w:tcPr>
          <w:p w:rsidR="00AF4189" w:rsidRPr="00527C26" w:rsidRDefault="00AF4189" w:rsidP="00946E73">
            <w:pPr>
              <w:spacing w:before="360" w:line="276" w:lineRule="auto"/>
              <w:ind w:left="6"/>
              <w:jc w:val="both"/>
              <w:rPr>
                <w:sz w:val="22"/>
                <w:szCs w:val="22"/>
              </w:rPr>
            </w:pPr>
            <w:r w:rsidRPr="00527C26">
              <w:rPr>
                <w:sz w:val="22"/>
                <w:szCs w:val="22"/>
              </w:rPr>
              <w:t>danymi Wykonawcy:</w:t>
            </w:r>
          </w:p>
          <w:p w:rsidR="00AF4189" w:rsidRPr="00527C26" w:rsidRDefault="00AF4189" w:rsidP="00946E73">
            <w:pPr>
              <w:spacing w:line="276" w:lineRule="auto"/>
              <w:ind w:right="-1"/>
              <w:rPr>
                <w:sz w:val="22"/>
                <w:szCs w:val="22"/>
              </w:rPr>
            </w:pPr>
            <w:r w:rsidRPr="00527C26">
              <w:rPr>
                <w:i/>
                <w:sz w:val="22"/>
                <w:szCs w:val="22"/>
              </w:rPr>
              <w:t>(DOPUSZCZA SIĘ ODCISK STEMPLA)</w:t>
            </w:r>
          </w:p>
        </w:tc>
        <w:tc>
          <w:tcPr>
            <w:tcW w:w="5392" w:type="dxa"/>
            <w:gridSpan w:val="2"/>
          </w:tcPr>
          <w:p w:rsidR="00AF4189" w:rsidRPr="00527C26" w:rsidRDefault="00AF4189" w:rsidP="00946E73">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rsidR="00AF4189" w:rsidRPr="00527C26" w:rsidRDefault="00AF4189" w:rsidP="00946E73">
            <w:pPr>
              <w:tabs>
                <w:tab w:val="num" w:pos="900"/>
              </w:tabs>
              <w:spacing w:line="276" w:lineRule="auto"/>
              <w:ind w:right="-1"/>
              <w:jc w:val="both"/>
              <w:rPr>
                <w:b/>
                <w:i/>
                <w:sz w:val="22"/>
                <w:szCs w:val="22"/>
              </w:rPr>
            </w:pPr>
          </w:p>
        </w:tc>
      </w:tr>
    </w:tbl>
    <w:p w:rsidR="00AF4189" w:rsidRPr="00DA7095" w:rsidRDefault="00AF4189" w:rsidP="00DA7095">
      <w:pPr>
        <w:spacing w:line="276" w:lineRule="auto"/>
        <w:jc w:val="both"/>
        <w:rPr>
          <w:sz w:val="22"/>
          <w:szCs w:val="22"/>
        </w:rPr>
      </w:pPr>
    </w:p>
    <w:p w:rsidR="00AF4189" w:rsidRPr="00DA7095" w:rsidRDefault="00AF4189" w:rsidP="00DA7095">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rsidR="00AF4189" w:rsidRPr="00DA7095" w:rsidRDefault="00AF4189" w:rsidP="0003630D">
      <w:pPr>
        <w:numPr>
          <w:ilvl w:val="1"/>
          <w:numId w:val="4"/>
        </w:numPr>
        <w:tabs>
          <w:tab w:val="clear" w:pos="1440"/>
          <w:tab w:val="num" w:pos="300"/>
        </w:tabs>
        <w:spacing w:line="276" w:lineRule="auto"/>
        <w:ind w:left="704" w:hanging="301"/>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rsidR="0033203A" w:rsidRPr="00DA7095" w:rsidRDefault="0033203A" w:rsidP="00DA7095">
      <w:pPr>
        <w:spacing w:line="276" w:lineRule="auto"/>
        <w:ind w:left="284" w:hanging="284"/>
        <w:jc w:val="both"/>
        <w:rPr>
          <w:sz w:val="22"/>
          <w:szCs w:val="22"/>
        </w:rPr>
      </w:pPr>
      <w:r w:rsidRPr="0081595B">
        <w:rPr>
          <w:b/>
          <w:sz w:val="22"/>
          <w:szCs w:val="22"/>
        </w:rPr>
        <w:t>8.</w:t>
      </w:r>
      <w:r w:rsidRPr="00DA7095">
        <w:rPr>
          <w:b/>
          <w:sz w:val="22"/>
          <w:szCs w:val="22"/>
        </w:rPr>
        <w:t xml:space="preserve"> </w:t>
      </w:r>
      <w:r w:rsidR="00AF4189" w:rsidRPr="00DA7095">
        <w:rPr>
          <w:sz w:val="22"/>
          <w:szCs w:val="22"/>
        </w:rPr>
        <w:t>Zgodnie z art. 84 ust. 1 Pzp Wykonawca może, przed upływem terminu do składania ofert, zmienić lub wycofać złożoną ofertę.</w:t>
      </w:r>
      <w:r w:rsidRPr="00DA7095">
        <w:rPr>
          <w:sz w:val="22"/>
          <w:szCs w:val="22"/>
        </w:rPr>
        <w:t xml:space="preserve"> </w:t>
      </w:r>
      <w:r w:rsidR="00AF4189" w:rsidRPr="00DA7095">
        <w:rPr>
          <w:sz w:val="22"/>
          <w:szCs w:val="22"/>
        </w:rPr>
        <w:t xml:space="preserve">Zmiany dokonuje się przez złożenie oferty w zmienionym zakresie, która musi odpowiadać wszystkim zasadom niniejszej SIWZ, a koperta dodatkowo musi być oznaczona napisem ZMIANA. </w:t>
      </w:r>
      <w:r w:rsidR="002F7F24">
        <w:rPr>
          <w:sz w:val="22"/>
          <w:szCs w:val="22"/>
        </w:rPr>
        <w:t xml:space="preserve">Koperty oznaczone jako ZMIANA  zostaną otwarte przy otwieraniu oferty Wykonawcy  , który wprowadził zmianę </w:t>
      </w:r>
      <w:r w:rsidR="008829A3">
        <w:rPr>
          <w:sz w:val="22"/>
          <w:szCs w:val="22"/>
        </w:rPr>
        <w:t xml:space="preserve"> </w:t>
      </w:r>
      <w:r w:rsidR="002F7F24">
        <w:rPr>
          <w:sz w:val="22"/>
          <w:szCs w:val="22"/>
        </w:rPr>
        <w:t xml:space="preserve">i zostaną do niej dołączone </w:t>
      </w:r>
      <w:r w:rsidR="008829A3">
        <w:rPr>
          <w:sz w:val="22"/>
          <w:szCs w:val="22"/>
        </w:rPr>
        <w:t>.</w:t>
      </w:r>
    </w:p>
    <w:p w:rsidR="00AF4189" w:rsidRPr="00DA7095" w:rsidRDefault="0033203A" w:rsidP="00DA7095">
      <w:pPr>
        <w:spacing w:line="276" w:lineRule="auto"/>
        <w:ind w:left="284" w:hanging="284"/>
        <w:jc w:val="both"/>
        <w:rPr>
          <w:sz w:val="22"/>
          <w:szCs w:val="22"/>
        </w:rPr>
      </w:pPr>
      <w:r w:rsidRPr="0081595B">
        <w:rPr>
          <w:b/>
          <w:sz w:val="22"/>
          <w:szCs w:val="22"/>
        </w:rPr>
        <w:lastRenderedPageBreak/>
        <w:t>9</w:t>
      </w:r>
      <w:r w:rsidRPr="00DA7095">
        <w:rPr>
          <w:sz w:val="22"/>
          <w:szCs w:val="22"/>
        </w:rPr>
        <w:t>.</w:t>
      </w:r>
      <w:r w:rsidR="00AF4189"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rsidR="00DB618C" w:rsidRPr="00DA7095" w:rsidRDefault="00DB618C" w:rsidP="00DA7095">
      <w:pPr>
        <w:spacing w:line="276" w:lineRule="auto"/>
        <w:jc w:val="both"/>
        <w:rPr>
          <w:sz w:val="16"/>
          <w:szCs w:val="22"/>
        </w:rPr>
      </w:pPr>
    </w:p>
    <w:p w:rsidR="00ED4A28" w:rsidRPr="00DA7095" w:rsidRDefault="0033203A" w:rsidP="00DA7095">
      <w:pPr>
        <w:shd w:val="clear" w:color="auto" w:fill="FFFFFF"/>
        <w:spacing w:line="276" w:lineRule="auto"/>
        <w:jc w:val="both"/>
        <w:rPr>
          <w:b/>
          <w:sz w:val="22"/>
          <w:szCs w:val="22"/>
          <w:u w:val="single"/>
        </w:rPr>
      </w:pPr>
      <w:r w:rsidRPr="00DA7095">
        <w:rPr>
          <w:b/>
          <w:sz w:val="22"/>
          <w:szCs w:val="22"/>
          <w:u w:val="single"/>
        </w:rPr>
        <w:t>10. Oferta  powinna zawierać:</w:t>
      </w:r>
    </w:p>
    <w:p w:rsidR="0033203A" w:rsidRPr="00DA7095" w:rsidRDefault="0033203A" w:rsidP="00DA7095">
      <w:pPr>
        <w:shd w:val="clear" w:color="auto" w:fill="FFFFFF"/>
        <w:spacing w:line="276" w:lineRule="auto"/>
        <w:jc w:val="both"/>
        <w:rPr>
          <w:sz w:val="22"/>
          <w:szCs w:val="22"/>
        </w:rPr>
      </w:pPr>
      <w:r w:rsidRPr="00DA7095">
        <w:rPr>
          <w:sz w:val="22"/>
          <w:szCs w:val="22"/>
        </w:rPr>
        <w:t>a) Formularz ofertowy, stanowiący załącznik nr 1 do SIWZ</w:t>
      </w:r>
    </w:p>
    <w:p w:rsidR="0033203A" w:rsidRPr="00DA7095" w:rsidRDefault="0033203A" w:rsidP="00DA7095">
      <w:pPr>
        <w:shd w:val="clear" w:color="auto" w:fill="FFFFFF"/>
        <w:spacing w:line="276" w:lineRule="auto"/>
        <w:jc w:val="both"/>
        <w:rPr>
          <w:sz w:val="22"/>
          <w:szCs w:val="22"/>
        </w:rPr>
      </w:pPr>
      <w:r w:rsidRPr="00DA7095">
        <w:rPr>
          <w:sz w:val="22"/>
          <w:szCs w:val="22"/>
        </w:rPr>
        <w:t>b) Oświadczenia i dokumenty wymagane  postanowieniami SIWZ- pkt 8 ust. 1 SIWZ,</w:t>
      </w:r>
    </w:p>
    <w:p w:rsidR="0001756D" w:rsidRPr="00DA7095" w:rsidRDefault="0033203A" w:rsidP="00DA7095">
      <w:pPr>
        <w:shd w:val="clear" w:color="auto" w:fill="FFFFFF"/>
        <w:spacing w:line="276" w:lineRule="auto"/>
        <w:jc w:val="both"/>
        <w:rPr>
          <w:sz w:val="22"/>
          <w:szCs w:val="22"/>
        </w:rPr>
      </w:pPr>
      <w:r w:rsidRPr="00DA7095">
        <w:rPr>
          <w:sz w:val="22"/>
          <w:szCs w:val="22"/>
        </w:rPr>
        <w:t xml:space="preserve">c) </w:t>
      </w:r>
      <w:r w:rsidR="0001756D" w:rsidRPr="00DA7095">
        <w:rPr>
          <w:sz w:val="22"/>
          <w:szCs w:val="22"/>
        </w:rPr>
        <w:t>Zobowiązanie</w:t>
      </w:r>
      <w:r w:rsidRPr="00DA7095">
        <w:rPr>
          <w:sz w:val="22"/>
          <w:szCs w:val="22"/>
        </w:rPr>
        <w:t xml:space="preserve"> innego podmiotu albo inny dokument, służący wykazaniu  udostępnienia </w:t>
      </w:r>
      <w:r w:rsidR="0001756D" w:rsidRPr="00DA7095">
        <w:rPr>
          <w:sz w:val="22"/>
          <w:szCs w:val="22"/>
        </w:rPr>
        <w:t xml:space="preserve">   </w:t>
      </w:r>
    </w:p>
    <w:p w:rsidR="0001756D" w:rsidRPr="00DA7095" w:rsidRDefault="0001756D" w:rsidP="00DA7095">
      <w:pPr>
        <w:shd w:val="clear" w:color="auto" w:fill="FFFFFF"/>
        <w:spacing w:line="276" w:lineRule="auto"/>
        <w:jc w:val="both"/>
        <w:rPr>
          <w:sz w:val="22"/>
          <w:szCs w:val="22"/>
        </w:rPr>
      </w:pPr>
      <w:r w:rsidRPr="00DA7095">
        <w:rPr>
          <w:sz w:val="22"/>
          <w:szCs w:val="22"/>
        </w:rPr>
        <w:t xml:space="preserve">   </w:t>
      </w:r>
      <w:r w:rsidR="0033203A" w:rsidRPr="00DA7095">
        <w:rPr>
          <w:sz w:val="22"/>
          <w:szCs w:val="22"/>
        </w:rPr>
        <w:t xml:space="preserve">Wykonawcy potencjału oraz podmiot trzeci w zakresie określonym w art. 22a ust. 1 Pzp ( jeśli </w:t>
      </w:r>
      <w:r w:rsidRPr="00DA7095">
        <w:rPr>
          <w:sz w:val="22"/>
          <w:szCs w:val="22"/>
        </w:rPr>
        <w:t xml:space="preserve">  </w:t>
      </w:r>
    </w:p>
    <w:p w:rsidR="0033203A" w:rsidRPr="00DA7095" w:rsidRDefault="0001756D" w:rsidP="00DA7095">
      <w:pPr>
        <w:shd w:val="clear" w:color="auto" w:fill="FFFFFF"/>
        <w:spacing w:line="276" w:lineRule="auto"/>
        <w:jc w:val="both"/>
        <w:rPr>
          <w:sz w:val="22"/>
          <w:szCs w:val="22"/>
        </w:rPr>
      </w:pPr>
      <w:r w:rsidRPr="00DA7095">
        <w:rPr>
          <w:sz w:val="22"/>
          <w:szCs w:val="22"/>
        </w:rPr>
        <w:t xml:space="preserve">    </w:t>
      </w:r>
      <w:r w:rsidR="0033203A" w:rsidRPr="00DA7095">
        <w:rPr>
          <w:sz w:val="22"/>
          <w:szCs w:val="22"/>
        </w:rPr>
        <w:t>dotyczy)</w:t>
      </w:r>
    </w:p>
    <w:p w:rsidR="00767991" w:rsidRPr="00DA7095" w:rsidRDefault="00767991" w:rsidP="00DA7095">
      <w:pPr>
        <w:shd w:val="clear" w:color="auto" w:fill="FFFFFF"/>
        <w:spacing w:line="276" w:lineRule="auto"/>
        <w:jc w:val="both"/>
        <w:rPr>
          <w:sz w:val="22"/>
          <w:szCs w:val="22"/>
        </w:rPr>
      </w:pPr>
      <w:r w:rsidRPr="00DA7095">
        <w:rPr>
          <w:sz w:val="22"/>
          <w:szCs w:val="22"/>
        </w:rPr>
        <w:t>d) Pełnomocnictwo lub inny dokument, z  którego wynika sposób reprezentacji Wykonawcy,</w:t>
      </w:r>
    </w:p>
    <w:p w:rsidR="00767991" w:rsidRPr="00DA7095" w:rsidRDefault="00767991" w:rsidP="00DA7095">
      <w:pPr>
        <w:shd w:val="clear" w:color="auto" w:fill="FFFFFF"/>
        <w:spacing w:line="276" w:lineRule="auto"/>
        <w:jc w:val="both"/>
        <w:rPr>
          <w:sz w:val="22"/>
          <w:szCs w:val="22"/>
        </w:rPr>
      </w:pPr>
      <w:r w:rsidRPr="00DA7095">
        <w:rPr>
          <w:sz w:val="22"/>
          <w:szCs w:val="22"/>
        </w:rPr>
        <w:t>e) Potwierdzenie wniesienia wadium.</w:t>
      </w:r>
    </w:p>
    <w:p w:rsidR="00767991" w:rsidRPr="00DA7095" w:rsidRDefault="00767991" w:rsidP="00DA7095">
      <w:pPr>
        <w:shd w:val="clear" w:color="auto" w:fill="FFFFFF"/>
        <w:spacing w:line="276" w:lineRule="auto"/>
        <w:jc w:val="both"/>
        <w:rPr>
          <w:sz w:val="22"/>
          <w:szCs w:val="22"/>
        </w:rPr>
      </w:pPr>
      <w:r w:rsidRPr="0081595B">
        <w:rPr>
          <w:b/>
          <w:sz w:val="22"/>
          <w:szCs w:val="22"/>
        </w:rPr>
        <w:t>11</w:t>
      </w:r>
      <w:r w:rsidRPr="00DA7095">
        <w:rPr>
          <w:sz w:val="22"/>
          <w:szCs w:val="22"/>
        </w:rPr>
        <w:t xml:space="preserve">.  Oświadczenia  dotyczące Wykonawcy i innych podmiotów, na  których zdolnościach lub  sytuacji polega wykonawca na zasadach </w:t>
      </w:r>
      <w:r w:rsidR="006F6F4E" w:rsidRPr="00DA7095">
        <w:rPr>
          <w:sz w:val="22"/>
          <w:szCs w:val="22"/>
        </w:rPr>
        <w:t xml:space="preserve"> określonych w art. 22 ustawy Pzp oraz dotyczące podwykonawców składane są  w  oryginale.</w:t>
      </w:r>
    </w:p>
    <w:p w:rsidR="006F6F4E" w:rsidRPr="00DA7095" w:rsidRDefault="006F6F4E" w:rsidP="00DA7095">
      <w:pPr>
        <w:shd w:val="clear" w:color="auto" w:fill="FFFFFF"/>
        <w:spacing w:line="276" w:lineRule="auto"/>
        <w:jc w:val="both"/>
        <w:rPr>
          <w:sz w:val="22"/>
          <w:szCs w:val="22"/>
        </w:rPr>
      </w:pPr>
      <w:r w:rsidRPr="0081595B">
        <w:rPr>
          <w:b/>
          <w:sz w:val="22"/>
          <w:szCs w:val="22"/>
        </w:rPr>
        <w:t>12</w:t>
      </w:r>
      <w:r w:rsidRPr="00DA7095">
        <w:rPr>
          <w:sz w:val="22"/>
          <w:szCs w:val="22"/>
        </w:rPr>
        <w:t>. Dokumenty inne niż oświadczenia, o których mowa w  ust. 11, składane  są w  oryginale lub kopii poświadczonej za zgodność z  oryginałem.</w:t>
      </w:r>
    </w:p>
    <w:p w:rsidR="006F6F4E" w:rsidRPr="00DA7095" w:rsidRDefault="006F6F4E" w:rsidP="00DA7095">
      <w:pPr>
        <w:shd w:val="clear" w:color="auto" w:fill="FFFFFF"/>
        <w:spacing w:line="276" w:lineRule="auto"/>
        <w:jc w:val="both"/>
        <w:rPr>
          <w:sz w:val="22"/>
          <w:szCs w:val="22"/>
        </w:rPr>
      </w:pPr>
      <w:r w:rsidRPr="0081595B">
        <w:rPr>
          <w:b/>
          <w:sz w:val="22"/>
          <w:szCs w:val="22"/>
        </w:rPr>
        <w:t>13</w:t>
      </w:r>
      <w:r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ED4A28" w:rsidRPr="00DA7095" w:rsidRDefault="006F6F4E" w:rsidP="00DA7095">
      <w:pPr>
        <w:shd w:val="clear" w:color="auto" w:fill="FFFFFF"/>
        <w:spacing w:line="276" w:lineRule="auto"/>
        <w:jc w:val="both"/>
        <w:rPr>
          <w:sz w:val="22"/>
          <w:szCs w:val="22"/>
        </w:rPr>
      </w:pPr>
      <w:r w:rsidRPr="0081595B">
        <w:rPr>
          <w:b/>
          <w:sz w:val="22"/>
          <w:szCs w:val="22"/>
        </w:rPr>
        <w:t>14</w:t>
      </w:r>
      <w:r w:rsidRPr="00DA7095">
        <w:rPr>
          <w:sz w:val="22"/>
          <w:szCs w:val="22"/>
        </w:rPr>
        <w:t xml:space="preserve">.Zamawiający może  żądać  przedstawienia oryginału  lub  notarialnie  poświadczonej kopii dokumentów wyłącznie wtedy, gdy złożona kopia dokumentu    </w:t>
      </w:r>
      <w:r w:rsidR="00E40D81" w:rsidRPr="00DA7095">
        <w:rPr>
          <w:sz w:val="22"/>
          <w:szCs w:val="22"/>
        </w:rPr>
        <w:t>jest nieczytelna lub  budzi wątpliwości co do jej prawd</w:t>
      </w:r>
      <w:r w:rsidR="00953CB5">
        <w:rPr>
          <w:sz w:val="22"/>
          <w:szCs w:val="22"/>
        </w:rPr>
        <w:t>ziwości .</w:t>
      </w:r>
    </w:p>
    <w:p w:rsidR="00E40D81" w:rsidRPr="00DA7095" w:rsidRDefault="00E40D81" w:rsidP="00DA7095">
      <w:pPr>
        <w:shd w:val="clear" w:color="auto" w:fill="FFFFFF"/>
        <w:spacing w:line="276" w:lineRule="auto"/>
        <w:jc w:val="both"/>
        <w:rPr>
          <w:sz w:val="22"/>
          <w:szCs w:val="22"/>
        </w:rPr>
      </w:pPr>
      <w:r w:rsidRPr="0081595B">
        <w:rPr>
          <w:b/>
          <w:sz w:val="22"/>
          <w:szCs w:val="22"/>
        </w:rPr>
        <w:t>15.</w:t>
      </w:r>
      <w:r w:rsidRPr="00DA7095">
        <w:rPr>
          <w:sz w:val="22"/>
          <w:szCs w:val="22"/>
        </w:rPr>
        <w:t xml:space="preserve"> </w:t>
      </w:r>
      <w:r w:rsidR="00DA7095">
        <w:rPr>
          <w:sz w:val="22"/>
          <w:szCs w:val="22"/>
        </w:rPr>
        <w:t>Z</w:t>
      </w:r>
      <w:r w:rsidRPr="00DA7095">
        <w:rPr>
          <w:sz w:val="22"/>
          <w:szCs w:val="22"/>
        </w:rPr>
        <w:t xml:space="preserve">amawiający informuje, iż zgodnie z art. 8 w związku z art. 96 ust. 3 ustawy Pzp oferty składane w postępowaniu  o  zamówienie publiczne są jawne i podlegają  udostępnieniu od  chwili ich otwarcia, z wyjątkiem  informacji stanowiących   tajemnicę  przedsiębiorstwa w rozumieniu ustawy z dnia 16 kwietnia1993 r o zwalczaniu  nieuczciwej konkurencji ( </w:t>
      </w:r>
      <w:r w:rsidR="00DA7095" w:rsidRPr="00DA7095">
        <w:rPr>
          <w:sz w:val="22"/>
          <w:szCs w:val="22"/>
        </w:rPr>
        <w:t>tj.</w:t>
      </w:r>
      <w:r w:rsidRPr="00DA7095">
        <w:rPr>
          <w:sz w:val="22"/>
          <w:szCs w:val="22"/>
        </w:rPr>
        <w:t xml:space="preserve"> Dz.</w:t>
      </w:r>
      <w:r w:rsidR="00DA7095">
        <w:rPr>
          <w:sz w:val="22"/>
          <w:szCs w:val="22"/>
        </w:rPr>
        <w:t xml:space="preserve"> </w:t>
      </w:r>
      <w:r w:rsidRPr="00DA7095">
        <w:rPr>
          <w:sz w:val="22"/>
          <w:szCs w:val="22"/>
        </w:rPr>
        <w:t>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Pzp.</w:t>
      </w:r>
    </w:p>
    <w:p w:rsidR="00E40D81" w:rsidRPr="00DA7095" w:rsidRDefault="00E40D81" w:rsidP="00DA7095">
      <w:pPr>
        <w:shd w:val="clear" w:color="auto" w:fill="FFFFFF"/>
        <w:spacing w:line="276" w:lineRule="auto"/>
        <w:jc w:val="both"/>
        <w:rPr>
          <w:sz w:val="22"/>
          <w:szCs w:val="22"/>
        </w:rPr>
      </w:pPr>
      <w:r w:rsidRPr="0081595B">
        <w:rPr>
          <w:b/>
          <w:sz w:val="22"/>
          <w:szCs w:val="22"/>
        </w:rPr>
        <w:t>16.</w:t>
      </w:r>
      <w:r w:rsidRPr="00DA7095">
        <w:rPr>
          <w:sz w:val="22"/>
          <w:szCs w:val="22"/>
        </w:rPr>
        <w:t xml:space="preserve"> </w:t>
      </w:r>
      <w:r w:rsidR="00DA7095" w:rsidRPr="00DA7095">
        <w:rPr>
          <w:sz w:val="22"/>
          <w:szCs w:val="22"/>
        </w:rPr>
        <w:t>Zamawiający</w:t>
      </w:r>
      <w:r w:rsidRPr="00DA7095">
        <w:rPr>
          <w:sz w:val="22"/>
          <w:szCs w:val="22"/>
        </w:rPr>
        <w:t xml:space="preserve"> zaleca, aby  informacje </w:t>
      </w:r>
      <w:r w:rsidR="00DA7095" w:rsidRPr="00DA7095">
        <w:rPr>
          <w:sz w:val="22"/>
          <w:szCs w:val="22"/>
        </w:rPr>
        <w:t>zastrzeżone</w:t>
      </w:r>
      <w:r w:rsidRPr="00DA7095">
        <w:rPr>
          <w:sz w:val="22"/>
          <w:szCs w:val="22"/>
        </w:rPr>
        <w:t xml:space="preserve">, jako  tajemnica  przedsiębiorstwa  były </w:t>
      </w:r>
      <w:r w:rsidR="001B571D" w:rsidRPr="00DA7095">
        <w:rPr>
          <w:sz w:val="22"/>
          <w:szCs w:val="22"/>
        </w:rPr>
        <w:t>przez</w:t>
      </w:r>
      <w:r w:rsidRPr="00DA7095">
        <w:rPr>
          <w:sz w:val="22"/>
          <w:szCs w:val="22"/>
        </w:rPr>
        <w:t xml:space="preserve"> wykonawcę  złożone w  oddzielnej wewnętrznej kopercie z oznakowaniem</w:t>
      </w:r>
      <w:r w:rsidR="0075417E" w:rsidRPr="00DA7095">
        <w:rPr>
          <w:sz w:val="22"/>
          <w:szCs w:val="22"/>
        </w:rPr>
        <w:t xml:space="preserve">” tajemnica przedsiębiorstwa”, lub spięte( zszyte) oddzielnie od pozostałych, jawnych  elementów oferty. </w:t>
      </w:r>
    </w:p>
    <w:p w:rsidR="0075417E" w:rsidRPr="00DA7095" w:rsidRDefault="0075417E" w:rsidP="00DA7095">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rsidR="0075417E" w:rsidRPr="00DA7095" w:rsidRDefault="0075417E" w:rsidP="00DA7095">
      <w:pPr>
        <w:shd w:val="clear" w:color="auto" w:fill="FFFFFF"/>
        <w:spacing w:line="276" w:lineRule="auto"/>
        <w:jc w:val="both"/>
        <w:rPr>
          <w:sz w:val="22"/>
          <w:szCs w:val="22"/>
        </w:rPr>
      </w:pPr>
      <w:r w:rsidRPr="0081595B">
        <w:rPr>
          <w:b/>
          <w:sz w:val="22"/>
          <w:szCs w:val="22"/>
        </w:rPr>
        <w:t>17</w:t>
      </w:r>
      <w:r w:rsidRPr="00DA7095">
        <w:rPr>
          <w:sz w:val="22"/>
          <w:szCs w:val="22"/>
        </w:rPr>
        <w:t xml:space="preserve">. </w:t>
      </w:r>
      <w:r w:rsidR="00A51DAE">
        <w:rPr>
          <w:sz w:val="22"/>
          <w:szCs w:val="22"/>
        </w:rPr>
        <w:t>P</w:t>
      </w:r>
      <w:r w:rsidRPr="00DA7095">
        <w:rPr>
          <w:sz w:val="22"/>
          <w:szCs w:val="22"/>
        </w:rPr>
        <w:t>oprawki  powinny być naniesione czytelnie oraz opatrzone datą i pod</w:t>
      </w:r>
      <w:r w:rsidR="00A51DAE">
        <w:rPr>
          <w:sz w:val="22"/>
          <w:szCs w:val="22"/>
        </w:rPr>
        <w:t>p</w:t>
      </w:r>
      <w:r w:rsidRPr="00DA7095">
        <w:rPr>
          <w:sz w:val="22"/>
          <w:szCs w:val="22"/>
        </w:rPr>
        <w:t>isem  osoby  uprawnionej  do reprezentowania  Wykonawcy.</w:t>
      </w:r>
    </w:p>
    <w:p w:rsidR="0075417E" w:rsidRPr="00DA7095" w:rsidRDefault="0075417E" w:rsidP="00DA7095">
      <w:pPr>
        <w:shd w:val="clear" w:color="auto" w:fill="FFFFFF"/>
        <w:spacing w:line="276" w:lineRule="auto"/>
        <w:jc w:val="both"/>
        <w:rPr>
          <w:sz w:val="22"/>
          <w:szCs w:val="22"/>
        </w:rPr>
      </w:pPr>
      <w:r w:rsidRPr="0081595B">
        <w:rPr>
          <w:b/>
          <w:sz w:val="22"/>
          <w:szCs w:val="22"/>
        </w:rPr>
        <w:t>18</w:t>
      </w:r>
      <w:r w:rsidRPr="00DA7095">
        <w:rPr>
          <w:sz w:val="22"/>
          <w:szCs w:val="22"/>
        </w:rPr>
        <w:t>.  Wykonawca  ponosi wszystkie koszty związane z przygotowaniem  oferty. Zamawiający  nie przewiduje zwrotu kosztów udziału w  postępowaniu, z zastrzeżeniem art. 93 ust. 4 Pzp.</w:t>
      </w:r>
    </w:p>
    <w:p w:rsidR="0075417E" w:rsidRPr="0081595B" w:rsidRDefault="0075417E" w:rsidP="00DA7095">
      <w:pPr>
        <w:shd w:val="clear" w:color="auto" w:fill="FFFFFF"/>
        <w:spacing w:line="276" w:lineRule="auto"/>
        <w:jc w:val="both"/>
        <w:rPr>
          <w:b/>
          <w:sz w:val="22"/>
          <w:szCs w:val="22"/>
        </w:rPr>
      </w:pPr>
      <w:r w:rsidRPr="0081595B">
        <w:rPr>
          <w:b/>
          <w:sz w:val="22"/>
          <w:szCs w:val="22"/>
        </w:rPr>
        <w:t>19.</w:t>
      </w:r>
      <w:r w:rsidRPr="00DA7095">
        <w:rPr>
          <w:sz w:val="22"/>
          <w:szCs w:val="22"/>
        </w:rPr>
        <w:t xml:space="preserve"> Oferta  powinna  być sporządzona w języku polskim. Zamawiający nie dopuszcza składania oferty lub jej części w innym języku. Dokumenty sporządzone w  języku obcym  są składane  wraz z  </w:t>
      </w:r>
      <w:r w:rsidRPr="0081595B">
        <w:rPr>
          <w:b/>
          <w:sz w:val="22"/>
          <w:szCs w:val="22"/>
        </w:rPr>
        <w:t>tłumaczeniem na język polski.</w:t>
      </w:r>
    </w:p>
    <w:p w:rsidR="00AE0E53" w:rsidRDefault="0075417E" w:rsidP="00DA7095">
      <w:pPr>
        <w:shd w:val="clear" w:color="auto" w:fill="FFFFFF"/>
        <w:spacing w:line="276" w:lineRule="auto"/>
        <w:jc w:val="both"/>
        <w:rPr>
          <w:sz w:val="22"/>
          <w:szCs w:val="22"/>
        </w:rPr>
      </w:pPr>
      <w:r w:rsidRPr="0081595B">
        <w:rPr>
          <w:b/>
          <w:sz w:val="22"/>
          <w:szCs w:val="22"/>
        </w:rPr>
        <w:lastRenderedPageBreak/>
        <w:t>20.</w:t>
      </w:r>
      <w:r w:rsidR="00A51DAE">
        <w:rPr>
          <w:b/>
          <w:sz w:val="22"/>
          <w:szCs w:val="22"/>
        </w:rPr>
        <w:t xml:space="preserve"> </w:t>
      </w:r>
      <w:r w:rsidR="00A51DAE" w:rsidRPr="00A51DAE">
        <w:rPr>
          <w:sz w:val="22"/>
          <w:szCs w:val="22"/>
        </w:rPr>
        <w:t>W</w:t>
      </w:r>
      <w:r w:rsidRPr="00DA7095">
        <w:rPr>
          <w:sz w:val="22"/>
          <w:szCs w:val="22"/>
        </w:rPr>
        <w:t xml:space="preserve">  przypadku, gdy Wykonawca  dołączy do  oferty dokumenty zawierające wartości w walucie innej niż  złoty polski (PLN) , </w:t>
      </w:r>
      <w:r w:rsidR="00AE0E53" w:rsidRPr="00DA7095">
        <w:rPr>
          <w:sz w:val="22"/>
          <w:szCs w:val="22"/>
        </w:rPr>
        <w:t>Zamawiający</w:t>
      </w:r>
      <w:r w:rsidRPr="00DA7095">
        <w:rPr>
          <w:sz w:val="22"/>
          <w:szCs w:val="22"/>
        </w:rPr>
        <w:t xml:space="preserve">  przeliczy te </w:t>
      </w:r>
      <w:r w:rsidR="00AE0E53" w:rsidRPr="00DA7095">
        <w:rPr>
          <w:sz w:val="22"/>
          <w:szCs w:val="22"/>
        </w:rPr>
        <w:t>wartości na złote polskie (PLN) wg średniego kursu Narodowego Banku Polskiego (NBP) danej waluty z dnia  ogłoszenia  niniejszego postępowania</w:t>
      </w:r>
    </w:p>
    <w:p w:rsidR="0081595B" w:rsidRDefault="0081595B" w:rsidP="00DA7095">
      <w:pPr>
        <w:shd w:val="clear" w:color="auto" w:fill="FFFFFF"/>
        <w:spacing w:line="276" w:lineRule="auto"/>
        <w:jc w:val="both"/>
        <w:rPr>
          <w:sz w:val="22"/>
          <w:szCs w:val="22"/>
        </w:rPr>
      </w:pPr>
    </w:p>
    <w:p w:rsidR="0081595B" w:rsidRDefault="0081595B" w:rsidP="00DA7095">
      <w:pPr>
        <w:shd w:val="clear" w:color="auto" w:fill="FFFFFF"/>
        <w:spacing w:line="276" w:lineRule="auto"/>
        <w:jc w:val="both"/>
        <w:rPr>
          <w:sz w:val="22"/>
          <w:szCs w:val="22"/>
        </w:rPr>
      </w:pPr>
    </w:p>
    <w:p w:rsidR="0081595B" w:rsidRDefault="0081595B" w:rsidP="00DA7095">
      <w:pPr>
        <w:shd w:val="clear" w:color="auto" w:fill="FFFFFF"/>
        <w:spacing w:line="276" w:lineRule="auto"/>
        <w:jc w:val="both"/>
        <w:rPr>
          <w:sz w:val="22"/>
          <w:szCs w:val="22"/>
        </w:rPr>
      </w:pPr>
    </w:p>
    <w:p w:rsidR="0081595B" w:rsidRPr="00DA7095" w:rsidRDefault="0081595B" w:rsidP="00DA7095">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tblPr>
      <w:tblGrid>
        <w:gridCol w:w="463"/>
        <w:gridCol w:w="7371"/>
      </w:tblGrid>
      <w:tr w:rsidR="004378E3" w:rsidRPr="00527C26" w:rsidTr="0081595B">
        <w:trPr>
          <w:trHeight w:val="70"/>
        </w:trPr>
        <w:tc>
          <w:tcPr>
            <w:tcW w:w="463" w:type="dxa"/>
            <w:shd w:val="pct12" w:color="auto" w:fill="auto"/>
            <w:vAlign w:val="center"/>
          </w:tcPr>
          <w:p w:rsidR="004378E3" w:rsidRPr="00527C26" w:rsidRDefault="00AE0E53" w:rsidP="00973D20">
            <w:pPr>
              <w:pStyle w:val="Nagwek3"/>
              <w:spacing w:before="60" w:after="60" w:line="276" w:lineRule="auto"/>
              <w:ind w:right="-1"/>
              <w:rPr>
                <w:sz w:val="22"/>
                <w:szCs w:val="22"/>
              </w:rPr>
            </w:pPr>
            <w:r>
              <w:rPr>
                <w:sz w:val="22"/>
                <w:szCs w:val="22"/>
              </w:rPr>
              <w:t>13</w:t>
            </w:r>
            <w:r w:rsidR="004378E3" w:rsidRPr="00527C26">
              <w:rPr>
                <w:sz w:val="22"/>
                <w:szCs w:val="22"/>
              </w:rPr>
              <w:t>.</w:t>
            </w:r>
          </w:p>
        </w:tc>
        <w:tc>
          <w:tcPr>
            <w:tcW w:w="7371" w:type="dxa"/>
            <w:shd w:val="pct12" w:color="auto" w:fill="auto"/>
            <w:vAlign w:val="center"/>
          </w:tcPr>
          <w:p w:rsidR="004378E3" w:rsidRPr="00527C26" w:rsidRDefault="004378E3" w:rsidP="00973D20">
            <w:pPr>
              <w:pStyle w:val="Nagwek3"/>
              <w:spacing w:before="60" w:after="60" w:line="276" w:lineRule="auto"/>
              <w:ind w:left="-70" w:right="-1"/>
              <w:rPr>
                <w:sz w:val="22"/>
                <w:szCs w:val="22"/>
              </w:rPr>
            </w:pPr>
            <w:r w:rsidRPr="00527C26">
              <w:rPr>
                <w:sz w:val="22"/>
                <w:szCs w:val="22"/>
              </w:rPr>
              <w:t xml:space="preserve"> Miejsce oraz termin składania i otwarcia ofert </w:t>
            </w:r>
          </w:p>
        </w:tc>
      </w:tr>
    </w:tbl>
    <w:p w:rsidR="004378E3" w:rsidRPr="00527C26" w:rsidRDefault="004378E3" w:rsidP="0003630D">
      <w:pPr>
        <w:pStyle w:val="Tekstpodstawowy"/>
        <w:numPr>
          <w:ilvl w:val="0"/>
          <w:numId w:val="3"/>
        </w:numPr>
        <w:tabs>
          <w:tab w:val="clear" w:pos="1800"/>
          <w:tab w:val="num" w:pos="284"/>
        </w:tabs>
        <w:spacing w:line="276" w:lineRule="auto"/>
        <w:ind w:left="284" w:hanging="284"/>
        <w:rPr>
          <w:sz w:val="22"/>
          <w:szCs w:val="22"/>
        </w:rPr>
      </w:pPr>
      <w:r w:rsidRPr="00527C26">
        <w:rPr>
          <w:sz w:val="22"/>
          <w:szCs w:val="22"/>
        </w:rPr>
        <w:t>Oferty należy składać w siedzibie Zamawiającego:</w:t>
      </w:r>
    </w:p>
    <w:p w:rsidR="004378E3" w:rsidRPr="00527C26" w:rsidRDefault="004378E3" w:rsidP="00DA7095">
      <w:pPr>
        <w:spacing w:line="276" w:lineRule="auto"/>
        <w:ind w:left="284" w:right="-1"/>
        <w:jc w:val="both"/>
        <w:rPr>
          <w:sz w:val="22"/>
          <w:szCs w:val="22"/>
        </w:rPr>
      </w:pPr>
      <w:r w:rsidRPr="00527C26">
        <w:rPr>
          <w:sz w:val="22"/>
          <w:szCs w:val="22"/>
        </w:rPr>
        <w:t xml:space="preserve">Urząd </w:t>
      </w:r>
      <w:r w:rsidR="003B520C">
        <w:rPr>
          <w:sz w:val="22"/>
          <w:szCs w:val="22"/>
        </w:rPr>
        <w:t>Gminy Ostrowite</w:t>
      </w:r>
      <w:r w:rsidRPr="00527C26">
        <w:rPr>
          <w:sz w:val="22"/>
          <w:szCs w:val="22"/>
        </w:rPr>
        <w:t xml:space="preserve"> </w:t>
      </w:r>
    </w:p>
    <w:p w:rsidR="004378E3" w:rsidRPr="00527C26" w:rsidRDefault="003B520C" w:rsidP="00DA7095">
      <w:pPr>
        <w:spacing w:line="276" w:lineRule="auto"/>
        <w:ind w:left="284" w:right="-1"/>
        <w:jc w:val="both"/>
        <w:rPr>
          <w:sz w:val="22"/>
          <w:szCs w:val="22"/>
        </w:rPr>
      </w:pPr>
      <w:r>
        <w:rPr>
          <w:sz w:val="22"/>
          <w:szCs w:val="22"/>
        </w:rPr>
        <w:t>62-403 Ostrowite</w:t>
      </w:r>
      <w:r w:rsidR="004378E3" w:rsidRPr="00527C26">
        <w:rPr>
          <w:sz w:val="22"/>
          <w:szCs w:val="22"/>
        </w:rPr>
        <w:t xml:space="preserve">, </w:t>
      </w:r>
      <w:r>
        <w:rPr>
          <w:sz w:val="22"/>
          <w:szCs w:val="22"/>
        </w:rPr>
        <w:t>ul. Lipowa 2</w:t>
      </w:r>
      <w:r w:rsidR="004378E3" w:rsidRPr="00527C26">
        <w:rPr>
          <w:sz w:val="22"/>
          <w:szCs w:val="22"/>
        </w:rPr>
        <w:t xml:space="preserve"> </w:t>
      </w:r>
    </w:p>
    <w:p w:rsidR="004378E3" w:rsidRPr="007E5218" w:rsidRDefault="00FF6F3B" w:rsidP="00DA7095">
      <w:pPr>
        <w:spacing w:line="276" w:lineRule="auto"/>
        <w:ind w:left="284"/>
        <w:jc w:val="both"/>
        <w:rPr>
          <w:sz w:val="22"/>
          <w:szCs w:val="22"/>
        </w:rPr>
      </w:pPr>
      <w:r>
        <w:rPr>
          <w:sz w:val="22"/>
          <w:szCs w:val="22"/>
        </w:rPr>
        <w:t xml:space="preserve">Sekretariat </w:t>
      </w:r>
      <w:r w:rsidR="000C7821">
        <w:rPr>
          <w:sz w:val="22"/>
          <w:szCs w:val="22"/>
        </w:rPr>
        <w:t>pokój</w:t>
      </w:r>
      <w:r>
        <w:rPr>
          <w:sz w:val="22"/>
          <w:szCs w:val="22"/>
        </w:rPr>
        <w:t xml:space="preserve">  nr 19 ( I piętro)</w:t>
      </w:r>
      <w:r w:rsidR="000C7821">
        <w:rPr>
          <w:sz w:val="22"/>
          <w:szCs w:val="22"/>
        </w:rPr>
        <w:t xml:space="preserve"> sekretariat</w:t>
      </w:r>
    </w:p>
    <w:p w:rsidR="004378E3" w:rsidRPr="0064151E" w:rsidRDefault="004378E3" w:rsidP="0003630D">
      <w:pPr>
        <w:numPr>
          <w:ilvl w:val="0"/>
          <w:numId w:val="3"/>
        </w:numPr>
        <w:tabs>
          <w:tab w:val="clear" w:pos="1800"/>
          <w:tab w:val="num" w:pos="284"/>
        </w:tabs>
        <w:spacing w:line="276" w:lineRule="auto"/>
        <w:ind w:left="284" w:hanging="284"/>
        <w:jc w:val="both"/>
        <w:rPr>
          <w:sz w:val="22"/>
          <w:szCs w:val="22"/>
        </w:rPr>
      </w:pPr>
      <w:r w:rsidRPr="0064151E">
        <w:rPr>
          <w:sz w:val="22"/>
          <w:szCs w:val="22"/>
        </w:rPr>
        <w:t>Termin składania ofert upływa w dniu</w:t>
      </w:r>
      <w:r w:rsidR="001B4AE7" w:rsidRPr="0064151E">
        <w:rPr>
          <w:b/>
          <w:bCs/>
          <w:sz w:val="22"/>
          <w:szCs w:val="22"/>
        </w:rPr>
        <w:t xml:space="preserve"> </w:t>
      </w:r>
      <w:r w:rsidR="00322AC5">
        <w:rPr>
          <w:b/>
          <w:bCs/>
          <w:sz w:val="22"/>
          <w:szCs w:val="22"/>
        </w:rPr>
        <w:t>11.01.2019</w:t>
      </w:r>
      <w:r w:rsidR="000C7C6C" w:rsidRPr="0064151E">
        <w:rPr>
          <w:b/>
          <w:bCs/>
          <w:sz w:val="22"/>
          <w:szCs w:val="22"/>
        </w:rPr>
        <w:t xml:space="preserve"> </w:t>
      </w:r>
      <w:r w:rsidRPr="0064151E">
        <w:rPr>
          <w:b/>
          <w:bCs/>
          <w:sz w:val="22"/>
          <w:szCs w:val="22"/>
        </w:rPr>
        <w:t>r. o godz. 1</w:t>
      </w:r>
      <w:r w:rsidR="0017027F" w:rsidRPr="0064151E">
        <w:rPr>
          <w:b/>
          <w:bCs/>
          <w:sz w:val="22"/>
          <w:szCs w:val="22"/>
        </w:rPr>
        <w:t>2</w:t>
      </w:r>
      <w:r w:rsidRPr="0064151E">
        <w:rPr>
          <w:b/>
          <w:bCs/>
          <w:sz w:val="22"/>
          <w:szCs w:val="22"/>
        </w:rPr>
        <w:t>:</w:t>
      </w:r>
      <w:r w:rsidR="0017027F" w:rsidRPr="0064151E">
        <w:rPr>
          <w:b/>
          <w:bCs/>
          <w:sz w:val="22"/>
          <w:szCs w:val="22"/>
        </w:rPr>
        <w:t>0</w:t>
      </w:r>
      <w:r w:rsidRPr="0064151E">
        <w:rPr>
          <w:b/>
          <w:bCs/>
          <w:sz w:val="22"/>
          <w:szCs w:val="22"/>
        </w:rPr>
        <w:t>0</w:t>
      </w:r>
      <w:r w:rsidRPr="0064151E">
        <w:rPr>
          <w:bCs/>
          <w:sz w:val="22"/>
          <w:szCs w:val="22"/>
        </w:rPr>
        <w:t>.</w:t>
      </w:r>
      <w:r w:rsidRPr="0064151E">
        <w:rPr>
          <w:b/>
          <w:bCs/>
          <w:sz w:val="22"/>
          <w:szCs w:val="22"/>
        </w:rPr>
        <w:t xml:space="preserve">                     </w:t>
      </w:r>
    </w:p>
    <w:p w:rsidR="004378E3" w:rsidRPr="007E5218" w:rsidRDefault="00087F17" w:rsidP="00DA7095">
      <w:pPr>
        <w:spacing w:line="276" w:lineRule="auto"/>
        <w:ind w:left="284"/>
        <w:jc w:val="both"/>
        <w:rPr>
          <w:spacing w:val="-2"/>
          <w:sz w:val="22"/>
          <w:szCs w:val="22"/>
        </w:rPr>
      </w:pPr>
      <w:r w:rsidRPr="007E5218">
        <w:rPr>
          <w:sz w:val="22"/>
          <w:szCs w:val="22"/>
        </w:rPr>
        <w:t>Oferty złożone po terminie jak wyżej zostaną niezwłocznie zwrócone.</w:t>
      </w:r>
    </w:p>
    <w:p w:rsidR="004378E3" w:rsidRPr="007E5218" w:rsidRDefault="004378E3" w:rsidP="0003630D">
      <w:pPr>
        <w:numPr>
          <w:ilvl w:val="0"/>
          <w:numId w:val="3"/>
        </w:numPr>
        <w:tabs>
          <w:tab w:val="clear" w:pos="1800"/>
          <w:tab w:val="num" w:pos="284"/>
        </w:tabs>
        <w:spacing w:line="276" w:lineRule="auto"/>
        <w:ind w:left="357" w:hanging="357"/>
        <w:jc w:val="both"/>
        <w:rPr>
          <w:sz w:val="22"/>
          <w:szCs w:val="22"/>
        </w:rPr>
      </w:pPr>
      <w:r w:rsidRPr="007E5218">
        <w:rPr>
          <w:sz w:val="22"/>
          <w:szCs w:val="22"/>
        </w:rPr>
        <w:t>Otwarcie ofert nastąpi w siedzibie Zamawiającego:</w:t>
      </w:r>
    </w:p>
    <w:p w:rsidR="004378E3" w:rsidRPr="007E5218" w:rsidRDefault="004378E3" w:rsidP="00DA7095">
      <w:pPr>
        <w:spacing w:line="276" w:lineRule="auto"/>
        <w:ind w:left="284" w:right="-1"/>
        <w:jc w:val="both"/>
        <w:rPr>
          <w:sz w:val="22"/>
          <w:szCs w:val="22"/>
        </w:rPr>
      </w:pPr>
      <w:r w:rsidRPr="007E5218">
        <w:rPr>
          <w:sz w:val="22"/>
          <w:szCs w:val="22"/>
        </w:rPr>
        <w:t xml:space="preserve">Urząd </w:t>
      </w:r>
      <w:r w:rsidR="00FF6F3B">
        <w:rPr>
          <w:sz w:val="22"/>
          <w:szCs w:val="22"/>
        </w:rPr>
        <w:t>Gminy Ostrowite</w:t>
      </w:r>
    </w:p>
    <w:p w:rsidR="004378E3" w:rsidRPr="007E5218" w:rsidRDefault="00FF6F3B" w:rsidP="00DA7095">
      <w:pPr>
        <w:spacing w:line="276" w:lineRule="auto"/>
        <w:ind w:left="284" w:right="-1"/>
        <w:jc w:val="both"/>
        <w:rPr>
          <w:sz w:val="22"/>
          <w:szCs w:val="22"/>
        </w:rPr>
      </w:pPr>
      <w:r>
        <w:rPr>
          <w:sz w:val="22"/>
          <w:szCs w:val="22"/>
        </w:rPr>
        <w:t>62-402 Ostrowite , ul. Lipowa 2</w:t>
      </w:r>
    </w:p>
    <w:p w:rsidR="004378E3" w:rsidRPr="007E5218" w:rsidRDefault="00FF6F3B" w:rsidP="00DA7095">
      <w:pPr>
        <w:spacing w:line="276" w:lineRule="auto"/>
        <w:ind w:left="284"/>
        <w:jc w:val="both"/>
        <w:rPr>
          <w:sz w:val="22"/>
          <w:szCs w:val="22"/>
        </w:rPr>
      </w:pPr>
      <w:r>
        <w:rPr>
          <w:sz w:val="22"/>
          <w:szCs w:val="22"/>
        </w:rPr>
        <w:t xml:space="preserve">Sala narad </w:t>
      </w:r>
      <w:r w:rsidR="004378E3" w:rsidRPr="007E5218">
        <w:rPr>
          <w:sz w:val="22"/>
          <w:szCs w:val="22"/>
        </w:rPr>
        <w:t xml:space="preserve">, </w:t>
      </w:r>
      <w:r>
        <w:rPr>
          <w:sz w:val="22"/>
          <w:szCs w:val="22"/>
        </w:rPr>
        <w:t xml:space="preserve">parter </w:t>
      </w:r>
    </w:p>
    <w:p w:rsidR="00207C16" w:rsidRPr="00FF5AC1" w:rsidRDefault="00087F17" w:rsidP="00DA7095">
      <w:pPr>
        <w:ind w:firstLine="284"/>
        <w:rPr>
          <w:b/>
          <w:sz w:val="22"/>
          <w:szCs w:val="22"/>
        </w:rPr>
      </w:pPr>
      <w:r w:rsidRPr="0064151E">
        <w:rPr>
          <w:sz w:val="22"/>
          <w:szCs w:val="22"/>
        </w:rPr>
        <w:t xml:space="preserve">w </w:t>
      </w:r>
      <w:r w:rsidRPr="0064151E">
        <w:rPr>
          <w:b/>
          <w:sz w:val="22"/>
          <w:szCs w:val="22"/>
        </w:rPr>
        <w:t>dniu</w:t>
      </w:r>
      <w:r w:rsidR="0064151E">
        <w:rPr>
          <w:b/>
          <w:sz w:val="22"/>
          <w:szCs w:val="22"/>
        </w:rPr>
        <w:t xml:space="preserve"> </w:t>
      </w:r>
      <w:r w:rsidR="00322AC5">
        <w:rPr>
          <w:b/>
          <w:bCs/>
          <w:sz w:val="22"/>
          <w:szCs w:val="22"/>
        </w:rPr>
        <w:t>11.01.2019</w:t>
      </w:r>
      <w:r w:rsidR="00322AC5" w:rsidRPr="0064151E">
        <w:rPr>
          <w:b/>
          <w:bCs/>
          <w:sz w:val="22"/>
          <w:szCs w:val="22"/>
        </w:rPr>
        <w:t xml:space="preserve"> </w:t>
      </w:r>
      <w:r w:rsidRPr="0064151E">
        <w:rPr>
          <w:b/>
          <w:bCs/>
          <w:sz w:val="22"/>
          <w:szCs w:val="22"/>
        </w:rPr>
        <w:t>r. o godz. 1</w:t>
      </w:r>
      <w:r w:rsidR="00045033" w:rsidRPr="0064151E">
        <w:rPr>
          <w:b/>
          <w:bCs/>
          <w:sz w:val="22"/>
          <w:szCs w:val="22"/>
        </w:rPr>
        <w:t>2</w:t>
      </w:r>
      <w:r w:rsidRPr="0064151E">
        <w:rPr>
          <w:b/>
          <w:bCs/>
          <w:sz w:val="22"/>
          <w:szCs w:val="22"/>
        </w:rPr>
        <w:t>:</w:t>
      </w:r>
      <w:r w:rsidR="0017027F" w:rsidRPr="0064151E">
        <w:rPr>
          <w:b/>
          <w:bCs/>
          <w:sz w:val="22"/>
          <w:szCs w:val="22"/>
        </w:rPr>
        <w:t>3</w:t>
      </w:r>
      <w:r w:rsidR="00045033" w:rsidRPr="0064151E">
        <w:rPr>
          <w:b/>
          <w:bCs/>
          <w:sz w:val="22"/>
          <w:szCs w:val="22"/>
        </w:rPr>
        <w:t>0</w:t>
      </w:r>
      <w:r w:rsidR="00FC389E" w:rsidRPr="0064151E">
        <w:rPr>
          <w:bCs/>
          <w:sz w:val="22"/>
          <w:szCs w:val="22"/>
        </w:rPr>
        <w:t>.</w:t>
      </w:r>
      <w:r w:rsidR="00FC389E" w:rsidRPr="007E5218">
        <w:rPr>
          <w:b/>
          <w:bCs/>
          <w:sz w:val="22"/>
          <w:szCs w:val="22"/>
        </w:rPr>
        <w:t xml:space="preserve">   </w:t>
      </w:r>
    </w:p>
    <w:p w:rsidR="007E1623" w:rsidRPr="007E5218" w:rsidRDefault="004378E3" w:rsidP="00DA7095">
      <w:pPr>
        <w:spacing w:line="276" w:lineRule="auto"/>
        <w:ind w:left="284"/>
        <w:jc w:val="both"/>
        <w:rPr>
          <w:sz w:val="22"/>
          <w:szCs w:val="22"/>
        </w:rPr>
      </w:pPr>
      <w:r w:rsidRPr="007E5218">
        <w:rPr>
          <w:sz w:val="22"/>
          <w:szCs w:val="22"/>
        </w:rPr>
        <w:t>Otwarcie ofert jest jawne.</w:t>
      </w:r>
    </w:p>
    <w:p w:rsidR="00087F17" w:rsidRPr="007E5218" w:rsidRDefault="004378E3" w:rsidP="0003630D">
      <w:pPr>
        <w:numPr>
          <w:ilvl w:val="0"/>
          <w:numId w:val="3"/>
        </w:numPr>
        <w:tabs>
          <w:tab w:val="clear" w:pos="1800"/>
          <w:tab w:val="left" w:pos="284"/>
        </w:tabs>
        <w:spacing w:line="276" w:lineRule="auto"/>
        <w:ind w:left="284" w:hanging="284"/>
        <w:jc w:val="both"/>
        <w:rPr>
          <w:sz w:val="22"/>
          <w:szCs w:val="22"/>
        </w:rPr>
      </w:pPr>
      <w:r w:rsidRPr="007E5218">
        <w:rPr>
          <w:sz w:val="22"/>
          <w:szCs w:val="22"/>
        </w:rPr>
        <w:t>Bezpośrednio przed otwarciem ofert Zamawiający poda kwotę, jaką zamier</w:t>
      </w:r>
      <w:r w:rsidR="00E24B77" w:rsidRPr="007E5218">
        <w:rPr>
          <w:sz w:val="22"/>
          <w:szCs w:val="22"/>
        </w:rPr>
        <w:t>za przeznaczyć na sfinansowanie</w:t>
      </w:r>
      <w:r w:rsidR="00FC389E" w:rsidRPr="007E5218">
        <w:rPr>
          <w:sz w:val="22"/>
          <w:szCs w:val="22"/>
        </w:rPr>
        <w:t xml:space="preserve"> </w:t>
      </w:r>
      <w:r w:rsidRPr="007E5218">
        <w:rPr>
          <w:sz w:val="22"/>
          <w:szCs w:val="22"/>
        </w:rPr>
        <w:t>zamówienia.</w:t>
      </w:r>
    </w:p>
    <w:p w:rsidR="00087F17" w:rsidRPr="00777211" w:rsidRDefault="004378E3" w:rsidP="0003630D">
      <w:pPr>
        <w:numPr>
          <w:ilvl w:val="0"/>
          <w:numId w:val="3"/>
        </w:numPr>
        <w:tabs>
          <w:tab w:val="clear" w:pos="1800"/>
          <w:tab w:val="num" w:pos="284"/>
        </w:tabs>
        <w:spacing w:line="276" w:lineRule="auto"/>
        <w:ind w:left="284" w:hanging="284"/>
        <w:jc w:val="both"/>
        <w:rPr>
          <w:spacing w:val="-2"/>
          <w:sz w:val="22"/>
          <w:szCs w:val="22"/>
        </w:rPr>
      </w:pPr>
      <w:r w:rsidRPr="00396522">
        <w:rPr>
          <w:spacing w:val="-2"/>
          <w:sz w:val="22"/>
          <w:szCs w:val="22"/>
        </w:rPr>
        <w:t>Dokonując otwarcia ofert Zamawiający poda nazwy (firmy) oraz adresy Wykonawców, a także informacje dotyczące ceny za wykonanie zamówienia</w:t>
      </w:r>
      <w:r w:rsidR="00FF5AC1">
        <w:rPr>
          <w:spacing w:val="-2"/>
          <w:sz w:val="22"/>
          <w:szCs w:val="22"/>
        </w:rPr>
        <w:t xml:space="preserve"> </w:t>
      </w:r>
      <w:r w:rsidR="00603339">
        <w:rPr>
          <w:spacing w:val="-2"/>
          <w:sz w:val="22"/>
          <w:szCs w:val="22"/>
        </w:rPr>
        <w:t xml:space="preserve">oraz </w:t>
      </w:r>
      <w:r w:rsidR="00603339" w:rsidRPr="00777211">
        <w:rPr>
          <w:spacing w:val="-2"/>
          <w:sz w:val="22"/>
          <w:szCs w:val="22"/>
        </w:rPr>
        <w:t xml:space="preserve">doświadczenia kierownika budowy, </w:t>
      </w:r>
      <w:r w:rsidR="001D7895">
        <w:rPr>
          <w:spacing w:val="-2"/>
          <w:sz w:val="22"/>
          <w:szCs w:val="22"/>
        </w:rPr>
        <w:t>zawarte</w:t>
      </w:r>
      <w:r w:rsidR="00396522" w:rsidRPr="00777211">
        <w:rPr>
          <w:spacing w:val="-2"/>
          <w:sz w:val="22"/>
          <w:szCs w:val="22"/>
        </w:rPr>
        <w:t xml:space="preserve"> w ofertach.</w:t>
      </w:r>
    </w:p>
    <w:p w:rsidR="004378E3" w:rsidRPr="00592FAF" w:rsidRDefault="004378E3" w:rsidP="0003630D">
      <w:pPr>
        <w:numPr>
          <w:ilvl w:val="0"/>
          <w:numId w:val="3"/>
        </w:numPr>
        <w:tabs>
          <w:tab w:val="clear" w:pos="1800"/>
          <w:tab w:val="left" w:pos="284"/>
        </w:tabs>
        <w:autoSpaceDE w:val="0"/>
        <w:autoSpaceDN w:val="0"/>
        <w:adjustRightInd w:val="0"/>
        <w:spacing w:line="276" w:lineRule="auto"/>
        <w:ind w:left="284" w:hanging="284"/>
        <w:jc w:val="both"/>
        <w:rPr>
          <w:rFonts w:eastAsia="Calibri"/>
          <w:spacing w:val="2"/>
          <w:sz w:val="22"/>
          <w:szCs w:val="22"/>
        </w:rPr>
      </w:pPr>
      <w:r w:rsidRPr="00592FAF">
        <w:rPr>
          <w:rFonts w:eastAsia="Calibri"/>
          <w:spacing w:val="2"/>
          <w:sz w:val="22"/>
          <w:szCs w:val="22"/>
        </w:rPr>
        <w:t xml:space="preserve">Niezwłocznie </w:t>
      </w:r>
      <w:r w:rsidRPr="00592FAF">
        <w:rPr>
          <w:rFonts w:eastAsia="Calibri"/>
          <w:b/>
          <w:spacing w:val="2"/>
          <w:sz w:val="22"/>
          <w:szCs w:val="22"/>
        </w:rPr>
        <w:t>po otwarciu ofert</w:t>
      </w:r>
      <w:r w:rsidRPr="00592FAF">
        <w:rPr>
          <w:rFonts w:eastAsia="Calibri"/>
          <w:spacing w:val="2"/>
          <w:sz w:val="22"/>
          <w:szCs w:val="22"/>
        </w:rPr>
        <w:t xml:space="preserve"> Zamawiający zamieści na stronie internetowej informacje dotyczące: </w:t>
      </w:r>
    </w:p>
    <w:p w:rsidR="0027044D" w:rsidRPr="00527C26" w:rsidRDefault="004378E3" w:rsidP="0091666B">
      <w:pPr>
        <w:numPr>
          <w:ilvl w:val="2"/>
          <w:numId w:val="15"/>
        </w:numPr>
        <w:autoSpaceDE w:val="0"/>
        <w:autoSpaceDN w:val="0"/>
        <w:adjustRightInd w:val="0"/>
        <w:spacing w:line="276" w:lineRule="auto"/>
        <w:ind w:right="-1" w:hanging="1876"/>
        <w:jc w:val="both"/>
        <w:rPr>
          <w:rFonts w:eastAsia="Calibri"/>
          <w:sz w:val="22"/>
          <w:szCs w:val="22"/>
        </w:rPr>
      </w:pPr>
      <w:r w:rsidRPr="00527C26">
        <w:rPr>
          <w:rFonts w:eastAsia="Calibri"/>
          <w:sz w:val="22"/>
          <w:szCs w:val="22"/>
        </w:rPr>
        <w:t xml:space="preserve">kwoty, jaką zamierza przeznaczyć na sfinansowanie zamówienia; </w:t>
      </w:r>
    </w:p>
    <w:p w:rsidR="004378E3" w:rsidRPr="004132D5" w:rsidRDefault="002744E4" w:rsidP="0003630D">
      <w:pPr>
        <w:numPr>
          <w:ilvl w:val="2"/>
          <w:numId w:val="15"/>
        </w:numPr>
        <w:autoSpaceDE w:val="0"/>
        <w:autoSpaceDN w:val="0"/>
        <w:adjustRightInd w:val="0"/>
        <w:spacing w:line="276" w:lineRule="auto"/>
        <w:ind w:left="1985" w:right="-1" w:hanging="1701"/>
        <w:rPr>
          <w:rFonts w:eastAsia="Calibri"/>
          <w:sz w:val="22"/>
          <w:szCs w:val="22"/>
        </w:rPr>
      </w:pPr>
      <w:r w:rsidRPr="004132D5">
        <w:rPr>
          <w:rFonts w:eastAsia="Calibri"/>
          <w:sz w:val="22"/>
          <w:szCs w:val="22"/>
        </w:rPr>
        <w:t>f</w:t>
      </w:r>
      <w:r w:rsidR="004378E3" w:rsidRPr="004132D5">
        <w:rPr>
          <w:rFonts w:eastAsia="Calibri"/>
          <w:sz w:val="22"/>
          <w:szCs w:val="22"/>
        </w:rPr>
        <w:t xml:space="preserve">irm oraz adresów Wykonawców, którzy złożyli oferty w terminie; </w:t>
      </w:r>
    </w:p>
    <w:p w:rsidR="006C0593" w:rsidRDefault="006C0593" w:rsidP="006C0593">
      <w:pPr>
        <w:spacing w:line="276" w:lineRule="auto"/>
        <w:jc w:val="both"/>
        <w:rPr>
          <w:rFonts w:eastAsia="Calibri"/>
          <w:sz w:val="22"/>
          <w:szCs w:val="22"/>
        </w:rPr>
      </w:pPr>
      <w:r>
        <w:rPr>
          <w:rFonts w:eastAsia="Calibri"/>
          <w:sz w:val="22"/>
          <w:szCs w:val="22"/>
        </w:rPr>
        <w:t xml:space="preserve">     c)   </w:t>
      </w:r>
      <w:r w:rsidR="00C62274" w:rsidRPr="00C74F3D">
        <w:rPr>
          <w:rFonts w:eastAsia="Calibri"/>
          <w:sz w:val="22"/>
          <w:szCs w:val="22"/>
        </w:rPr>
        <w:t>ceny</w:t>
      </w:r>
      <w:r w:rsidR="00FF5AC1" w:rsidRPr="00C74F3D">
        <w:rPr>
          <w:rFonts w:eastAsia="Calibri"/>
          <w:sz w:val="22"/>
          <w:szCs w:val="22"/>
        </w:rPr>
        <w:t xml:space="preserve"> </w:t>
      </w:r>
      <w:r w:rsidR="00C74F3D">
        <w:rPr>
          <w:rFonts w:eastAsia="Calibri"/>
          <w:sz w:val="22"/>
          <w:szCs w:val="22"/>
        </w:rPr>
        <w:t xml:space="preserve">, terminu wykonania </w:t>
      </w:r>
      <w:r w:rsidR="000C7821">
        <w:rPr>
          <w:rFonts w:eastAsia="Calibri"/>
          <w:sz w:val="22"/>
          <w:szCs w:val="22"/>
        </w:rPr>
        <w:t>zamówienia</w:t>
      </w:r>
      <w:r w:rsidR="00C74F3D">
        <w:rPr>
          <w:rFonts w:eastAsia="Calibri"/>
          <w:sz w:val="22"/>
          <w:szCs w:val="22"/>
        </w:rPr>
        <w:t xml:space="preserve">, okresu  gwarancji i warunków płatności zawartych w </w:t>
      </w:r>
      <w:r>
        <w:rPr>
          <w:rFonts w:eastAsia="Calibri"/>
          <w:sz w:val="22"/>
          <w:szCs w:val="22"/>
        </w:rPr>
        <w:t xml:space="preserve"> </w:t>
      </w:r>
    </w:p>
    <w:p w:rsidR="004132D5" w:rsidRDefault="006C0593" w:rsidP="006C0593">
      <w:pPr>
        <w:spacing w:line="276" w:lineRule="auto"/>
        <w:jc w:val="both"/>
        <w:rPr>
          <w:rFonts w:eastAsia="Calibri"/>
          <w:sz w:val="22"/>
          <w:szCs w:val="22"/>
        </w:rPr>
      </w:pPr>
      <w:r>
        <w:rPr>
          <w:rFonts w:eastAsia="Calibri"/>
          <w:sz w:val="22"/>
          <w:szCs w:val="22"/>
        </w:rPr>
        <w:t xml:space="preserve">          </w:t>
      </w:r>
      <w:r w:rsidR="00C74F3D">
        <w:rPr>
          <w:rFonts w:eastAsia="Calibri"/>
          <w:sz w:val="22"/>
          <w:szCs w:val="22"/>
        </w:rPr>
        <w:t>ofertach.</w:t>
      </w:r>
    </w:p>
    <w:p w:rsidR="006C0593" w:rsidRPr="00C74F3D" w:rsidRDefault="006C0593" w:rsidP="006C0593">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tblPr>
      <w:tblGrid>
        <w:gridCol w:w="1455"/>
        <w:gridCol w:w="7654"/>
      </w:tblGrid>
      <w:tr w:rsidR="004378E3" w:rsidRPr="00527C26" w:rsidTr="00592FAF">
        <w:trPr>
          <w:trHeight w:val="70"/>
        </w:trPr>
        <w:tc>
          <w:tcPr>
            <w:tcW w:w="1455" w:type="dxa"/>
            <w:shd w:val="pct12" w:color="auto" w:fill="auto"/>
            <w:vAlign w:val="center"/>
          </w:tcPr>
          <w:p w:rsidR="004378E3" w:rsidRPr="004132D5" w:rsidRDefault="00C74F3D" w:rsidP="00973D20">
            <w:pPr>
              <w:pStyle w:val="Nagwek3"/>
              <w:spacing w:before="60" w:after="60" w:line="276" w:lineRule="auto"/>
              <w:ind w:right="-68"/>
              <w:rPr>
                <w:sz w:val="22"/>
                <w:szCs w:val="22"/>
              </w:rPr>
            </w:pPr>
            <w:r>
              <w:rPr>
                <w:sz w:val="22"/>
                <w:szCs w:val="22"/>
              </w:rPr>
              <w:t>14</w:t>
            </w:r>
            <w:r w:rsidR="001E269F" w:rsidRPr="004132D5">
              <w:rPr>
                <w:sz w:val="22"/>
                <w:szCs w:val="22"/>
              </w:rPr>
              <w:t>.</w:t>
            </w:r>
          </w:p>
        </w:tc>
        <w:tc>
          <w:tcPr>
            <w:tcW w:w="7654" w:type="dxa"/>
            <w:shd w:val="pct12" w:color="auto" w:fill="auto"/>
            <w:vAlign w:val="center"/>
          </w:tcPr>
          <w:p w:rsidR="004378E3" w:rsidRPr="00527C26" w:rsidRDefault="004378E3" w:rsidP="00973D20">
            <w:pPr>
              <w:pStyle w:val="Nagwek3"/>
              <w:spacing w:before="60" w:after="60" w:line="276" w:lineRule="auto"/>
              <w:ind w:right="-1"/>
              <w:rPr>
                <w:sz w:val="22"/>
                <w:szCs w:val="22"/>
              </w:rPr>
            </w:pPr>
            <w:r w:rsidRPr="004132D5">
              <w:rPr>
                <w:sz w:val="22"/>
                <w:szCs w:val="22"/>
              </w:rPr>
              <w:t>Opis sposobu obliczenia ceny</w:t>
            </w:r>
            <w:r w:rsidRPr="00527C26">
              <w:rPr>
                <w:sz w:val="22"/>
                <w:szCs w:val="22"/>
              </w:rPr>
              <w:t xml:space="preserve"> </w:t>
            </w:r>
          </w:p>
        </w:tc>
      </w:tr>
    </w:tbl>
    <w:p w:rsidR="00C74F3D" w:rsidRPr="0081595B" w:rsidRDefault="00C74F3D" w:rsidP="00C74F3D">
      <w:pPr>
        <w:numPr>
          <w:ilvl w:val="2"/>
          <w:numId w:val="4"/>
        </w:numPr>
        <w:spacing w:line="276" w:lineRule="auto"/>
        <w:ind w:left="357" w:hanging="357"/>
        <w:jc w:val="both"/>
        <w:rPr>
          <w:snapToGrid w:val="0"/>
          <w:sz w:val="22"/>
          <w:szCs w:val="22"/>
        </w:rPr>
      </w:pPr>
      <w:r w:rsidRPr="0081595B">
        <w:rPr>
          <w:snapToGrid w:val="0"/>
          <w:sz w:val="22"/>
          <w:szCs w:val="22"/>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rsidR="00C74F3D" w:rsidRDefault="001B571D" w:rsidP="00C74F3D">
      <w:pPr>
        <w:spacing w:line="276" w:lineRule="auto"/>
        <w:ind w:left="357"/>
        <w:jc w:val="both"/>
        <w:rPr>
          <w:snapToGrid w:val="0"/>
          <w:sz w:val="22"/>
          <w:szCs w:val="22"/>
        </w:rPr>
      </w:pPr>
      <w:r>
        <w:rPr>
          <w:snapToGrid w:val="0"/>
          <w:sz w:val="22"/>
          <w:szCs w:val="22"/>
        </w:rPr>
        <w:t>Cenę</w:t>
      </w:r>
      <w:r w:rsidR="00C74F3D">
        <w:rPr>
          <w:snapToGrid w:val="0"/>
          <w:sz w:val="22"/>
          <w:szCs w:val="22"/>
        </w:rPr>
        <w:t xml:space="preserve">  oferty  należy wyliczyć w  oparciu o  przyjęty zakres zamówienia, </w:t>
      </w:r>
      <w:r>
        <w:rPr>
          <w:snapToGrid w:val="0"/>
          <w:sz w:val="22"/>
          <w:szCs w:val="22"/>
        </w:rPr>
        <w:t>wynikający</w:t>
      </w:r>
      <w:r w:rsidR="00C74F3D">
        <w:rPr>
          <w:snapToGrid w:val="0"/>
          <w:sz w:val="22"/>
          <w:szCs w:val="22"/>
        </w:rPr>
        <w:t xml:space="preserve"> z SIWZ i załączników do SIWZ.</w:t>
      </w:r>
    </w:p>
    <w:p w:rsidR="006C0593" w:rsidRDefault="00C74F3D" w:rsidP="00C74F3D">
      <w:pPr>
        <w:spacing w:line="276" w:lineRule="auto"/>
        <w:jc w:val="both"/>
        <w:rPr>
          <w:b/>
          <w:snapToGrid w:val="0"/>
          <w:sz w:val="22"/>
          <w:szCs w:val="22"/>
        </w:rPr>
      </w:pPr>
      <w:r w:rsidRPr="0081595B">
        <w:rPr>
          <w:b/>
          <w:snapToGrid w:val="0"/>
          <w:sz w:val="22"/>
          <w:szCs w:val="22"/>
        </w:rPr>
        <w:t>2</w:t>
      </w:r>
      <w:r>
        <w:rPr>
          <w:snapToGrid w:val="0"/>
          <w:sz w:val="22"/>
          <w:szCs w:val="22"/>
        </w:rPr>
        <w:t xml:space="preserve">. </w:t>
      </w:r>
      <w:r w:rsidRPr="00C74F3D">
        <w:rPr>
          <w:b/>
          <w:snapToGrid w:val="0"/>
          <w:sz w:val="22"/>
          <w:szCs w:val="22"/>
        </w:rPr>
        <w:t>Cena oferty  jest  ceną  ryczałtową.</w:t>
      </w:r>
    </w:p>
    <w:p w:rsidR="00C74F3D" w:rsidRDefault="00C74F3D" w:rsidP="00C74F3D">
      <w:pPr>
        <w:spacing w:line="276" w:lineRule="auto"/>
        <w:jc w:val="both"/>
        <w:rPr>
          <w:snapToGrid w:val="0"/>
          <w:sz w:val="22"/>
          <w:szCs w:val="22"/>
        </w:rPr>
      </w:pPr>
      <w:r>
        <w:rPr>
          <w:b/>
          <w:snapToGrid w:val="0"/>
          <w:sz w:val="22"/>
          <w:szCs w:val="22"/>
        </w:rPr>
        <w:t xml:space="preserve"> </w:t>
      </w:r>
      <w:r w:rsidRPr="00184C38">
        <w:rPr>
          <w:snapToGrid w:val="0"/>
          <w:sz w:val="22"/>
          <w:szCs w:val="22"/>
        </w:rPr>
        <w:t xml:space="preserve">Cena  musi uwzględniać </w:t>
      </w:r>
      <w:r w:rsidR="00184C38" w:rsidRPr="00184C38">
        <w:rPr>
          <w:snapToGrid w:val="0"/>
          <w:sz w:val="22"/>
          <w:szCs w:val="22"/>
        </w:rPr>
        <w:t xml:space="preserve"> </w:t>
      </w:r>
      <w:r w:rsidR="006C0593" w:rsidRPr="00184C38">
        <w:rPr>
          <w:snapToGrid w:val="0"/>
          <w:sz w:val="22"/>
          <w:szCs w:val="22"/>
        </w:rPr>
        <w:t>więc</w:t>
      </w:r>
      <w:r w:rsidR="00184C38" w:rsidRPr="00184C38">
        <w:rPr>
          <w:snapToGrid w:val="0"/>
          <w:sz w:val="22"/>
          <w:szCs w:val="22"/>
        </w:rPr>
        <w:t xml:space="preserve"> wszystkie wymagania niniejszej SIWZ oraz obejmować  wszelkie koszty jakie poniesie Wykonawca z tytułu  realizacji przedmiotu zamówienia w sposób należyty oraz  zgodny  z  obowiązującymi przepisami prawa  i wiedzą.</w:t>
      </w:r>
    </w:p>
    <w:p w:rsidR="00536492" w:rsidRDefault="00536492" w:rsidP="00C74F3D">
      <w:pPr>
        <w:spacing w:line="276" w:lineRule="auto"/>
        <w:jc w:val="both"/>
        <w:rPr>
          <w:snapToGrid w:val="0"/>
          <w:sz w:val="22"/>
          <w:szCs w:val="22"/>
        </w:rPr>
      </w:pPr>
      <w:r>
        <w:rPr>
          <w:b/>
          <w:snapToGrid w:val="0"/>
          <w:sz w:val="22"/>
          <w:szCs w:val="22"/>
        </w:rPr>
        <w:t>3.</w:t>
      </w:r>
      <w:r>
        <w:rPr>
          <w:snapToGrid w:val="0"/>
          <w:sz w:val="22"/>
          <w:szCs w:val="22"/>
        </w:rPr>
        <w:t xml:space="preserve"> Wszystkie stawki i ceny podaje się w PLN.</w:t>
      </w:r>
    </w:p>
    <w:p w:rsidR="00536492" w:rsidRDefault="00536492" w:rsidP="00C74F3D">
      <w:pPr>
        <w:spacing w:line="276" w:lineRule="auto"/>
        <w:jc w:val="both"/>
        <w:rPr>
          <w:snapToGrid w:val="0"/>
          <w:sz w:val="22"/>
          <w:szCs w:val="22"/>
        </w:rPr>
      </w:pPr>
      <w:r w:rsidRPr="0081595B">
        <w:rPr>
          <w:b/>
          <w:snapToGrid w:val="0"/>
          <w:sz w:val="22"/>
          <w:szCs w:val="22"/>
        </w:rPr>
        <w:lastRenderedPageBreak/>
        <w:t>4</w:t>
      </w:r>
      <w:r>
        <w:rPr>
          <w:snapToGrid w:val="0"/>
          <w:sz w:val="22"/>
          <w:szCs w:val="22"/>
        </w:rPr>
        <w:t xml:space="preserve">. </w:t>
      </w:r>
      <w:r w:rsidR="001B571D">
        <w:rPr>
          <w:snapToGrid w:val="0"/>
          <w:sz w:val="22"/>
          <w:szCs w:val="22"/>
        </w:rPr>
        <w:t>Z</w:t>
      </w:r>
      <w:r>
        <w:rPr>
          <w:snapToGrid w:val="0"/>
          <w:sz w:val="22"/>
          <w:szCs w:val="22"/>
        </w:rPr>
        <w:t>amawiający w  celu  ustalenia czy oferta  zawiera rażąco nisk</w:t>
      </w:r>
      <w:r w:rsidR="00A51DAE">
        <w:rPr>
          <w:snapToGrid w:val="0"/>
          <w:sz w:val="22"/>
          <w:szCs w:val="22"/>
        </w:rPr>
        <w:t>ą</w:t>
      </w:r>
      <w:r>
        <w:rPr>
          <w:snapToGrid w:val="0"/>
          <w:sz w:val="22"/>
          <w:szCs w:val="22"/>
        </w:rPr>
        <w:t xml:space="preserve">  cenę w stosunku  do przedmiotu zamówienia , zwróci się do </w:t>
      </w:r>
      <w:r w:rsidR="00CD6593">
        <w:rPr>
          <w:snapToGrid w:val="0"/>
          <w:sz w:val="22"/>
          <w:szCs w:val="22"/>
        </w:rPr>
        <w:t>W</w:t>
      </w:r>
      <w:r>
        <w:rPr>
          <w:snapToGrid w:val="0"/>
          <w:sz w:val="22"/>
          <w:szCs w:val="22"/>
        </w:rPr>
        <w:t>ykonawcy o udzielenie w określonym terminie wyjaśnień dotyczących elementów oferty mających wpływ na wysokość ceny, w trybie przewidzianym w art. 90 Pzp.</w:t>
      </w:r>
    </w:p>
    <w:p w:rsidR="00E80A71" w:rsidRDefault="00536492" w:rsidP="00C74F3D">
      <w:pPr>
        <w:spacing w:line="276" w:lineRule="auto"/>
        <w:jc w:val="both"/>
        <w:rPr>
          <w:snapToGrid w:val="0"/>
          <w:sz w:val="22"/>
          <w:szCs w:val="22"/>
        </w:rPr>
      </w:pPr>
      <w:r w:rsidRPr="0081595B">
        <w:rPr>
          <w:b/>
          <w:snapToGrid w:val="0"/>
          <w:sz w:val="22"/>
          <w:szCs w:val="22"/>
        </w:rPr>
        <w:t>5</w:t>
      </w:r>
      <w:r>
        <w:rPr>
          <w:snapToGrid w:val="0"/>
          <w:sz w:val="22"/>
          <w:szCs w:val="22"/>
        </w:rPr>
        <w:t xml:space="preserve">. Jeżeli  złożono  ofertę , której wybór prowadziłby do powstania u </w:t>
      </w:r>
      <w:r w:rsidR="001B571D">
        <w:rPr>
          <w:snapToGrid w:val="0"/>
          <w:sz w:val="22"/>
          <w:szCs w:val="22"/>
        </w:rPr>
        <w:t>Z</w:t>
      </w:r>
      <w:r>
        <w:rPr>
          <w:snapToGrid w:val="0"/>
          <w:sz w:val="22"/>
          <w:szCs w:val="22"/>
        </w:rPr>
        <w:t>amawiającego obow</w:t>
      </w:r>
      <w:r w:rsidR="00B8351A">
        <w:rPr>
          <w:snapToGrid w:val="0"/>
          <w:sz w:val="22"/>
          <w:szCs w:val="22"/>
        </w:rPr>
        <w:t>ią</w:t>
      </w:r>
      <w:r>
        <w:rPr>
          <w:snapToGrid w:val="0"/>
          <w:sz w:val="22"/>
          <w:szCs w:val="22"/>
        </w:rPr>
        <w:t xml:space="preserve">zku podatkowego zgodnie z przepisami o podatku od </w:t>
      </w:r>
      <w:r w:rsidR="00B8351A">
        <w:rPr>
          <w:snapToGrid w:val="0"/>
          <w:sz w:val="22"/>
          <w:szCs w:val="22"/>
        </w:rPr>
        <w:t>towarów</w:t>
      </w:r>
      <w:r>
        <w:rPr>
          <w:snapToGrid w:val="0"/>
          <w:sz w:val="22"/>
          <w:szCs w:val="22"/>
        </w:rPr>
        <w:t xml:space="preserve"> i usług, zamawiajmy w celu oceny takiej oferty dolicza  do   przedstawionej w niej  ceny podatek od </w:t>
      </w:r>
      <w:r w:rsidR="00B8351A">
        <w:rPr>
          <w:snapToGrid w:val="0"/>
          <w:sz w:val="22"/>
          <w:szCs w:val="22"/>
        </w:rPr>
        <w:t>towarów</w:t>
      </w:r>
      <w:r>
        <w:rPr>
          <w:snapToGrid w:val="0"/>
          <w:sz w:val="22"/>
          <w:szCs w:val="22"/>
        </w:rPr>
        <w:t xml:space="preserve"> i usług, który  miałby obowiązek rozliczyć  zgodnie z tymi przepisami. </w:t>
      </w:r>
      <w:r w:rsidR="00B8351A">
        <w:rPr>
          <w:snapToGrid w:val="0"/>
          <w:sz w:val="22"/>
          <w:szCs w:val="22"/>
        </w:rPr>
        <w:t>Oświadczenie</w:t>
      </w:r>
      <w:r>
        <w:rPr>
          <w:snapToGrid w:val="0"/>
          <w:sz w:val="22"/>
          <w:szCs w:val="22"/>
        </w:rPr>
        <w:t xml:space="preserve"> w tym zakresie zawarte jest w  treści Formularza</w:t>
      </w:r>
      <w:r w:rsidR="00E80A71">
        <w:rPr>
          <w:snapToGrid w:val="0"/>
          <w:sz w:val="22"/>
          <w:szCs w:val="22"/>
        </w:rPr>
        <w:t xml:space="preserve"> oferty ( załącznik nr 1 do SIWZ).</w:t>
      </w:r>
    </w:p>
    <w:p w:rsidR="00536492" w:rsidRDefault="00E80A71" w:rsidP="00C74F3D">
      <w:pPr>
        <w:spacing w:line="276" w:lineRule="auto"/>
        <w:jc w:val="both"/>
        <w:rPr>
          <w:snapToGrid w:val="0"/>
          <w:sz w:val="22"/>
          <w:szCs w:val="22"/>
        </w:rPr>
      </w:pPr>
      <w:r w:rsidRPr="0081595B">
        <w:rPr>
          <w:b/>
          <w:snapToGrid w:val="0"/>
          <w:sz w:val="22"/>
          <w:szCs w:val="22"/>
        </w:rPr>
        <w:t>6</w:t>
      </w:r>
      <w:r>
        <w:rPr>
          <w:snapToGrid w:val="0"/>
          <w:sz w:val="22"/>
          <w:szCs w:val="22"/>
        </w:rPr>
        <w:t xml:space="preserve">. </w:t>
      </w:r>
      <w:r w:rsidR="00536492">
        <w:rPr>
          <w:snapToGrid w:val="0"/>
          <w:sz w:val="22"/>
          <w:szCs w:val="22"/>
        </w:rPr>
        <w:t xml:space="preserve"> </w:t>
      </w:r>
      <w:r>
        <w:rPr>
          <w:snapToGrid w:val="0"/>
          <w:sz w:val="22"/>
          <w:szCs w:val="22"/>
        </w:rPr>
        <w:t>Zamawiający nie dopuszcza rozliczeń w walutach obcych.</w:t>
      </w:r>
      <w:r w:rsidR="00536492">
        <w:rPr>
          <w:snapToGrid w:val="0"/>
          <w:sz w:val="22"/>
          <w:szCs w:val="22"/>
        </w:rPr>
        <w:t xml:space="preserve"> </w:t>
      </w:r>
    </w:p>
    <w:p w:rsidR="00BF5D9F" w:rsidRDefault="00BF5D9F" w:rsidP="00C74F3D">
      <w:pPr>
        <w:spacing w:line="276" w:lineRule="auto"/>
        <w:jc w:val="both"/>
        <w:rPr>
          <w:snapToGrid w:val="0"/>
          <w:sz w:val="22"/>
          <w:szCs w:val="22"/>
        </w:rPr>
      </w:pPr>
      <w:r w:rsidRPr="0081595B">
        <w:rPr>
          <w:b/>
          <w:snapToGrid w:val="0"/>
          <w:sz w:val="22"/>
          <w:szCs w:val="22"/>
        </w:rPr>
        <w:t>7</w:t>
      </w:r>
      <w:r>
        <w:rPr>
          <w:snapToGrid w:val="0"/>
          <w:sz w:val="22"/>
          <w:szCs w:val="22"/>
        </w:rPr>
        <w:t>. Należy dodatkowo w  formularzu  oferty  rozdzielić  ceny netto i brutto na poszczególne     zadania 1  i 2  oraz   podać  całkowitą  cenę przedmiotu zamówienia   netto i brutto.</w:t>
      </w:r>
    </w:p>
    <w:p w:rsidR="0081595B" w:rsidRDefault="0081595B" w:rsidP="00C74F3D">
      <w:pPr>
        <w:spacing w:line="276" w:lineRule="auto"/>
        <w:jc w:val="both"/>
        <w:rPr>
          <w:snapToGrid w:val="0"/>
          <w:sz w:val="22"/>
          <w:szCs w:val="22"/>
        </w:rPr>
      </w:pPr>
    </w:p>
    <w:p w:rsidR="0081595B" w:rsidRPr="00184C38" w:rsidRDefault="0081595B" w:rsidP="00C74F3D">
      <w:pPr>
        <w:spacing w:line="276" w:lineRule="auto"/>
        <w:jc w:val="both"/>
        <w:rPr>
          <w:snapToGrid w:val="0"/>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4378E3" w:rsidRPr="00527C26" w:rsidTr="006C0593">
        <w:trPr>
          <w:trHeight w:val="70"/>
        </w:trPr>
        <w:tc>
          <w:tcPr>
            <w:tcW w:w="463" w:type="dxa"/>
            <w:shd w:val="pct12" w:color="auto" w:fill="auto"/>
            <w:vAlign w:val="center"/>
          </w:tcPr>
          <w:p w:rsidR="004378E3" w:rsidRPr="00527C26" w:rsidRDefault="00E80A71" w:rsidP="00973D20">
            <w:pPr>
              <w:pStyle w:val="Nagwek3"/>
              <w:spacing w:before="60" w:after="60" w:line="276" w:lineRule="auto"/>
              <w:ind w:right="-1"/>
              <w:rPr>
                <w:sz w:val="22"/>
                <w:szCs w:val="22"/>
              </w:rPr>
            </w:pPr>
            <w:r>
              <w:rPr>
                <w:sz w:val="22"/>
                <w:szCs w:val="22"/>
              </w:rPr>
              <w:t>14.</w:t>
            </w:r>
          </w:p>
        </w:tc>
        <w:tc>
          <w:tcPr>
            <w:tcW w:w="7796" w:type="dxa"/>
            <w:shd w:val="pct12" w:color="auto" w:fill="auto"/>
            <w:vAlign w:val="center"/>
          </w:tcPr>
          <w:p w:rsidR="004378E3" w:rsidRPr="00527C26" w:rsidRDefault="004378E3" w:rsidP="00973D20">
            <w:pPr>
              <w:pStyle w:val="Nagwek3"/>
              <w:spacing w:before="60" w:after="60" w:line="276" w:lineRule="auto"/>
              <w:ind w:left="-70" w:right="-1"/>
              <w:rPr>
                <w:sz w:val="22"/>
                <w:szCs w:val="22"/>
              </w:rPr>
            </w:pPr>
            <w:r w:rsidRPr="00527C26">
              <w:rPr>
                <w:sz w:val="22"/>
                <w:szCs w:val="22"/>
              </w:rPr>
              <w:t xml:space="preserve">Kryteria i sposób oceny ofert </w:t>
            </w:r>
          </w:p>
        </w:tc>
      </w:tr>
    </w:tbl>
    <w:p w:rsidR="00E80A71" w:rsidRPr="00E80A71" w:rsidRDefault="0081595B" w:rsidP="0081595B">
      <w:pPr>
        <w:pStyle w:val="Stopka"/>
        <w:tabs>
          <w:tab w:val="clear" w:pos="4536"/>
          <w:tab w:val="clear" w:pos="9072"/>
        </w:tabs>
        <w:spacing w:before="240" w:after="240" w:line="276" w:lineRule="auto"/>
        <w:jc w:val="both"/>
        <w:rPr>
          <w:sz w:val="22"/>
          <w:szCs w:val="22"/>
        </w:rPr>
      </w:pPr>
      <w:r w:rsidRPr="0081595B">
        <w:rPr>
          <w:b/>
          <w:sz w:val="22"/>
          <w:szCs w:val="22"/>
        </w:rPr>
        <w:t>1</w:t>
      </w:r>
      <w:r>
        <w:rPr>
          <w:b/>
          <w:sz w:val="22"/>
          <w:szCs w:val="22"/>
        </w:rPr>
        <w:t xml:space="preserve">. </w:t>
      </w:r>
      <w:r w:rsidR="00E80A71">
        <w:rPr>
          <w:sz w:val="22"/>
          <w:szCs w:val="22"/>
        </w:rPr>
        <w:t>Zamawiający  przystąpi do  oceny  złożonych ofert przy zastosowaniu podanych  kryteriów  wyłącznie  w stosunku  do  ofert  złożonych  przez wykonawców nie podlegających wykluczeniu  oraz ofert</w:t>
      </w:r>
      <w:r w:rsidR="004673AD">
        <w:rPr>
          <w:sz w:val="22"/>
          <w:szCs w:val="22"/>
        </w:rPr>
        <w:t xml:space="preserve"> nie podlegających odrzuceniu.</w:t>
      </w:r>
    </w:p>
    <w:p w:rsidR="0015126A" w:rsidRPr="00527C26" w:rsidRDefault="0081595B" w:rsidP="0081595B">
      <w:pPr>
        <w:pStyle w:val="Stopka"/>
        <w:tabs>
          <w:tab w:val="clear" w:pos="4536"/>
          <w:tab w:val="clear" w:pos="9072"/>
        </w:tabs>
        <w:spacing w:line="276" w:lineRule="auto"/>
        <w:jc w:val="both"/>
        <w:rPr>
          <w:sz w:val="22"/>
          <w:szCs w:val="22"/>
        </w:rPr>
      </w:pPr>
      <w:r w:rsidRPr="0081595B">
        <w:rPr>
          <w:b/>
          <w:sz w:val="22"/>
          <w:szCs w:val="22"/>
        </w:rPr>
        <w:t>2</w:t>
      </w:r>
      <w:r>
        <w:rPr>
          <w:sz w:val="22"/>
          <w:szCs w:val="22"/>
        </w:rPr>
        <w:t xml:space="preserve">. </w:t>
      </w:r>
      <w:r w:rsidR="0015126A" w:rsidRPr="00527C26">
        <w:rPr>
          <w:sz w:val="22"/>
          <w:szCs w:val="22"/>
        </w:rPr>
        <w:t>Kryteria, którymi Zamawiający będzie się kierował przy wyborze najkorzystniejszej oferty są:</w:t>
      </w:r>
    </w:p>
    <w:p w:rsidR="0015126A" w:rsidRPr="002B1225" w:rsidRDefault="006C0593" w:rsidP="006C0593">
      <w:pPr>
        <w:pStyle w:val="Stopka"/>
        <w:tabs>
          <w:tab w:val="clear" w:pos="4536"/>
          <w:tab w:val="clear" w:pos="9072"/>
        </w:tabs>
        <w:spacing w:line="276" w:lineRule="auto"/>
        <w:jc w:val="both"/>
        <w:rPr>
          <w:b/>
          <w:sz w:val="22"/>
          <w:szCs w:val="22"/>
        </w:rPr>
      </w:pPr>
      <w:r>
        <w:rPr>
          <w:sz w:val="22"/>
          <w:szCs w:val="22"/>
        </w:rPr>
        <w:t xml:space="preserve">       </w:t>
      </w:r>
      <w:r w:rsidR="004673AD" w:rsidRPr="0081595B">
        <w:rPr>
          <w:sz w:val="22"/>
          <w:szCs w:val="22"/>
        </w:rPr>
        <w:t>1)</w:t>
      </w:r>
      <w:r w:rsidR="004673AD">
        <w:rPr>
          <w:b/>
          <w:sz w:val="22"/>
          <w:szCs w:val="22"/>
        </w:rPr>
        <w:t xml:space="preserve"> </w:t>
      </w:r>
      <w:r w:rsidR="0081595B">
        <w:rPr>
          <w:b/>
          <w:sz w:val="22"/>
          <w:szCs w:val="22"/>
        </w:rPr>
        <w:t xml:space="preserve"> </w:t>
      </w:r>
      <w:r w:rsidR="009C4CAE">
        <w:rPr>
          <w:b/>
          <w:sz w:val="22"/>
          <w:szCs w:val="22"/>
        </w:rPr>
        <w:t>C</w:t>
      </w:r>
      <w:r w:rsidR="00B9721B">
        <w:rPr>
          <w:b/>
          <w:sz w:val="22"/>
          <w:szCs w:val="22"/>
        </w:rPr>
        <w:t>ena -</w:t>
      </w:r>
      <w:r w:rsidR="0015126A" w:rsidRPr="009C4CAE">
        <w:rPr>
          <w:b/>
          <w:sz w:val="22"/>
          <w:szCs w:val="22"/>
        </w:rPr>
        <w:t xml:space="preserve"> </w:t>
      </w:r>
      <w:r w:rsidR="000F1966" w:rsidRPr="009C4CAE">
        <w:rPr>
          <w:b/>
          <w:sz w:val="22"/>
          <w:szCs w:val="22"/>
        </w:rPr>
        <w:t>6</w:t>
      </w:r>
      <w:r w:rsidR="0015126A" w:rsidRPr="009C4CAE">
        <w:rPr>
          <w:b/>
          <w:sz w:val="22"/>
          <w:szCs w:val="22"/>
        </w:rPr>
        <w:t xml:space="preserve">0 %   </w:t>
      </w:r>
      <w:r w:rsidR="002B1225">
        <w:rPr>
          <w:b/>
          <w:sz w:val="22"/>
          <w:szCs w:val="22"/>
        </w:rPr>
        <w:t xml:space="preserve">   </w:t>
      </w:r>
    </w:p>
    <w:p w:rsidR="0074773A" w:rsidRDefault="002567B2" w:rsidP="0074773A">
      <w:pPr>
        <w:spacing w:line="276" w:lineRule="auto"/>
        <w:rPr>
          <w:sz w:val="22"/>
          <w:szCs w:val="22"/>
        </w:rPr>
      </w:pPr>
      <w:r>
        <w:rPr>
          <w:b/>
          <w:sz w:val="22"/>
          <w:szCs w:val="22"/>
        </w:rPr>
        <w:t xml:space="preserve">        </w:t>
      </w:r>
      <w:r w:rsidRPr="0081595B">
        <w:rPr>
          <w:sz w:val="22"/>
          <w:szCs w:val="22"/>
        </w:rPr>
        <w:t>2)</w:t>
      </w:r>
      <w:r w:rsidR="001D570A">
        <w:rPr>
          <w:sz w:val="22"/>
          <w:szCs w:val="22"/>
        </w:rPr>
        <w:t xml:space="preserve"> </w:t>
      </w:r>
      <w:r w:rsidR="00490AA2">
        <w:rPr>
          <w:b/>
          <w:sz w:val="22"/>
          <w:szCs w:val="22"/>
        </w:rPr>
        <w:t>G</w:t>
      </w:r>
      <w:r w:rsidR="00156169">
        <w:rPr>
          <w:b/>
          <w:sz w:val="22"/>
          <w:szCs w:val="22"/>
        </w:rPr>
        <w:t>warancj</w:t>
      </w:r>
      <w:r w:rsidR="00490AA2">
        <w:rPr>
          <w:b/>
          <w:sz w:val="22"/>
          <w:szCs w:val="22"/>
        </w:rPr>
        <w:t xml:space="preserve">a na  </w:t>
      </w:r>
      <w:r w:rsidR="001D570A">
        <w:rPr>
          <w:b/>
          <w:sz w:val="22"/>
          <w:szCs w:val="22"/>
        </w:rPr>
        <w:t xml:space="preserve">całość przedmiotu zamówienia </w:t>
      </w:r>
      <w:r w:rsidR="0074773A" w:rsidRPr="00A102E0">
        <w:rPr>
          <w:sz w:val="22"/>
          <w:szCs w:val="22"/>
        </w:rPr>
        <w:t>(roboty budowlane</w:t>
      </w:r>
      <w:r w:rsidR="0074773A">
        <w:rPr>
          <w:b/>
          <w:sz w:val="22"/>
          <w:szCs w:val="22"/>
        </w:rPr>
        <w:t xml:space="preserve">, </w:t>
      </w:r>
      <w:r w:rsidR="0074773A" w:rsidRPr="00A102E0">
        <w:rPr>
          <w:sz w:val="22"/>
          <w:szCs w:val="22"/>
        </w:rPr>
        <w:t>materiały</w:t>
      </w:r>
      <w:r w:rsidR="0074773A">
        <w:rPr>
          <w:b/>
          <w:sz w:val="22"/>
          <w:szCs w:val="22"/>
        </w:rPr>
        <w:t xml:space="preserve"> </w:t>
      </w:r>
      <w:r w:rsidR="0074773A">
        <w:rPr>
          <w:sz w:val="22"/>
          <w:szCs w:val="22"/>
        </w:rPr>
        <w:t xml:space="preserve"> i  </w:t>
      </w:r>
    </w:p>
    <w:p w:rsidR="00490AA2" w:rsidRDefault="0074773A" w:rsidP="0074773A">
      <w:pPr>
        <w:pStyle w:val="Stopka"/>
        <w:tabs>
          <w:tab w:val="clear" w:pos="4536"/>
          <w:tab w:val="clear" w:pos="9072"/>
        </w:tabs>
        <w:spacing w:line="276" w:lineRule="auto"/>
        <w:jc w:val="both"/>
        <w:rPr>
          <w:b/>
          <w:sz w:val="22"/>
          <w:szCs w:val="22"/>
        </w:rPr>
      </w:pPr>
      <w:r>
        <w:rPr>
          <w:sz w:val="22"/>
          <w:szCs w:val="22"/>
        </w:rPr>
        <w:t xml:space="preserve">             urządzenia </w:t>
      </w:r>
      <w:r>
        <w:rPr>
          <w:b/>
          <w:sz w:val="22"/>
          <w:szCs w:val="22"/>
        </w:rPr>
        <w:t xml:space="preserve"> </w:t>
      </w:r>
      <w:r>
        <w:rPr>
          <w:sz w:val="22"/>
          <w:szCs w:val="22"/>
        </w:rPr>
        <w:t>)</w:t>
      </w:r>
      <w:r w:rsidRPr="00A102E0">
        <w:rPr>
          <w:b/>
          <w:sz w:val="22"/>
          <w:szCs w:val="22"/>
        </w:rPr>
        <w:t xml:space="preserve"> </w:t>
      </w:r>
      <w:r>
        <w:rPr>
          <w:b/>
          <w:sz w:val="22"/>
          <w:szCs w:val="22"/>
        </w:rPr>
        <w:t>zw</w:t>
      </w:r>
      <w:r w:rsidR="002308A7">
        <w:rPr>
          <w:b/>
          <w:sz w:val="22"/>
          <w:szCs w:val="22"/>
        </w:rPr>
        <w:t xml:space="preserve">ana dalej </w:t>
      </w:r>
      <w:r w:rsidR="00D459F2">
        <w:rPr>
          <w:b/>
          <w:sz w:val="22"/>
          <w:szCs w:val="22"/>
        </w:rPr>
        <w:t xml:space="preserve"> </w:t>
      </w:r>
      <w:r w:rsidR="0081595B">
        <w:rPr>
          <w:b/>
          <w:sz w:val="22"/>
          <w:szCs w:val="22"/>
        </w:rPr>
        <w:t>„ Gwarancja”</w:t>
      </w:r>
      <w:r w:rsidR="00156169">
        <w:rPr>
          <w:b/>
          <w:sz w:val="22"/>
          <w:szCs w:val="22"/>
        </w:rPr>
        <w:t xml:space="preserve">  - </w:t>
      </w:r>
      <w:r w:rsidR="001D570A">
        <w:rPr>
          <w:b/>
          <w:sz w:val="22"/>
          <w:szCs w:val="22"/>
        </w:rPr>
        <w:t xml:space="preserve"> 4</w:t>
      </w:r>
      <w:r w:rsidR="00156169">
        <w:rPr>
          <w:b/>
          <w:sz w:val="22"/>
          <w:szCs w:val="22"/>
        </w:rPr>
        <w:t xml:space="preserve">0 </w:t>
      </w:r>
      <w:r w:rsidR="00490AA2">
        <w:rPr>
          <w:b/>
          <w:sz w:val="22"/>
          <w:szCs w:val="22"/>
        </w:rPr>
        <w:t>%</w:t>
      </w:r>
    </w:p>
    <w:p w:rsidR="002567B2" w:rsidRDefault="00156169" w:rsidP="00E03DEA">
      <w:pPr>
        <w:pStyle w:val="Stopka"/>
        <w:tabs>
          <w:tab w:val="clear" w:pos="4536"/>
          <w:tab w:val="clear" w:pos="9072"/>
        </w:tabs>
        <w:spacing w:line="276" w:lineRule="auto"/>
        <w:jc w:val="both"/>
        <w:rPr>
          <w:b/>
          <w:sz w:val="22"/>
          <w:szCs w:val="22"/>
        </w:rPr>
      </w:pPr>
      <w:r>
        <w:rPr>
          <w:b/>
          <w:sz w:val="22"/>
          <w:szCs w:val="22"/>
        </w:rPr>
        <w:t xml:space="preserve">        </w:t>
      </w:r>
    </w:p>
    <w:p w:rsidR="002B1225" w:rsidRDefault="002B1225" w:rsidP="006C0593">
      <w:pPr>
        <w:spacing w:line="276" w:lineRule="auto"/>
        <w:jc w:val="both"/>
        <w:rPr>
          <w:b/>
          <w:sz w:val="22"/>
          <w:szCs w:val="22"/>
        </w:rPr>
      </w:pPr>
      <w:r>
        <w:rPr>
          <w:b/>
          <w:sz w:val="22"/>
          <w:szCs w:val="22"/>
        </w:rPr>
        <w:t xml:space="preserve">         Łączna wartość </w:t>
      </w:r>
      <w:r w:rsidR="003F2DF4">
        <w:rPr>
          <w:b/>
          <w:sz w:val="22"/>
          <w:szCs w:val="22"/>
        </w:rPr>
        <w:t xml:space="preserve"> - </w:t>
      </w:r>
      <w:r>
        <w:rPr>
          <w:b/>
          <w:sz w:val="22"/>
          <w:szCs w:val="22"/>
        </w:rPr>
        <w:t xml:space="preserve">100% </w:t>
      </w:r>
    </w:p>
    <w:p w:rsidR="00AF36FA" w:rsidRDefault="0081595B" w:rsidP="0081595B">
      <w:pPr>
        <w:spacing w:line="276" w:lineRule="auto"/>
        <w:ind w:left="100"/>
        <w:jc w:val="both"/>
        <w:rPr>
          <w:sz w:val="22"/>
          <w:szCs w:val="22"/>
        </w:rPr>
      </w:pPr>
      <w:r w:rsidRPr="0081595B">
        <w:rPr>
          <w:b/>
          <w:sz w:val="22"/>
          <w:szCs w:val="22"/>
        </w:rPr>
        <w:t>3</w:t>
      </w:r>
      <w:r>
        <w:rPr>
          <w:sz w:val="22"/>
          <w:szCs w:val="22"/>
        </w:rPr>
        <w:t xml:space="preserve">. </w:t>
      </w:r>
      <w:r w:rsidR="004673AD">
        <w:rPr>
          <w:sz w:val="22"/>
          <w:szCs w:val="22"/>
        </w:rPr>
        <w:t xml:space="preserve">W trakcie oceny ofert, kolejno ocenianym  ofertom przyznawane  będą punkty. </w:t>
      </w:r>
    </w:p>
    <w:p w:rsidR="004673AD" w:rsidRDefault="0081595B" w:rsidP="0081595B">
      <w:pPr>
        <w:spacing w:line="276" w:lineRule="auto"/>
        <w:ind w:left="100"/>
        <w:jc w:val="both"/>
        <w:rPr>
          <w:sz w:val="22"/>
          <w:szCs w:val="22"/>
        </w:rPr>
      </w:pPr>
      <w:r w:rsidRPr="0081595B">
        <w:rPr>
          <w:b/>
          <w:sz w:val="22"/>
          <w:szCs w:val="22"/>
        </w:rPr>
        <w:t>4</w:t>
      </w:r>
      <w:r>
        <w:rPr>
          <w:sz w:val="22"/>
          <w:szCs w:val="22"/>
        </w:rPr>
        <w:t xml:space="preserve">. </w:t>
      </w:r>
      <w:r w:rsidR="004673AD">
        <w:rPr>
          <w:sz w:val="22"/>
          <w:szCs w:val="22"/>
        </w:rPr>
        <w:t xml:space="preserve">Za  najkorzystniejszą ofertę  zostanie  uznana oferta, która otrzyma  największa liczbę punktów, stanowiących sumę punktów przyznawanych za  kryterium 1) </w:t>
      </w:r>
      <w:r w:rsidR="002B1225">
        <w:rPr>
          <w:sz w:val="22"/>
          <w:szCs w:val="22"/>
        </w:rPr>
        <w:t>,</w:t>
      </w:r>
      <w:r w:rsidR="004673AD">
        <w:rPr>
          <w:sz w:val="22"/>
          <w:szCs w:val="22"/>
        </w:rPr>
        <w:t xml:space="preserve"> 2)</w:t>
      </w:r>
      <w:r w:rsidR="00E7348F">
        <w:rPr>
          <w:sz w:val="22"/>
          <w:szCs w:val="22"/>
        </w:rPr>
        <w:t xml:space="preserve"> </w:t>
      </w:r>
    </w:p>
    <w:p w:rsidR="00490AA2" w:rsidRDefault="0081595B" w:rsidP="00490AA2">
      <w:pPr>
        <w:spacing w:line="276" w:lineRule="auto"/>
        <w:jc w:val="both"/>
        <w:rPr>
          <w:b/>
          <w:sz w:val="22"/>
          <w:szCs w:val="22"/>
        </w:rPr>
      </w:pPr>
      <w:r>
        <w:rPr>
          <w:sz w:val="22"/>
          <w:szCs w:val="22"/>
        </w:rPr>
        <w:t xml:space="preserve">                       </w:t>
      </w:r>
      <w:r w:rsidR="00490AA2">
        <w:rPr>
          <w:sz w:val="22"/>
          <w:szCs w:val="22"/>
        </w:rPr>
        <w:t xml:space="preserve">Wybrana  oferta </w:t>
      </w:r>
      <w:r w:rsidR="00490AA2" w:rsidRPr="00490AA2">
        <w:rPr>
          <w:b/>
          <w:sz w:val="22"/>
          <w:szCs w:val="22"/>
        </w:rPr>
        <w:t xml:space="preserve">P= Pc +  Pg </w:t>
      </w:r>
    </w:p>
    <w:p w:rsidR="00A05F6D" w:rsidRDefault="0081595B" w:rsidP="00490AA2">
      <w:pPr>
        <w:spacing w:line="276" w:lineRule="auto"/>
        <w:jc w:val="both"/>
        <w:rPr>
          <w:b/>
          <w:sz w:val="22"/>
          <w:szCs w:val="22"/>
        </w:rPr>
      </w:pPr>
      <w:r>
        <w:rPr>
          <w:b/>
          <w:sz w:val="22"/>
          <w:szCs w:val="22"/>
        </w:rPr>
        <w:t xml:space="preserve">                          </w:t>
      </w:r>
      <w:r w:rsidR="00A05F6D">
        <w:rPr>
          <w:b/>
          <w:sz w:val="22"/>
          <w:szCs w:val="22"/>
        </w:rPr>
        <w:t>P</w:t>
      </w:r>
      <w:r w:rsidR="00A05F6D" w:rsidRPr="00A05F6D">
        <w:rPr>
          <w:sz w:val="22"/>
          <w:szCs w:val="22"/>
        </w:rPr>
        <w:t>- łączna wartość  punktów badanej oferty</w:t>
      </w:r>
    </w:p>
    <w:p w:rsidR="009E7F17" w:rsidRDefault="0081595B" w:rsidP="00490AA2">
      <w:pPr>
        <w:spacing w:line="276" w:lineRule="auto"/>
        <w:jc w:val="both"/>
        <w:rPr>
          <w:sz w:val="22"/>
          <w:szCs w:val="22"/>
        </w:rPr>
      </w:pPr>
      <w:r>
        <w:rPr>
          <w:b/>
          <w:sz w:val="22"/>
          <w:szCs w:val="22"/>
        </w:rPr>
        <w:t xml:space="preserve">                          </w:t>
      </w:r>
      <w:r w:rsidR="00A05F6D">
        <w:rPr>
          <w:b/>
          <w:sz w:val="22"/>
          <w:szCs w:val="22"/>
        </w:rPr>
        <w:t>Pc –</w:t>
      </w:r>
      <w:r w:rsidR="00A05F6D">
        <w:rPr>
          <w:sz w:val="22"/>
          <w:szCs w:val="22"/>
        </w:rPr>
        <w:t xml:space="preserve"> punkty  w  kryterium „ cena    </w:t>
      </w:r>
    </w:p>
    <w:p w:rsidR="009E7F17" w:rsidRDefault="0081595B" w:rsidP="00490AA2">
      <w:pPr>
        <w:spacing w:line="276" w:lineRule="auto"/>
        <w:jc w:val="both"/>
        <w:rPr>
          <w:sz w:val="22"/>
          <w:szCs w:val="22"/>
        </w:rPr>
      </w:pPr>
      <w:r>
        <w:rPr>
          <w:b/>
          <w:sz w:val="22"/>
          <w:szCs w:val="22"/>
        </w:rPr>
        <w:t xml:space="preserve">                          </w:t>
      </w:r>
      <w:r w:rsidR="009E7F17" w:rsidRPr="009E7F17">
        <w:rPr>
          <w:b/>
          <w:sz w:val="22"/>
          <w:szCs w:val="22"/>
        </w:rPr>
        <w:t>Pg</w:t>
      </w:r>
      <w:r w:rsidR="009E7F17">
        <w:rPr>
          <w:sz w:val="22"/>
          <w:szCs w:val="22"/>
        </w:rPr>
        <w:t xml:space="preserve">   - </w:t>
      </w:r>
      <w:r w:rsidR="00A05F6D">
        <w:rPr>
          <w:sz w:val="22"/>
          <w:szCs w:val="22"/>
        </w:rPr>
        <w:t xml:space="preserve"> </w:t>
      </w:r>
      <w:r w:rsidR="009E7F17">
        <w:rPr>
          <w:sz w:val="22"/>
          <w:szCs w:val="22"/>
        </w:rPr>
        <w:t>punkty  w  kryterium   „ gwarancja”</w:t>
      </w:r>
    </w:p>
    <w:p w:rsidR="00A05F6D" w:rsidRPr="00A05F6D" w:rsidRDefault="0081595B" w:rsidP="00490AA2">
      <w:pPr>
        <w:spacing w:line="276" w:lineRule="auto"/>
        <w:jc w:val="both"/>
        <w:rPr>
          <w:sz w:val="22"/>
          <w:szCs w:val="22"/>
        </w:rPr>
      </w:pPr>
      <w:r>
        <w:rPr>
          <w:b/>
          <w:sz w:val="22"/>
          <w:szCs w:val="22"/>
        </w:rPr>
        <w:t xml:space="preserve">                          </w:t>
      </w:r>
      <w:r w:rsidR="00A05F6D">
        <w:rPr>
          <w:sz w:val="22"/>
          <w:szCs w:val="22"/>
        </w:rPr>
        <w:t xml:space="preserve">              ‘</w:t>
      </w:r>
    </w:p>
    <w:p w:rsidR="0015126A" w:rsidRPr="00527C26" w:rsidRDefault="0081595B" w:rsidP="0081595B">
      <w:pPr>
        <w:spacing w:line="276" w:lineRule="auto"/>
        <w:ind w:left="100"/>
        <w:jc w:val="both"/>
        <w:rPr>
          <w:sz w:val="22"/>
          <w:szCs w:val="22"/>
        </w:rPr>
      </w:pPr>
      <w:r w:rsidRPr="0081595B">
        <w:rPr>
          <w:b/>
          <w:sz w:val="22"/>
          <w:szCs w:val="22"/>
        </w:rPr>
        <w:t>5.</w:t>
      </w:r>
      <w:r>
        <w:rPr>
          <w:sz w:val="22"/>
          <w:szCs w:val="22"/>
        </w:rPr>
        <w:t xml:space="preserve"> </w:t>
      </w:r>
      <w:r w:rsidR="0048273F">
        <w:rPr>
          <w:sz w:val="22"/>
          <w:szCs w:val="22"/>
        </w:rPr>
        <w:t xml:space="preserve">  </w:t>
      </w:r>
      <w:r w:rsidR="005053E5">
        <w:rPr>
          <w:sz w:val="22"/>
          <w:szCs w:val="22"/>
        </w:rPr>
        <w:t xml:space="preserve">Każda oferta może uzyskać </w:t>
      </w:r>
      <w:r w:rsidR="001F4F85">
        <w:rPr>
          <w:sz w:val="22"/>
          <w:szCs w:val="22"/>
        </w:rPr>
        <w:t>:</w:t>
      </w:r>
    </w:p>
    <w:p w:rsidR="0015126A" w:rsidRPr="00480EAF" w:rsidRDefault="0081595B" w:rsidP="006C0593">
      <w:pPr>
        <w:spacing w:line="276" w:lineRule="auto"/>
        <w:jc w:val="both"/>
        <w:rPr>
          <w:b/>
          <w:sz w:val="22"/>
          <w:szCs w:val="22"/>
        </w:rPr>
      </w:pPr>
      <w:r>
        <w:rPr>
          <w:b/>
          <w:sz w:val="22"/>
          <w:szCs w:val="22"/>
        </w:rPr>
        <w:t xml:space="preserve">       </w:t>
      </w:r>
      <w:r w:rsidR="00BD5F1A" w:rsidRPr="00404D63">
        <w:rPr>
          <w:sz w:val="22"/>
          <w:szCs w:val="22"/>
        </w:rPr>
        <w:t>1)</w:t>
      </w:r>
      <w:r w:rsidR="006C0593">
        <w:rPr>
          <w:sz w:val="22"/>
          <w:szCs w:val="22"/>
        </w:rPr>
        <w:t xml:space="preserve"> </w:t>
      </w:r>
      <w:r w:rsidR="00BD5F1A">
        <w:rPr>
          <w:sz w:val="22"/>
          <w:szCs w:val="22"/>
        </w:rPr>
        <w:t xml:space="preserve"> </w:t>
      </w:r>
      <w:r w:rsidR="0015126A" w:rsidRPr="00480EAF">
        <w:rPr>
          <w:sz w:val="22"/>
          <w:szCs w:val="22"/>
        </w:rPr>
        <w:t>w kryterium</w:t>
      </w:r>
      <w:r w:rsidR="0015126A" w:rsidRPr="00480EAF">
        <w:rPr>
          <w:b/>
          <w:sz w:val="22"/>
          <w:szCs w:val="22"/>
        </w:rPr>
        <w:t xml:space="preserve"> </w:t>
      </w:r>
      <w:r w:rsidR="00BE45C6">
        <w:rPr>
          <w:b/>
          <w:sz w:val="22"/>
          <w:szCs w:val="22"/>
        </w:rPr>
        <w:t>C</w:t>
      </w:r>
      <w:r w:rsidR="0015126A" w:rsidRPr="00480EAF">
        <w:rPr>
          <w:b/>
          <w:sz w:val="22"/>
          <w:szCs w:val="22"/>
        </w:rPr>
        <w:t>ena</w:t>
      </w:r>
    </w:p>
    <w:p w:rsidR="00404D63" w:rsidRDefault="00404D63" w:rsidP="006C0593">
      <w:pPr>
        <w:spacing w:line="276" w:lineRule="auto"/>
        <w:jc w:val="both"/>
        <w:rPr>
          <w:sz w:val="22"/>
          <w:szCs w:val="22"/>
        </w:rPr>
      </w:pPr>
      <w:r>
        <w:rPr>
          <w:sz w:val="22"/>
          <w:szCs w:val="22"/>
        </w:rPr>
        <w:t xml:space="preserve">          </w:t>
      </w:r>
      <w:r w:rsidR="00625FB6" w:rsidRPr="00527C26">
        <w:rPr>
          <w:sz w:val="22"/>
          <w:szCs w:val="22"/>
        </w:rPr>
        <w:t>Liczba</w:t>
      </w:r>
      <w:r w:rsidR="0015126A" w:rsidRPr="00527C26">
        <w:rPr>
          <w:sz w:val="22"/>
          <w:szCs w:val="22"/>
        </w:rPr>
        <w:t xml:space="preserve"> punktów dla każdej oferty w kryterium „Cena” zostanie wyliczona wg poniższego </w:t>
      </w:r>
      <w:r>
        <w:rPr>
          <w:sz w:val="22"/>
          <w:szCs w:val="22"/>
        </w:rPr>
        <w:t xml:space="preserve">    </w:t>
      </w:r>
    </w:p>
    <w:p w:rsidR="0015126A" w:rsidRPr="00527C26" w:rsidRDefault="00404D63" w:rsidP="006C0593">
      <w:pPr>
        <w:spacing w:line="276" w:lineRule="auto"/>
        <w:jc w:val="both"/>
        <w:rPr>
          <w:sz w:val="22"/>
          <w:szCs w:val="22"/>
        </w:rPr>
      </w:pPr>
      <w:r>
        <w:rPr>
          <w:sz w:val="22"/>
          <w:szCs w:val="22"/>
        </w:rPr>
        <w:t xml:space="preserve">           </w:t>
      </w:r>
      <w:r w:rsidR="0015126A" w:rsidRPr="00527C26">
        <w:rPr>
          <w:sz w:val="22"/>
          <w:szCs w:val="22"/>
        </w:rPr>
        <w:t>wzoru:</w:t>
      </w:r>
    </w:p>
    <w:p w:rsidR="0015126A" w:rsidRDefault="0015126A" w:rsidP="006C0593">
      <w:pPr>
        <w:spacing w:line="276" w:lineRule="auto"/>
        <w:ind w:right="-1"/>
        <w:jc w:val="both"/>
        <w:rPr>
          <w:sz w:val="22"/>
          <w:szCs w:val="22"/>
        </w:rPr>
      </w:pPr>
      <w:r w:rsidRPr="00527C26">
        <w:rPr>
          <w:sz w:val="22"/>
          <w:szCs w:val="22"/>
        </w:rPr>
        <w:t xml:space="preserve">                 </w:t>
      </w:r>
      <w:r w:rsidR="00BD5F1A">
        <w:rPr>
          <w:sz w:val="22"/>
          <w:szCs w:val="22"/>
        </w:rPr>
        <w:t xml:space="preserve">              </w:t>
      </w:r>
      <w:r w:rsidRPr="00527C26">
        <w:rPr>
          <w:sz w:val="22"/>
          <w:szCs w:val="22"/>
        </w:rPr>
        <w:t xml:space="preserve"> </w:t>
      </w:r>
      <w:r w:rsidR="00EA1A3A">
        <w:rPr>
          <w:sz w:val="22"/>
          <w:szCs w:val="22"/>
        </w:rPr>
        <w:t>Najniższa oferowana  cena</w:t>
      </w:r>
    </w:p>
    <w:p w:rsidR="00EA1A3A" w:rsidRPr="00527C26" w:rsidRDefault="00EA1A3A" w:rsidP="006C0593">
      <w:pPr>
        <w:spacing w:line="276" w:lineRule="auto"/>
        <w:ind w:right="-1"/>
        <w:jc w:val="both"/>
        <w:rPr>
          <w:sz w:val="22"/>
          <w:szCs w:val="22"/>
        </w:rPr>
      </w:pPr>
      <w:r>
        <w:rPr>
          <w:sz w:val="22"/>
          <w:szCs w:val="22"/>
        </w:rPr>
        <w:t xml:space="preserve">                                spośród złożonych  ofert</w:t>
      </w:r>
    </w:p>
    <w:p w:rsidR="00EA1A3A" w:rsidRDefault="00AF0034" w:rsidP="006C0593">
      <w:pPr>
        <w:spacing w:line="276" w:lineRule="auto"/>
        <w:ind w:right="-1"/>
        <w:jc w:val="both"/>
        <w:rPr>
          <w:sz w:val="22"/>
          <w:szCs w:val="22"/>
        </w:rPr>
      </w:pPr>
      <w:r>
        <w:rPr>
          <w:sz w:val="22"/>
          <w:szCs w:val="22"/>
        </w:rPr>
        <w:t xml:space="preserve">   C</w:t>
      </w:r>
      <w:r w:rsidR="00BD5F1A">
        <w:rPr>
          <w:sz w:val="22"/>
          <w:szCs w:val="22"/>
        </w:rPr>
        <w:t>ena  oferty</w:t>
      </w:r>
      <w:r w:rsidR="00490AA2">
        <w:rPr>
          <w:sz w:val="22"/>
          <w:szCs w:val="22"/>
        </w:rPr>
        <w:t xml:space="preserve"> </w:t>
      </w:r>
      <w:r w:rsidR="00490AA2" w:rsidRPr="00490AA2">
        <w:rPr>
          <w:b/>
          <w:sz w:val="22"/>
          <w:szCs w:val="22"/>
        </w:rPr>
        <w:t>Pc</w:t>
      </w:r>
      <w:r w:rsidR="00490AA2">
        <w:rPr>
          <w:sz w:val="22"/>
          <w:szCs w:val="22"/>
        </w:rPr>
        <w:t xml:space="preserve"> </w:t>
      </w:r>
      <w:r>
        <w:rPr>
          <w:sz w:val="22"/>
          <w:szCs w:val="22"/>
        </w:rPr>
        <w:t>=  ------------</w:t>
      </w:r>
      <w:r w:rsidR="00EA1A3A">
        <w:rPr>
          <w:sz w:val="22"/>
          <w:szCs w:val="22"/>
        </w:rPr>
        <w:t>-------------------</w:t>
      </w:r>
      <w:r>
        <w:rPr>
          <w:sz w:val="22"/>
          <w:szCs w:val="22"/>
        </w:rPr>
        <w:t xml:space="preserve"> </w:t>
      </w:r>
      <w:r w:rsidR="000F1966" w:rsidRPr="00527C26">
        <w:rPr>
          <w:sz w:val="22"/>
          <w:szCs w:val="22"/>
        </w:rPr>
        <w:t xml:space="preserve"> x 6</w:t>
      </w:r>
      <w:r w:rsidR="0015126A" w:rsidRPr="00527C26">
        <w:rPr>
          <w:sz w:val="22"/>
          <w:szCs w:val="22"/>
        </w:rPr>
        <w:t xml:space="preserve">0 %     </w:t>
      </w:r>
      <w:r w:rsidR="00EA1A3A">
        <w:rPr>
          <w:sz w:val="22"/>
          <w:szCs w:val="22"/>
        </w:rPr>
        <w:t>x 100</w:t>
      </w:r>
      <w:r w:rsidR="0015126A" w:rsidRPr="00527C26">
        <w:rPr>
          <w:sz w:val="22"/>
          <w:szCs w:val="22"/>
        </w:rPr>
        <w:t xml:space="preserve">    </w:t>
      </w:r>
    </w:p>
    <w:p w:rsidR="0015126A" w:rsidRPr="00527C26" w:rsidRDefault="00EA1A3A" w:rsidP="006C0593">
      <w:pPr>
        <w:spacing w:line="276" w:lineRule="auto"/>
        <w:ind w:right="-1"/>
        <w:jc w:val="both"/>
        <w:rPr>
          <w:sz w:val="22"/>
          <w:szCs w:val="22"/>
        </w:rPr>
      </w:pPr>
      <w:r>
        <w:rPr>
          <w:sz w:val="22"/>
          <w:szCs w:val="22"/>
        </w:rPr>
        <w:t xml:space="preserve">                                  Cena oferty badanej</w:t>
      </w:r>
      <w:r w:rsidR="0015126A" w:rsidRPr="00527C26">
        <w:rPr>
          <w:sz w:val="22"/>
          <w:szCs w:val="22"/>
        </w:rPr>
        <w:t xml:space="preserve">                   </w:t>
      </w:r>
    </w:p>
    <w:p w:rsidR="00156169" w:rsidRDefault="00404D63" w:rsidP="006C0593">
      <w:pPr>
        <w:spacing w:line="276" w:lineRule="auto"/>
        <w:rPr>
          <w:sz w:val="22"/>
          <w:szCs w:val="22"/>
        </w:rPr>
      </w:pPr>
      <w:r>
        <w:rPr>
          <w:sz w:val="22"/>
          <w:szCs w:val="22"/>
        </w:rPr>
        <w:t xml:space="preserve">            </w:t>
      </w:r>
      <w:r w:rsidR="00EA1A3A">
        <w:rPr>
          <w:sz w:val="22"/>
          <w:szCs w:val="22"/>
        </w:rPr>
        <w:t>-</w:t>
      </w:r>
      <w:r w:rsidR="006C0593">
        <w:rPr>
          <w:sz w:val="22"/>
          <w:szCs w:val="22"/>
        </w:rPr>
        <w:t xml:space="preserve"> </w:t>
      </w:r>
      <w:r w:rsidR="0015126A" w:rsidRPr="00480EAF">
        <w:rPr>
          <w:sz w:val="22"/>
          <w:szCs w:val="22"/>
        </w:rPr>
        <w:t xml:space="preserve">Maksymalnie </w:t>
      </w:r>
      <w:r w:rsidR="000F1966" w:rsidRPr="00480EAF">
        <w:rPr>
          <w:sz w:val="22"/>
          <w:szCs w:val="22"/>
        </w:rPr>
        <w:t xml:space="preserve">w tym kryterium można otrzymać </w:t>
      </w:r>
      <w:r w:rsidR="000F1966" w:rsidRPr="00AC1CEB">
        <w:rPr>
          <w:sz w:val="22"/>
          <w:szCs w:val="22"/>
        </w:rPr>
        <w:t>6</w:t>
      </w:r>
      <w:r w:rsidR="0015126A" w:rsidRPr="00AC1CEB">
        <w:rPr>
          <w:sz w:val="22"/>
          <w:szCs w:val="22"/>
        </w:rPr>
        <w:t>0</w:t>
      </w:r>
      <w:r w:rsidR="0015126A" w:rsidRPr="00480EAF">
        <w:rPr>
          <w:b/>
          <w:sz w:val="22"/>
          <w:szCs w:val="22"/>
        </w:rPr>
        <w:t xml:space="preserve"> </w:t>
      </w:r>
      <w:r w:rsidR="0015126A" w:rsidRPr="00480EAF">
        <w:rPr>
          <w:sz w:val="22"/>
          <w:szCs w:val="22"/>
        </w:rPr>
        <w:t>punktów.</w:t>
      </w:r>
      <w:r w:rsidR="00156169">
        <w:rPr>
          <w:sz w:val="22"/>
          <w:szCs w:val="22"/>
        </w:rPr>
        <w:t xml:space="preserve">                 </w:t>
      </w:r>
    </w:p>
    <w:p w:rsidR="002B1225" w:rsidRDefault="002B1225" w:rsidP="006C0593">
      <w:pPr>
        <w:spacing w:line="276" w:lineRule="auto"/>
        <w:rPr>
          <w:sz w:val="22"/>
          <w:szCs w:val="22"/>
        </w:rPr>
      </w:pPr>
    </w:p>
    <w:p w:rsidR="00BD5F1A" w:rsidRPr="002308A7" w:rsidRDefault="00322AC5" w:rsidP="002B1225">
      <w:pPr>
        <w:spacing w:line="276" w:lineRule="auto"/>
        <w:rPr>
          <w:sz w:val="22"/>
          <w:szCs w:val="22"/>
        </w:rPr>
      </w:pPr>
      <w:r w:rsidRPr="00E7348F">
        <w:rPr>
          <w:b/>
          <w:sz w:val="22"/>
          <w:szCs w:val="22"/>
        </w:rPr>
        <w:t xml:space="preserve">   </w:t>
      </w:r>
      <w:r w:rsidR="00404D63">
        <w:rPr>
          <w:b/>
          <w:sz w:val="22"/>
          <w:szCs w:val="22"/>
        </w:rPr>
        <w:t xml:space="preserve">  </w:t>
      </w:r>
      <w:r w:rsidR="00087420" w:rsidRPr="00404D63">
        <w:rPr>
          <w:sz w:val="22"/>
          <w:szCs w:val="22"/>
        </w:rPr>
        <w:t>2</w:t>
      </w:r>
      <w:r w:rsidR="002B1225" w:rsidRPr="00404D63">
        <w:rPr>
          <w:sz w:val="22"/>
          <w:szCs w:val="22"/>
        </w:rPr>
        <w:t>)</w:t>
      </w:r>
      <w:r w:rsidR="002B1225">
        <w:rPr>
          <w:sz w:val="22"/>
          <w:szCs w:val="22"/>
        </w:rPr>
        <w:t xml:space="preserve">  </w:t>
      </w:r>
      <w:r w:rsidR="00917239" w:rsidRPr="00370FD2">
        <w:rPr>
          <w:sz w:val="22"/>
          <w:szCs w:val="22"/>
        </w:rPr>
        <w:t xml:space="preserve"> </w:t>
      </w:r>
      <w:r w:rsidR="00917239" w:rsidRPr="00480EAF">
        <w:rPr>
          <w:sz w:val="22"/>
          <w:szCs w:val="22"/>
        </w:rPr>
        <w:t>w kryterium</w:t>
      </w:r>
      <w:r w:rsidR="00917239" w:rsidRPr="00480EAF">
        <w:rPr>
          <w:b/>
          <w:sz w:val="22"/>
          <w:szCs w:val="22"/>
        </w:rPr>
        <w:t xml:space="preserve"> </w:t>
      </w:r>
      <w:r w:rsidR="0048273F">
        <w:rPr>
          <w:sz w:val="22"/>
          <w:szCs w:val="22"/>
        </w:rPr>
        <w:t xml:space="preserve"> </w:t>
      </w:r>
      <w:r w:rsidR="00D459F2">
        <w:rPr>
          <w:b/>
          <w:sz w:val="22"/>
          <w:szCs w:val="22"/>
        </w:rPr>
        <w:t xml:space="preserve"> Gwarancja</w:t>
      </w:r>
      <w:r w:rsidR="007E14C6" w:rsidRPr="00480EAF">
        <w:rPr>
          <w:b/>
          <w:sz w:val="22"/>
          <w:szCs w:val="22"/>
        </w:rPr>
        <w:t xml:space="preserve"> </w:t>
      </w:r>
      <w:r w:rsidR="00370FD2" w:rsidRPr="00480EAF">
        <w:rPr>
          <w:b/>
          <w:sz w:val="22"/>
          <w:szCs w:val="22"/>
        </w:rPr>
        <w:t xml:space="preserve"> </w:t>
      </w:r>
    </w:p>
    <w:p w:rsidR="00EA1A3A" w:rsidRPr="00EA1A3A" w:rsidRDefault="00BD5F1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sidR="00404D63">
        <w:rPr>
          <w:sz w:val="22"/>
          <w:szCs w:val="22"/>
        </w:rPr>
        <w:t xml:space="preserve">       </w:t>
      </w:r>
      <w:r w:rsidRPr="00EA1A3A">
        <w:rPr>
          <w:sz w:val="22"/>
          <w:szCs w:val="22"/>
        </w:rPr>
        <w:t xml:space="preserve"> </w:t>
      </w:r>
      <w:r w:rsidR="00EA1A3A" w:rsidRPr="00EA1A3A">
        <w:rPr>
          <w:sz w:val="22"/>
          <w:szCs w:val="22"/>
        </w:rPr>
        <w:t xml:space="preserve">Termin gwarancji zaoferowany </w:t>
      </w:r>
    </w:p>
    <w:p w:rsidR="00EA1A3A" w:rsidRPr="00EA1A3A" w:rsidRDefault="00EA1A3A" w:rsidP="006C0593">
      <w:pPr>
        <w:pStyle w:val="Stopka"/>
        <w:tabs>
          <w:tab w:val="left" w:pos="1276"/>
        </w:tabs>
        <w:spacing w:line="276" w:lineRule="auto"/>
        <w:jc w:val="both"/>
        <w:rPr>
          <w:sz w:val="22"/>
          <w:szCs w:val="22"/>
        </w:rPr>
      </w:pPr>
      <w:r w:rsidRPr="00EA1A3A">
        <w:rPr>
          <w:sz w:val="22"/>
          <w:szCs w:val="22"/>
        </w:rPr>
        <w:lastRenderedPageBreak/>
        <w:t xml:space="preserve">                                  </w:t>
      </w:r>
      <w:r w:rsidR="00404D63">
        <w:rPr>
          <w:sz w:val="22"/>
          <w:szCs w:val="22"/>
        </w:rPr>
        <w:t xml:space="preserve">       </w:t>
      </w:r>
      <w:r w:rsidRPr="00EA1A3A">
        <w:rPr>
          <w:sz w:val="22"/>
          <w:szCs w:val="22"/>
        </w:rPr>
        <w:t xml:space="preserve">   </w:t>
      </w:r>
      <w:r>
        <w:rPr>
          <w:sz w:val="22"/>
          <w:szCs w:val="22"/>
        </w:rPr>
        <w:t>w</w:t>
      </w:r>
      <w:r w:rsidRPr="00EA1A3A">
        <w:rPr>
          <w:sz w:val="22"/>
          <w:szCs w:val="22"/>
        </w:rPr>
        <w:t xml:space="preserve"> ofercie badanej</w:t>
      </w:r>
      <w:r w:rsidR="00BD5F1A" w:rsidRPr="00EA1A3A">
        <w:rPr>
          <w:sz w:val="22"/>
          <w:szCs w:val="22"/>
        </w:rPr>
        <w:t xml:space="preserve">        </w:t>
      </w:r>
    </w:p>
    <w:p w:rsidR="00EA1A3A" w:rsidRDefault="00BD5F1A" w:rsidP="006C0593">
      <w:pPr>
        <w:pStyle w:val="Stopka"/>
        <w:tabs>
          <w:tab w:val="left" w:pos="1276"/>
        </w:tabs>
        <w:spacing w:line="276" w:lineRule="auto"/>
        <w:jc w:val="both"/>
        <w:rPr>
          <w:b/>
          <w:sz w:val="22"/>
          <w:szCs w:val="22"/>
        </w:rPr>
      </w:pPr>
      <w:r>
        <w:rPr>
          <w:b/>
          <w:sz w:val="22"/>
          <w:szCs w:val="22"/>
        </w:rPr>
        <w:t xml:space="preserve"> </w:t>
      </w:r>
      <w:r w:rsidR="00404D63">
        <w:rPr>
          <w:b/>
          <w:sz w:val="22"/>
          <w:szCs w:val="22"/>
        </w:rPr>
        <w:t xml:space="preserve">                </w:t>
      </w:r>
      <w:r>
        <w:rPr>
          <w:b/>
          <w:sz w:val="22"/>
          <w:szCs w:val="22"/>
        </w:rPr>
        <w:t xml:space="preserve">  Gwarancj</w:t>
      </w:r>
      <w:r w:rsidR="00182C5F">
        <w:rPr>
          <w:b/>
          <w:sz w:val="22"/>
          <w:szCs w:val="22"/>
        </w:rPr>
        <w:t xml:space="preserve">a </w:t>
      </w:r>
      <w:r w:rsidR="00A40EA8">
        <w:rPr>
          <w:b/>
          <w:sz w:val="22"/>
          <w:szCs w:val="22"/>
        </w:rPr>
        <w:t>Pg</w:t>
      </w:r>
      <w:r>
        <w:rPr>
          <w:b/>
          <w:sz w:val="22"/>
          <w:szCs w:val="22"/>
        </w:rPr>
        <w:t xml:space="preserve"> = --------------------------------</w:t>
      </w:r>
      <w:r w:rsidR="00EA1A3A">
        <w:rPr>
          <w:b/>
          <w:sz w:val="22"/>
          <w:szCs w:val="22"/>
        </w:rPr>
        <w:t xml:space="preserve">   </w:t>
      </w:r>
      <w:r w:rsidR="00EA1A3A" w:rsidRPr="00EA1A3A">
        <w:rPr>
          <w:sz w:val="22"/>
          <w:szCs w:val="22"/>
        </w:rPr>
        <w:t xml:space="preserve">x </w:t>
      </w:r>
      <w:r w:rsidR="00A102E0">
        <w:rPr>
          <w:sz w:val="22"/>
          <w:szCs w:val="22"/>
        </w:rPr>
        <w:t>4</w:t>
      </w:r>
      <w:r w:rsidR="00EA1A3A" w:rsidRPr="00EA1A3A">
        <w:rPr>
          <w:sz w:val="22"/>
          <w:szCs w:val="22"/>
        </w:rPr>
        <w:t>0% x 100</w:t>
      </w:r>
    </w:p>
    <w:p w:rsidR="00EA1A3A" w:rsidRPr="00EA1A3A" w:rsidRDefault="00EA1A3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termin  gwarancji </w:t>
      </w:r>
    </w:p>
    <w:p w:rsidR="0048273F" w:rsidRDefault="00404D63" w:rsidP="00087420">
      <w:pPr>
        <w:pStyle w:val="Stopka"/>
        <w:tabs>
          <w:tab w:val="left" w:pos="1276"/>
        </w:tabs>
        <w:spacing w:line="276" w:lineRule="auto"/>
        <w:jc w:val="both"/>
        <w:rPr>
          <w:sz w:val="22"/>
          <w:szCs w:val="22"/>
        </w:rPr>
      </w:pPr>
      <w:r>
        <w:rPr>
          <w:sz w:val="22"/>
          <w:szCs w:val="22"/>
        </w:rPr>
        <w:t xml:space="preserve">              </w:t>
      </w:r>
      <w:r w:rsidR="003F2DF4">
        <w:rPr>
          <w:sz w:val="22"/>
          <w:szCs w:val="22"/>
        </w:rPr>
        <w:t xml:space="preserve">               </w:t>
      </w:r>
      <w:r w:rsidR="00A102E0">
        <w:rPr>
          <w:sz w:val="22"/>
          <w:szCs w:val="22"/>
        </w:rPr>
        <w:t xml:space="preserve">  </w:t>
      </w:r>
    </w:p>
    <w:p w:rsidR="00087420" w:rsidRDefault="0048273F" w:rsidP="00087420">
      <w:pPr>
        <w:pStyle w:val="Stopka"/>
        <w:tabs>
          <w:tab w:val="left" w:pos="1276"/>
        </w:tabs>
        <w:spacing w:line="276" w:lineRule="auto"/>
        <w:jc w:val="both"/>
        <w:rPr>
          <w:b/>
          <w:sz w:val="22"/>
          <w:szCs w:val="22"/>
        </w:rPr>
      </w:pPr>
      <w:r>
        <w:rPr>
          <w:sz w:val="22"/>
          <w:szCs w:val="22"/>
        </w:rPr>
        <w:t xml:space="preserve">                               </w:t>
      </w:r>
      <w:r w:rsidR="003F2DF4">
        <w:rPr>
          <w:sz w:val="22"/>
          <w:szCs w:val="22"/>
        </w:rPr>
        <w:t xml:space="preserve">36 </w:t>
      </w:r>
      <w:r w:rsidR="00087420" w:rsidRPr="00087420">
        <w:rPr>
          <w:sz w:val="22"/>
          <w:szCs w:val="22"/>
        </w:rPr>
        <w:t>miesięcy</w:t>
      </w:r>
      <w:r w:rsidR="00A102E0">
        <w:rPr>
          <w:sz w:val="22"/>
          <w:szCs w:val="22"/>
        </w:rPr>
        <w:t xml:space="preserve"> </w:t>
      </w:r>
      <w:r w:rsidR="00087420" w:rsidRPr="00087420">
        <w:rPr>
          <w:sz w:val="22"/>
          <w:szCs w:val="22"/>
        </w:rPr>
        <w:t xml:space="preserve"> - </w:t>
      </w:r>
      <w:r w:rsidR="00404D63">
        <w:rPr>
          <w:sz w:val="22"/>
          <w:szCs w:val="22"/>
        </w:rPr>
        <w:t xml:space="preserve">  </w:t>
      </w:r>
      <w:r w:rsidR="0074773A">
        <w:rPr>
          <w:sz w:val="22"/>
          <w:szCs w:val="22"/>
        </w:rPr>
        <w:t xml:space="preserve">    </w:t>
      </w:r>
      <w:r w:rsidR="00404D63">
        <w:rPr>
          <w:sz w:val="22"/>
          <w:szCs w:val="22"/>
        </w:rPr>
        <w:t xml:space="preserve"> </w:t>
      </w:r>
      <w:r w:rsidR="003F2DF4">
        <w:rPr>
          <w:sz w:val="22"/>
          <w:szCs w:val="22"/>
        </w:rPr>
        <w:t>0</w:t>
      </w:r>
      <w:r w:rsidR="00A40EA8">
        <w:rPr>
          <w:sz w:val="22"/>
          <w:szCs w:val="22"/>
        </w:rPr>
        <w:t xml:space="preserve"> </w:t>
      </w:r>
      <w:r w:rsidR="00087420" w:rsidRPr="00087420">
        <w:rPr>
          <w:sz w:val="22"/>
          <w:szCs w:val="22"/>
        </w:rPr>
        <w:t>pkt</w:t>
      </w:r>
      <w:r w:rsidR="00087420">
        <w:rPr>
          <w:b/>
          <w:sz w:val="22"/>
          <w:szCs w:val="22"/>
        </w:rPr>
        <w:t xml:space="preserve"> </w:t>
      </w:r>
    </w:p>
    <w:p w:rsidR="00A102E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sidR="000C073E">
        <w:rPr>
          <w:sz w:val="22"/>
          <w:szCs w:val="22"/>
        </w:rPr>
        <w:t>48</w:t>
      </w:r>
      <w:r w:rsidR="00087420" w:rsidRPr="00087420">
        <w:rPr>
          <w:sz w:val="22"/>
          <w:szCs w:val="22"/>
        </w:rPr>
        <w:t xml:space="preserve"> miesięcy</w:t>
      </w:r>
      <w:r w:rsidR="00A102E0">
        <w:rPr>
          <w:sz w:val="22"/>
          <w:szCs w:val="22"/>
        </w:rPr>
        <w:t xml:space="preserve">   </w:t>
      </w:r>
      <w:r w:rsidR="00A40EA8">
        <w:rPr>
          <w:sz w:val="22"/>
          <w:szCs w:val="22"/>
        </w:rPr>
        <w:t xml:space="preserve"> </w:t>
      </w:r>
      <w:r w:rsidR="00A40EA8" w:rsidRPr="00087420">
        <w:rPr>
          <w:sz w:val="22"/>
          <w:szCs w:val="22"/>
        </w:rPr>
        <w:t xml:space="preserve">- </w:t>
      </w:r>
      <w:r>
        <w:rPr>
          <w:sz w:val="22"/>
          <w:szCs w:val="22"/>
        </w:rPr>
        <w:t xml:space="preserve"> </w:t>
      </w:r>
      <w:r w:rsidR="00A40EA8" w:rsidRPr="00087420">
        <w:rPr>
          <w:sz w:val="22"/>
          <w:szCs w:val="22"/>
        </w:rPr>
        <w:t xml:space="preserve"> </w:t>
      </w:r>
      <w:r w:rsidR="003F2DF4">
        <w:rPr>
          <w:sz w:val="22"/>
          <w:szCs w:val="22"/>
        </w:rPr>
        <w:t xml:space="preserve"> </w:t>
      </w:r>
      <w:r w:rsidR="000C073E">
        <w:rPr>
          <w:sz w:val="22"/>
          <w:szCs w:val="22"/>
        </w:rPr>
        <w:t>20</w:t>
      </w:r>
      <w:r w:rsidR="00A40EA8">
        <w:rPr>
          <w:sz w:val="22"/>
          <w:szCs w:val="22"/>
        </w:rPr>
        <w:t xml:space="preserve"> </w:t>
      </w:r>
      <w:r w:rsidR="00A40EA8" w:rsidRPr="00087420">
        <w:rPr>
          <w:sz w:val="22"/>
          <w:szCs w:val="22"/>
        </w:rPr>
        <w:t>pkt</w:t>
      </w:r>
      <w:r w:rsidR="000C073E">
        <w:rPr>
          <w:sz w:val="22"/>
          <w:szCs w:val="22"/>
        </w:rPr>
        <w:t xml:space="preserve">              </w:t>
      </w:r>
    </w:p>
    <w:p w:rsidR="0008742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Pr>
          <w:sz w:val="22"/>
          <w:szCs w:val="22"/>
        </w:rPr>
        <w:t xml:space="preserve">       </w:t>
      </w:r>
      <w:r w:rsidR="0074773A">
        <w:rPr>
          <w:sz w:val="22"/>
          <w:szCs w:val="22"/>
        </w:rPr>
        <w:t xml:space="preserve">  </w:t>
      </w:r>
      <w:r w:rsidR="00087420">
        <w:rPr>
          <w:sz w:val="22"/>
          <w:szCs w:val="22"/>
        </w:rPr>
        <w:t xml:space="preserve"> </w:t>
      </w:r>
      <w:r w:rsidR="000C073E">
        <w:rPr>
          <w:sz w:val="22"/>
          <w:szCs w:val="22"/>
        </w:rPr>
        <w:t xml:space="preserve">60 </w:t>
      </w:r>
      <w:r w:rsidR="00087420" w:rsidRPr="00087420">
        <w:rPr>
          <w:sz w:val="22"/>
          <w:szCs w:val="22"/>
        </w:rPr>
        <w:t>miesięcy</w:t>
      </w:r>
      <w:r w:rsidR="00087420">
        <w:rPr>
          <w:sz w:val="22"/>
          <w:szCs w:val="22"/>
        </w:rPr>
        <w:t xml:space="preserve"> –</w:t>
      </w:r>
      <w:r w:rsidR="00EE74E8">
        <w:rPr>
          <w:sz w:val="22"/>
          <w:szCs w:val="22"/>
        </w:rPr>
        <w:t xml:space="preserve">  </w:t>
      </w:r>
      <w:r w:rsidR="00087420">
        <w:rPr>
          <w:sz w:val="22"/>
          <w:szCs w:val="22"/>
        </w:rPr>
        <w:t xml:space="preserve"> </w:t>
      </w:r>
      <w:r w:rsidR="000C073E">
        <w:rPr>
          <w:sz w:val="22"/>
          <w:szCs w:val="22"/>
        </w:rPr>
        <w:t xml:space="preserve"> </w:t>
      </w:r>
      <w:r w:rsidR="0074773A">
        <w:rPr>
          <w:sz w:val="22"/>
          <w:szCs w:val="22"/>
        </w:rPr>
        <w:t xml:space="preserve"> </w:t>
      </w:r>
      <w:r w:rsidR="000C073E">
        <w:rPr>
          <w:sz w:val="22"/>
          <w:szCs w:val="22"/>
        </w:rPr>
        <w:t xml:space="preserve"> </w:t>
      </w:r>
      <w:r w:rsidR="003F2DF4">
        <w:rPr>
          <w:sz w:val="22"/>
          <w:szCs w:val="22"/>
        </w:rPr>
        <w:t>4</w:t>
      </w:r>
      <w:r w:rsidR="00087420">
        <w:rPr>
          <w:sz w:val="22"/>
          <w:szCs w:val="22"/>
        </w:rPr>
        <w:t>0 pkt</w:t>
      </w:r>
    </w:p>
    <w:p w:rsidR="00A40EA8" w:rsidRDefault="00404D63"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Kryterium </w:t>
      </w:r>
      <w:r w:rsidR="002308A7" w:rsidRPr="002308A7">
        <w:rPr>
          <w:b/>
          <w:sz w:val="22"/>
          <w:szCs w:val="22"/>
        </w:rPr>
        <w:t>G</w:t>
      </w:r>
      <w:r w:rsidR="00A40EA8" w:rsidRPr="0048273F">
        <w:rPr>
          <w:b/>
          <w:sz w:val="22"/>
          <w:szCs w:val="22"/>
        </w:rPr>
        <w:t>warancj</w:t>
      </w:r>
      <w:r w:rsidR="0048273F" w:rsidRPr="0048273F">
        <w:rPr>
          <w:b/>
          <w:sz w:val="22"/>
          <w:szCs w:val="22"/>
        </w:rPr>
        <w:t>a</w:t>
      </w:r>
      <w:r w:rsidR="00D459F2" w:rsidRPr="0048273F">
        <w:rPr>
          <w:b/>
          <w:sz w:val="22"/>
          <w:szCs w:val="22"/>
        </w:rPr>
        <w:t xml:space="preserve"> </w:t>
      </w:r>
      <w:r w:rsidR="00A40EA8">
        <w:rPr>
          <w:sz w:val="22"/>
          <w:szCs w:val="22"/>
        </w:rPr>
        <w:t xml:space="preserve"> będzie rozpatrywane  </w:t>
      </w:r>
      <w:r>
        <w:rPr>
          <w:sz w:val="22"/>
          <w:szCs w:val="22"/>
        </w:rPr>
        <w:t xml:space="preserve">      </w:t>
      </w:r>
      <w:r w:rsidR="00A40EA8">
        <w:rPr>
          <w:sz w:val="22"/>
          <w:szCs w:val="22"/>
        </w:rPr>
        <w:t xml:space="preserve">na podstawie  okresu gwarancji podanego  przez </w:t>
      </w:r>
      <w:r w:rsidR="00BE45C6">
        <w:rPr>
          <w:sz w:val="22"/>
          <w:szCs w:val="22"/>
        </w:rPr>
        <w:t>W</w:t>
      </w:r>
      <w:r w:rsidR="00A40EA8">
        <w:rPr>
          <w:sz w:val="22"/>
          <w:szCs w:val="22"/>
        </w:rPr>
        <w:t>ykonawcę w  formularzu  oferty, przy czym :</w:t>
      </w:r>
    </w:p>
    <w:p w:rsidR="00D459F2" w:rsidRDefault="00A40EA8" w:rsidP="00087420">
      <w:pPr>
        <w:pStyle w:val="Stopka"/>
        <w:tabs>
          <w:tab w:val="left" w:pos="1276"/>
        </w:tabs>
        <w:spacing w:line="276" w:lineRule="auto"/>
        <w:jc w:val="both"/>
        <w:rPr>
          <w:sz w:val="22"/>
          <w:szCs w:val="22"/>
        </w:rPr>
      </w:pPr>
      <w:r>
        <w:rPr>
          <w:sz w:val="22"/>
          <w:szCs w:val="22"/>
        </w:rPr>
        <w:t xml:space="preserve">- </w:t>
      </w:r>
      <w:r w:rsidR="00D459F2">
        <w:rPr>
          <w:sz w:val="22"/>
          <w:szCs w:val="22"/>
        </w:rPr>
        <w:t xml:space="preserve"> </w:t>
      </w:r>
      <w:r>
        <w:rPr>
          <w:sz w:val="22"/>
          <w:szCs w:val="22"/>
        </w:rPr>
        <w:t xml:space="preserve">minimalny  okres gwarancji </w:t>
      </w:r>
      <w:r w:rsidR="00D459F2">
        <w:rPr>
          <w:sz w:val="22"/>
          <w:szCs w:val="22"/>
        </w:rPr>
        <w:t xml:space="preserve">na roboty budowlane, materiały i urządzenia   </w:t>
      </w:r>
      <w:r>
        <w:rPr>
          <w:sz w:val="22"/>
          <w:szCs w:val="22"/>
        </w:rPr>
        <w:t xml:space="preserve">wymagany przez </w:t>
      </w:r>
      <w:r w:rsidR="00D459F2">
        <w:rPr>
          <w:sz w:val="22"/>
          <w:szCs w:val="22"/>
        </w:rPr>
        <w:t xml:space="preserve">   </w:t>
      </w:r>
    </w:p>
    <w:p w:rsidR="00A40EA8" w:rsidRDefault="00D459F2"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Zamawiającego -  </w:t>
      </w:r>
      <w:r w:rsidR="000C073E">
        <w:rPr>
          <w:sz w:val="22"/>
          <w:szCs w:val="22"/>
        </w:rPr>
        <w:t>36</w:t>
      </w:r>
      <w:r w:rsidR="00A40EA8">
        <w:rPr>
          <w:sz w:val="22"/>
          <w:szCs w:val="22"/>
        </w:rPr>
        <w:t xml:space="preserve"> miesięcy</w:t>
      </w:r>
    </w:p>
    <w:p w:rsidR="00A40EA8" w:rsidRDefault="00A40EA8" w:rsidP="00087420">
      <w:pPr>
        <w:pStyle w:val="Stopka"/>
        <w:tabs>
          <w:tab w:val="left" w:pos="1276"/>
        </w:tabs>
        <w:spacing w:line="276" w:lineRule="auto"/>
        <w:jc w:val="both"/>
        <w:rPr>
          <w:b/>
          <w:sz w:val="22"/>
          <w:szCs w:val="22"/>
        </w:rPr>
      </w:pPr>
      <w:r>
        <w:rPr>
          <w:sz w:val="22"/>
          <w:szCs w:val="22"/>
        </w:rPr>
        <w:t xml:space="preserve">- maksymalny okres gwarancji </w:t>
      </w:r>
      <w:r w:rsidR="00D459F2">
        <w:rPr>
          <w:sz w:val="22"/>
          <w:szCs w:val="22"/>
        </w:rPr>
        <w:t xml:space="preserve">na </w:t>
      </w:r>
      <w:r w:rsidR="0048273F">
        <w:rPr>
          <w:sz w:val="22"/>
          <w:szCs w:val="22"/>
        </w:rPr>
        <w:t xml:space="preserve"> całość przedmiotu zamówienia</w:t>
      </w:r>
      <w:r w:rsidR="00D459F2">
        <w:rPr>
          <w:sz w:val="22"/>
          <w:szCs w:val="22"/>
        </w:rPr>
        <w:t xml:space="preserve">   </w:t>
      </w:r>
      <w:r>
        <w:rPr>
          <w:sz w:val="22"/>
          <w:szCs w:val="22"/>
        </w:rPr>
        <w:t xml:space="preserve">wymagany przez </w:t>
      </w:r>
      <w:r w:rsidR="00490AA2">
        <w:rPr>
          <w:sz w:val="22"/>
          <w:szCs w:val="22"/>
        </w:rPr>
        <w:t>Zamawiającego</w:t>
      </w:r>
      <w:r>
        <w:rPr>
          <w:sz w:val="22"/>
          <w:szCs w:val="22"/>
        </w:rPr>
        <w:t xml:space="preserve"> – </w:t>
      </w:r>
      <w:r w:rsidR="003F2DF4">
        <w:rPr>
          <w:sz w:val="22"/>
          <w:szCs w:val="22"/>
        </w:rPr>
        <w:t>60</w:t>
      </w:r>
      <w:r>
        <w:rPr>
          <w:sz w:val="22"/>
          <w:szCs w:val="22"/>
        </w:rPr>
        <w:t xml:space="preserve">  </w:t>
      </w:r>
      <w:r w:rsidR="0048273F">
        <w:rPr>
          <w:sz w:val="22"/>
          <w:szCs w:val="22"/>
        </w:rPr>
        <w:t>m</w:t>
      </w:r>
      <w:r w:rsidR="00490AA2">
        <w:rPr>
          <w:sz w:val="22"/>
          <w:szCs w:val="22"/>
        </w:rPr>
        <w:t>iesięcy</w:t>
      </w:r>
      <w:r>
        <w:rPr>
          <w:sz w:val="22"/>
          <w:szCs w:val="22"/>
        </w:rPr>
        <w:t xml:space="preserve">. Zaoferowanie  okresu dłuższego przez wykonawcę sprawi, że na  potrzeby oceny  kryterialnej przyjęty zostanie  okres  </w:t>
      </w:r>
      <w:r w:rsidR="003F2DF4">
        <w:rPr>
          <w:sz w:val="22"/>
          <w:szCs w:val="22"/>
        </w:rPr>
        <w:t>60</w:t>
      </w:r>
      <w:r>
        <w:rPr>
          <w:sz w:val="22"/>
          <w:szCs w:val="22"/>
        </w:rPr>
        <w:t xml:space="preserve"> miesięcy.</w:t>
      </w:r>
    </w:p>
    <w:p w:rsidR="00A40EA8" w:rsidRDefault="00A40EA8" w:rsidP="00087420">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00FF1428" w:rsidRPr="00FF1428">
        <w:rPr>
          <w:b/>
          <w:sz w:val="22"/>
          <w:szCs w:val="22"/>
        </w:rPr>
        <w:t>G</w:t>
      </w:r>
      <w:r w:rsidRPr="0048273F">
        <w:rPr>
          <w:b/>
          <w:sz w:val="22"/>
          <w:szCs w:val="22"/>
        </w:rPr>
        <w:t>warancj</w:t>
      </w:r>
      <w:r w:rsidR="00182C5F" w:rsidRPr="0048273F">
        <w:rPr>
          <w:b/>
          <w:sz w:val="22"/>
          <w:szCs w:val="22"/>
        </w:rPr>
        <w:t>a</w:t>
      </w:r>
      <w:r w:rsidR="00FF1428">
        <w:rPr>
          <w:b/>
          <w:sz w:val="22"/>
          <w:szCs w:val="22"/>
        </w:rPr>
        <w:t xml:space="preserve"> </w:t>
      </w:r>
      <w:r>
        <w:rPr>
          <w:sz w:val="22"/>
          <w:szCs w:val="22"/>
        </w:rPr>
        <w:t xml:space="preserve"> to </w:t>
      </w:r>
      <w:r w:rsidR="003F2DF4">
        <w:rPr>
          <w:sz w:val="22"/>
          <w:szCs w:val="22"/>
        </w:rPr>
        <w:t>4</w:t>
      </w:r>
      <w:r>
        <w:rPr>
          <w:sz w:val="22"/>
          <w:szCs w:val="22"/>
        </w:rPr>
        <w:t xml:space="preserve">0 pkt. </w:t>
      </w:r>
    </w:p>
    <w:p w:rsidR="00ED37F9" w:rsidRDefault="00490AA2" w:rsidP="006C0593">
      <w:pPr>
        <w:tabs>
          <w:tab w:val="left" w:pos="300"/>
        </w:tabs>
        <w:spacing w:line="276" w:lineRule="auto"/>
        <w:ind w:right="79"/>
        <w:jc w:val="both"/>
        <w:rPr>
          <w:sz w:val="22"/>
          <w:szCs w:val="22"/>
        </w:rPr>
      </w:pPr>
      <w:r>
        <w:rPr>
          <w:sz w:val="22"/>
          <w:szCs w:val="22"/>
        </w:rPr>
        <w:t xml:space="preserve">Oferta, która będzie  zawierała okres gwarancji krótszy niż </w:t>
      </w:r>
      <w:r w:rsidR="003F2DF4">
        <w:rPr>
          <w:sz w:val="22"/>
          <w:szCs w:val="22"/>
        </w:rPr>
        <w:t>36</w:t>
      </w:r>
      <w:r>
        <w:rPr>
          <w:sz w:val="22"/>
          <w:szCs w:val="22"/>
        </w:rPr>
        <w:t xml:space="preserve"> miesięcy zostania odrzucona.</w:t>
      </w:r>
    </w:p>
    <w:p w:rsidR="00E03DEA" w:rsidRDefault="00E03DEA" w:rsidP="00322AC5">
      <w:pPr>
        <w:pStyle w:val="Stopka"/>
        <w:tabs>
          <w:tab w:val="left" w:pos="1276"/>
        </w:tabs>
        <w:spacing w:line="276" w:lineRule="auto"/>
        <w:jc w:val="both"/>
        <w:rPr>
          <w:sz w:val="22"/>
          <w:szCs w:val="22"/>
        </w:rPr>
      </w:pPr>
    </w:p>
    <w:p w:rsidR="00182C5F" w:rsidRDefault="0048273F" w:rsidP="00973D20">
      <w:pPr>
        <w:tabs>
          <w:tab w:val="left" w:pos="300"/>
        </w:tabs>
        <w:autoSpaceDE w:val="0"/>
        <w:autoSpaceDN w:val="0"/>
        <w:adjustRightInd w:val="0"/>
        <w:spacing w:line="276" w:lineRule="auto"/>
        <w:ind w:left="301" w:hanging="301"/>
        <w:jc w:val="both"/>
        <w:rPr>
          <w:bCs/>
          <w:sz w:val="22"/>
          <w:szCs w:val="22"/>
        </w:rPr>
      </w:pPr>
      <w:r>
        <w:rPr>
          <w:b/>
          <w:bCs/>
          <w:sz w:val="22"/>
          <w:szCs w:val="22"/>
        </w:rPr>
        <w:t>6</w:t>
      </w:r>
      <w:r w:rsidR="00AF36FA">
        <w:rPr>
          <w:bCs/>
          <w:sz w:val="22"/>
          <w:szCs w:val="22"/>
        </w:rPr>
        <w:t>. Najkorzystniejsza  oferta w odniesieniu  do  kryteriów może uzyskać  maksimum 100 pkt.</w:t>
      </w:r>
    </w:p>
    <w:p w:rsidR="00322AC5" w:rsidRDefault="00322AC5" w:rsidP="00973D20">
      <w:pPr>
        <w:tabs>
          <w:tab w:val="left" w:pos="300"/>
        </w:tabs>
        <w:autoSpaceDE w:val="0"/>
        <w:autoSpaceDN w:val="0"/>
        <w:adjustRightInd w:val="0"/>
        <w:spacing w:line="276" w:lineRule="auto"/>
        <w:ind w:left="301" w:hanging="301"/>
        <w:jc w:val="both"/>
        <w:rPr>
          <w:bCs/>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4378E3" w:rsidRPr="00527C26" w:rsidTr="006C0593">
        <w:trPr>
          <w:trHeight w:val="70"/>
        </w:trPr>
        <w:tc>
          <w:tcPr>
            <w:tcW w:w="463" w:type="dxa"/>
            <w:shd w:val="pct12" w:color="auto" w:fill="auto"/>
          </w:tcPr>
          <w:p w:rsidR="004378E3" w:rsidRPr="00527C26" w:rsidRDefault="00ED37F9" w:rsidP="00973D20">
            <w:pPr>
              <w:pStyle w:val="Nagwek3"/>
              <w:spacing w:before="60" w:after="60" w:line="276" w:lineRule="auto"/>
              <w:ind w:right="-70"/>
              <w:rPr>
                <w:sz w:val="22"/>
                <w:szCs w:val="22"/>
              </w:rPr>
            </w:pPr>
            <w:r>
              <w:rPr>
                <w:sz w:val="22"/>
                <w:szCs w:val="22"/>
              </w:rPr>
              <w:t>16</w:t>
            </w:r>
            <w:r w:rsidR="004378E3" w:rsidRPr="00527C26">
              <w:rPr>
                <w:sz w:val="22"/>
                <w:szCs w:val="22"/>
              </w:rPr>
              <w:t>.</w:t>
            </w:r>
          </w:p>
        </w:tc>
        <w:tc>
          <w:tcPr>
            <w:tcW w:w="7796" w:type="dxa"/>
            <w:shd w:val="pct12" w:color="auto" w:fill="auto"/>
            <w:vAlign w:val="center"/>
          </w:tcPr>
          <w:p w:rsidR="004378E3" w:rsidRPr="00527C26" w:rsidRDefault="00261FEA" w:rsidP="00973D20">
            <w:pPr>
              <w:pStyle w:val="Nagwek3"/>
              <w:spacing w:before="60" w:after="60" w:line="276" w:lineRule="auto"/>
              <w:ind w:left="-70"/>
              <w:jc w:val="both"/>
              <w:rPr>
                <w:sz w:val="22"/>
                <w:szCs w:val="22"/>
              </w:rPr>
            </w:pPr>
            <w:r w:rsidRPr="00527C26">
              <w:rPr>
                <w:sz w:val="22"/>
                <w:szCs w:val="22"/>
              </w:rPr>
              <w:t xml:space="preserve"> </w:t>
            </w:r>
            <w:r w:rsidR="004378E3" w:rsidRPr="00527C26">
              <w:rPr>
                <w:sz w:val="22"/>
                <w:szCs w:val="22"/>
              </w:rPr>
              <w:t>Formalności, jakie powinny zostać dopełnione po wyborze ofe</w:t>
            </w:r>
            <w:r w:rsidRPr="00527C26">
              <w:rPr>
                <w:sz w:val="22"/>
                <w:szCs w:val="22"/>
              </w:rPr>
              <w:t>rty</w:t>
            </w:r>
            <w:r w:rsidR="004378E3" w:rsidRPr="00527C26">
              <w:rPr>
                <w:sz w:val="22"/>
                <w:szCs w:val="22"/>
              </w:rPr>
              <w:t xml:space="preserve"> w celu zawarcia </w:t>
            </w:r>
            <w:r w:rsidRPr="00527C26">
              <w:rPr>
                <w:sz w:val="22"/>
                <w:szCs w:val="22"/>
              </w:rPr>
              <w:br/>
              <w:t xml:space="preserve"> </w:t>
            </w:r>
            <w:r w:rsidR="004378E3" w:rsidRPr="00527C26">
              <w:rPr>
                <w:sz w:val="22"/>
                <w:szCs w:val="22"/>
              </w:rPr>
              <w:t>umowy w sprawie zamówienia publicznego</w:t>
            </w:r>
          </w:p>
        </w:tc>
      </w:tr>
    </w:tbl>
    <w:p w:rsidR="00ED37F9" w:rsidRDefault="00ED37F9"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Przed podpisaniem umowy Wykonawca jest zobowiązany przedłożyć kosztorys ofertowy sporządzony metoda szczegółową </w:t>
      </w:r>
      <w:r w:rsidR="00501321">
        <w:rPr>
          <w:rFonts w:ascii="Times New Roman" w:hAnsi="Times New Roman" w:cs="Times New Roman"/>
          <w:bCs/>
          <w:color w:val="auto"/>
          <w:sz w:val="22"/>
          <w:szCs w:val="22"/>
        </w:rPr>
        <w:t>zawierający</w:t>
      </w:r>
      <w:r>
        <w:rPr>
          <w:rFonts w:ascii="Times New Roman" w:hAnsi="Times New Roman" w:cs="Times New Roman"/>
          <w:bCs/>
          <w:color w:val="auto"/>
          <w:sz w:val="22"/>
          <w:szCs w:val="22"/>
        </w:rPr>
        <w:t xml:space="preserve"> wszystkie pozycje ujęte w  przedmiarze robot</w:t>
      </w:r>
      <w:r w:rsidR="00501321">
        <w:rPr>
          <w:rFonts w:ascii="Times New Roman" w:hAnsi="Times New Roman" w:cs="Times New Roman"/>
          <w:bCs/>
          <w:color w:val="auto"/>
          <w:sz w:val="22"/>
          <w:szCs w:val="22"/>
        </w:rPr>
        <w:t xml:space="preserve"> </w:t>
      </w:r>
      <w:r w:rsidR="00087F66">
        <w:rPr>
          <w:rFonts w:ascii="Times New Roman" w:hAnsi="Times New Roman" w:cs="Times New Roman"/>
          <w:bCs/>
          <w:color w:val="auto"/>
          <w:sz w:val="22"/>
          <w:szCs w:val="22"/>
        </w:rPr>
        <w:t>(</w:t>
      </w:r>
      <w:r w:rsidR="00501321">
        <w:rPr>
          <w:rFonts w:ascii="Times New Roman" w:hAnsi="Times New Roman" w:cs="Times New Roman"/>
          <w:bCs/>
          <w:color w:val="auto"/>
          <w:sz w:val="22"/>
          <w:szCs w:val="22"/>
        </w:rPr>
        <w:t xml:space="preserve">dokładny opis i ilość robót). Wszystkie wartości w kosztorysie ofertowym oraz  ostateczna cena  powinny  być wyliczone  z dokładnością  do dwóch miejsc po przecinku. Kosztorys ofertowy  będzie stanowił dokument </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pomocniczy</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 xml:space="preserve"> w  przypadku  odstąpienia od umowy przez </w:t>
      </w:r>
      <w:r w:rsidR="002364CB">
        <w:rPr>
          <w:rFonts w:ascii="Times New Roman" w:hAnsi="Times New Roman" w:cs="Times New Roman"/>
          <w:bCs/>
          <w:color w:val="auto"/>
          <w:sz w:val="22"/>
          <w:szCs w:val="22"/>
        </w:rPr>
        <w:t>W</w:t>
      </w:r>
      <w:r w:rsidR="00501321">
        <w:rPr>
          <w:rFonts w:ascii="Times New Roman" w:hAnsi="Times New Roman" w:cs="Times New Roman"/>
          <w:bCs/>
          <w:color w:val="auto"/>
          <w:sz w:val="22"/>
          <w:szCs w:val="22"/>
        </w:rPr>
        <w:t xml:space="preserve">ykonawcę  bądź </w:t>
      </w:r>
      <w:r w:rsidR="00DC59A4">
        <w:rPr>
          <w:rFonts w:ascii="Times New Roman" w:hAnsi="Times New Roman" w:cs="Times New Roman"/>
          <w:bCs/>
          <w:color w:val="auto"/>
          <w:sz w:val="22"/>
          <w:szCs w:val="22"/>
        </w:rPr>
        <w:t>Zamawiającego</w:t>
      </w:r>
      <w:r w:rsidR="00501321">
        <w:rPr>
          <w:rFonts w:ascii="Times New Roman" w:hAnsi="Times New Roman" w:cs="Times New Roman"/>
          <w:bCs/>
          <w:color w:val="auto"/>
          <w:sz w:val="22"/>
          <w:szCs w:val="22"/>
        </w:rPr>
        <w:t xml:space="preserve">, lub w  celu wyceny robót dodatkowych lub zamiennych , </w:t>
      </w:r>
      <w:r w:rsidR="00DC59A4">
        <w:rPr>
          <w:rFonts w:ascii="Times New Roman" w:hAnsi="Times New Roman" w:cs="Times New Roman"/>
          <w:bCs/>
          <w:color w:val="auto"/>
          <w:sz w:val="22"/>
          <w:szCs w:val="22"/>
        </w:rPr>
        <w:t>jeśli zajdzie taka potrzeba.</w:t>
      </w:r>
    </w:p>
    <w:p w:rsidR="00DC59A4" w:rsidRDefault="00DC59A4"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 Ponadto przed podpisaniem umowy </w:t>
      </w:r>
      <w:r w:rsidR="00FF1428">
        <w:rPr>
          <w:rFonts w:ascii="Times New Roman" w:hAnsi="Times New Roman" w:cs="Times New Roman"/>
          <w:bCs/>
          <w:color w:val="auto"/>
          <w:sz w:val="22"/>
          <w:szCs w:val="22"/>
        </w:rPr>
        <w:t>W</w:t>
      </w:r>
      <w:r>
        <w:rPr>
          <w:rFonts w:ascii="Times New Roman" w:hAnsi="Times New Roman" w:cs="Times New Roman"/>
          <w:bCs/>
          <w:color w:val="auto"/>
          <w:sz w:val="22"/>
          <w:szCs w:val="22"/>
        </w:rPr>
        <w:t xml:space="preserve">ykonawca zobowiązany jest przedłożyć i uzgodnić  z </w:t>
      </w:r>
      <w:r w:rsidR="00CE3090">
        <w:rPr>
          <w:rFonts w:ascii="Times New Roman" w:hAnsi="Times New Roman" w:cs="Times New Roman"/>
          <w:bCs/>
          <w:color w:val="auto"/>
          <w:sz w:val="22"/>
          <w:szCs w:val="22"/>
        </w:rPr>
        <w:t>Zamawiającym</w:t>
      </w:r>
      <w:r>
        <w:rPr>
          <w:rFonts w:ascii="Times New Roman" w:hAnsi="Times New Roman" w:cs="Times New Roman"/>
          <w:bCs/>
          <w:color w:val="auto"/>
          <w:sz w:val="22"/>
          <w:szCs w:val="22"/>
        </w:rPr>
        <w:t xml:space="preserve">   Harmonogram realizacji robót. W  przypadku  wniesienia      przez </w:t>
      </w:r>
      <w:r w:rsidR="00FF1428">
        <w:rPr>
          <w:rFonts w:ascii="Times New Roman" w:hAnsi="Times New Roman" w:cs="Times New Roman"/>
          <w:bCs/>
          <w:color w:val="auto"/>
          <w:sz w:val="22"/>
          <w:szCs w:val="22"/>
        </w:rPr>
        <w:t>Z</w:t>
      </w:r>
      <w:r>
        <w:rPr>
          <w:rFonts w:ascii="Times New Roman" w:hAnsi="Times New Roman" w:cs="Times New Roman"/>
          <w:bCs/>
          <w:color w:val="auto"/>
          <w:sz w:val="22"/>
          <w:szCs w:val="22"/>
        </w:rPr>
        <w:t xml:space="preserve">amawiającego zastrzeżeń  do harmonogramu realizacji robót, wykonawca sporządzi i dostarczy  w  </w:t>
      </w:r>
      <w:r w:rsidR="00CE3090">
        <w:rPr>
          <w:rFonts w:ascii="Times New Roman" w:hAnsi="Times New Roman" w:cs="Times New Roman"/>
          <w:bCs/>
          <w:color w:val="auto"/>
          <w:sz w:val="22"/>
          <w:szCs w:val="22"/>
        </w:rPr>
        <w:t>ciągu</w:t>
      </w:r>
      <w:r>
        <w:rPr>
          <w:rFonts w:ascii="Times New Roman" w:hAnsi="Times New Roman" w:cs="Times New Roman"/>
          <w:bCs/>
          <w:color w:val="auto"/>
          <w:sz w:val="22"/>
          <w:szCs w:val="22"/>
        </w:rPr>
        <w:t xml:space="preserve">  3  dni od zgłoszenia zastrzeżeń do  harmonogramu, w  którym   uwzględni zgłoszone przez </w:t>
      </w:r>
      <w:r w:rsidR="00CE3090">
        <w:rPr>
          <w:rFonts w:ascii="Times New Roman" w:hAnsi="Times New Roman" w:cs="Times New Roman"/>
          <w:bCs/>
          <w:color w:val="auto"/>
          <w:sz w:val="22"/>
          <w:szCs w:val="22"/>
        </w:rPr>
        <w:t>Z</w:t>
      </w:r>
      <w:r>
        <w:rPr>
          <w:rFonts w:ascii="Times New Roman" w:hAnsi="Times New Roman" w:cs="Times New Roman"/>
          <w:bCs/>
          <w:color w:val="auto"/>
          <w:sz w:val="22"/>
          <w:szCs w:val="22"/>
        </w:rPr>
        <w:t>amawiaj</w:t>
      </w:r>
      <w:r w:rsidR="00CE3090">
        <w:rPr>
          <w:rFonts w:ascii="Times New Roman" w:hAnsi="Times New Roman" w:cs="Times New Roman"/>
          <w:bCs/>
          <w:color w:val="auto"/>
          <w:sz w:val="22"/>
          <w:szCs w:val="22"/>
        </w:rPr>
        <w:t>ącego uwagi. Wykonawca zobowiązany   jest opracować  Harmonogram Robót z  uwzględnieniem  kwartalnych odbiorów i płatności.</w:t>
      </w:r>
    </w:p>
    <w:p w:rsidR="00CE3090" w:rsidRDefault="00636702"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Wykonawca, którego oferta zostanie wybrana jako  najkorzystniejsza , będzie zobowiązany do podpisania umowy, której wzór stanowi załącznik nr 6 do SIWZ.</w:t>
      </w:r>
    </w:p>
    <w:p w:rsidR="00636702" w:rsidRDefault="00636702"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rsidR="00636702" w:rsidRDefault="00636702"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lastRenderedPageBreak/>
        <w:t>Jeżeli została wybrana oferta Wykonawców  wspólnie ubiegających się o udzielenie zamówienia, Zamawiający żąda przed zawarciem umowy w sprawie zamówienia publicznego, przedstawienia  umowy regulującej  współpracę  tych Wykonawców.</w:t>
      </w:r>
    </w:p>
    <w:p w:rsidR="00636702" w:rsidRDefault="00636702"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Przed podpisaniem umowy Wykonawca będzie zobowiązany do wniesienia zabezpieczenia  należytego wykonania umowy.</w:t>
      </w:r>
    </w:p>
    <w:tbl>
      <w:tblPr>
        <w:tblW w:w="9109" w:type="dxa"/>
        <w:tblInd w:w="33" w:type="dxa"/>
        <w:shd w:val="pct12" w:color="auto" w:fill="auto"/>
        <w:tblCellMar>
          <w:left w:w="70" w:type="dxa"/>
          <w:right w:w="70" w:type="dxa"/>
        </w:tblCellMar>
        <w:tblLook w:val="0000"/>
      </w:tblPr>
      <w:tblGrid>
        <w:gridCol w:w="1313"/>
        <w:gridCol w:w="7796"/>
      </w:tblGrid>
      <w:tr w:rsidR="00CE40DE" w:rsidRPr="00527C26" w:rsidTr="002B05DC">
        <w:trPr>
          <w:trHeight w:val="70"/>
        </w:trPr>
        <w:tc>
          <w:tcPr>
            <w:tcW w:w="1313" w:type="dxa"/>
            <w:shd w:val="pct12" w:color="auto" w:fill="auto"/>
            <w:vAlign w:val="center"/>
          </w:tcPr>
          <w:p w:rsidR="00CE40DE" w:rsidRPr="00527C26" w:rsidRDefault="00CE40DE" w:rsidP="002B05DC">
            <w:pPr>
              <w:pStyle w:val="Nagwek3"/>
              <w:spacing w:before="60" w:after="60" w:line="276" w:lineRule="auto"/>
              <w:ind w:right="-70"/>
              <w:rPr>
                <w:sz w:val="22"/>
                <w:szCs w:val="22"/>
              </w:rPr>
            </w:pPr>
            <w:r>
              <w:rPr>
                <w:sz w:val="22"/>
                <w:szCs w:val="22"/>
              </w:rPr>
              <w:t xml:space="preserve">         17</w:t>
            </w:r>
            <w:r w:rsidRPr="00527C26">
              <w:rPr>
                <w:sz w:val="22"/>
                <w:szCs w:val="22"/>
              </w:rPr>
              <w:t>.</w:t>
            </w:r>
          </w:p>
        </w:tc>
        <w:tc>
          <w:tcPr>
            <w:tcW w:w="7796" w:type="dxa"/>
            <w:shd w:val="pct12" w:color="auto" w:fill="auto"/>
            <w:vAlign w:val="center"/>
          </w:tcPr>
          <w:p w:rsidR="00CE40DE" w:rsidRPr="00527C26" w:rsidRDefault="00CE40DE" w:rsidP="002B05DC">
            <w:pPr>
              <w:pStyle w:val="Nagwek3"/>
              <w:spacing w:before="60" w:after="60" w:line="276" w:lineRule="auto"/>
              <w:ind w:left="-70"/>
              <w:rPr>
                <w:sz w:val="22"/>
                <w:szCs w:val="22"/>
              </w:rPr>
            </w:pPr>
            <w:r w:rsidRPr="00527C26">
              <w:rPr>
                <w:sz w:val="22"/>
                <w:szCs w:val="22"/>
              </w:rPr>
              <w:t xml:space="preserve">Wymagania dotyczące zabezpieczenia należytego wykonania umowy </w:t>
            </w:r>
          </w:p>
        </w:tc>
      </w:tr>
    </w:tbl>
    <w:p w:rsidR="00CE40DE" w:rsidRPr="00527C26" w:rsidRDefault="00CE40DE" w:rsidP="0003630D">
      <w:pPr>
        <w:numPr>
          <w:ilvl w:val="0"/>
          <w:numId w:val="16"/>
        </w:numPr>
        <w:tabs>
          <w:tab w:val="clear" w:pos="720"/>
          <w:tab w:val="num" w:pos="284"/>
        </w:tabs>
        <w:spacing w:before="240" w:after="120" w:line="276" w:lineRule="auto"/>
        <w:ind w:left="284" w:hanging="284"/>
        <w:jc w:val="both"/>
        <w:rPr>
          <w:sz w:val="22"/>
          <w:szCs w:val="22"/>
        </w:rPr>
      </w:pPr>
      <w:r w:rsidRPr="00527C26">
        <w:rPr>
          <w:sz w:val="22"/>
          <w:szCs w:val="22"/>
        </w:rPr>
        <w:t xml:space="preserve">Wykonawca, którego oferta zostanie uznana za najkorzystniejszą, zobowiązany jest wnieść </w:t>
      </w:r>
      <w:r w:rsidRPr="00527C26">
        <w:rPr>
          <w:b/>
          <w:sz w:val="22"/>
          <w:szCs w:val="22"/>
        </w:rPr>
        <w:t>zabezpieczenie należytego wykonania umowy w wysokości 10%</w:t>
      </w:r>
      <w:r w:rsidRPr="00527C26">
        <w:rPr>
          <w:sz w:val="22"/>
          <w:szCs w:val="22"/>
        </w:rPr>
        <w:t xml:space="preserve"> ceny całkowitej podanej </w:t>
      </w:r>
      <w:r>
        <w:rPr>
          <w:sz w:val="22"/>
          <w:szCs w:val="22"/>
        </w:rPr>
        <w:br/>
      </w:r>
      <w:r w:rsidRPr="00527C26">
        <w:rPr>
          <w:sz w:val="22"/>
          <w:szCs w:val="22"/>
        </w:rPr>
        <w:t>w ofercie.</w:t>
      </w:r>
    </w:p>
    <w:p w:rsidR="00CE40DE" w:rsidRPr="00544E0A" w:rsidRDefault="00CE40DE" w:rsidP="0003630D">
      <w:pPr>
        <w:numPr>
          <w:ilvl w:val="0"/>
          <w:numId w:val="16"/>
        </w:numPr>
        <w:tabs>
          <w:tab w:val="clear" w:pos="720"/>
          <w:tab w:val="num" w:pos="284"/>
        </w:tabs>
        <w:spacing w:after="120" w:line="276" w:lineRule="auto"/>
        <w:ind w:left="284" w:hanging="284"/>
        <w:jc w:val="both"/>
        <w:rPr>
          <w:sz w:val="22"/>
          <w:szCs w:val="22"/>
        </w:rPr>
      </w:pPr>
      <w:r w:rsidRPr="00527C26">
        <w:rPr>
          <w:sz w:val="22"/>
          <w:szCs w:val="22"/>
        </w:rPr>
        <w:t>Zabezpieczenie należytego wykonania umowy musi być wniesione przed podpisaniem umowy, najpóźniej w dniu podpisania umowy.</w:t>
      </w:r>
    </w:p>
    <w:p w:rsidR="00CE40DE" w:rsidRPr="00527C26" w:rsidRDefault="00CE40DE" w:rsidP="0003630D">
      <w:pPr>
        <w:numPr>
          <w:ilvl w:val="0"/>
          <w:numId w:val="16"/>
        </w:numPr>
        <w:tabs>
          <w:tab w:val="clear" w:pos="720"/>
          <w:tab w:val="num" w:pos="284"/>
        </w:tabs>
        <w:spacing w:line="276" w:lineRule="auto"/>
        <w:ind w:left="284" w:hanging="284"/>
        <w:jc w:val="both"/>
        <w:rPr>
          <w:sz w:val="22"/>
          <w:szCs w:val="22"/>
        </w:rPr>
      </w:pPr>
      <w:r w:rsidRPr="00527C26">
        <w:rPr>
          <w:sz w:val="22"/>
          <w:szCs w:val="22"/>
        </w:rPr>
        <w:t xml:space="preserve">Zabezpieczenie należytego wykonania umowy może być wniesione według wyboru Wykonawcy </w:t>
      </w:r>
      <w:r>
        <w:rPr>
          <w:sz w:val="22"/>
          <w:szCs w:val="22"/>
        </w:rPr>
        <w:br/>
      </w:r>
      <w:r w:rsidRPr="00527C26">
        <w:rPr>
          <w:sz w:val="22"/>
          <w:szCs w:val="22"/>
        </w:rPr>
        <w:t>w jednej lub w kilku następujących formach:</w:t>
      </w:r>
    </w:p>
    <w:p w:rsidR="00CE40DE" w:rsidRPr="00527C26" w:rsidRDefault="00CE40DE" w:rsidP="0003630D">
      <w:pPr>
        <w:numPr>
          <w:ilvl w:val="0"/>
          <w:numId w:val="17"/>
        </w:numPr>
        <w:tabs>
          <w:tab w:val="left" w:pos="800"/>
        </w:tabs>
        <w:spacing w:line="276" w:lineRule="auto"/>
        <w:ind w:left="800" w:hanging="400"/>
        <w:jc w:val="both"/>
        <w:rPr>
          <w:sz w:val="22"/>
          <w:szCs w:val="22"/>
        </w:rPr>
      </w:pPr>
      <w:r w:rsidRPr="00527C26">
        <w:rPr>
          <w:sz w:val="22"/>
          <w:szCs w:val="22"/>
        </w:rPr>
        <w:t>pieniądzu,</w:t>
      </w:r>
    </w:p>
    <w:p w:rsidR="00CE40DE" w:rsidRPr="00527C26" w:rsidRDefault="00CE40DE" w:rsidP="0003630D">
      <w:pPr>
        <w:numPr>
          <w:ilvl w:val="0"/>
          <w:numId w:val="17"/>
        </w:numPr>
        <w:tabs>
          <w:tab w:val="left" w:pos="800"/>
        </w:tabs>
        <w:spacing w:line="276" w:lineRule="auto"/>
        <w:ind w:left="800" w:hanging="400"/>
        <w:jc w:val="both"/>
        <w:rPr>
          <w:sz w:val="22"/>
          <w:szCs w:val="22"/>
        </w:rPr>
      </w:pPr>
      <w:r w:rsidRPr="00527C26">
        <w:rPr>
          <w:sz w:val="22"/>
          <w:szCs w:val="22"/>
        </w:rPr>
        <w:t>poręczeniach bankowych lub poręczeniach spółdzielczej kasy oszczędnościowo-kredytowej, z tym że zobowiązanie kasy jest zawsze zobowiązaniem pieniężnym,</w:t>
      </w:r>
    </w:p>
    <w:p w:rsidR="00CE40DE" w:rsidRPr="00527C26" w:rsidRDefault="00CE40DE" w:rsidP="0003630D">
      <w:pPr>
        <w:numPr>
          <w:ilvl w:val="0"/>
          <w:numId w:val="17"/>
        </w:numPr>
        <w:tabs>
          <w:tab w:val="left" w:pos="800"/>
        </w:tabs>
        <w:spacing w:line="276" w:lineRule="auto"/>
        <w:ind w:left="800" w:hanging="400"/>
        <w:jc w:val="both"/>
        <w:rPr>
          <w:sz w:val="22"/>
          <w:szCs w:val="22"/>
        </w:rPr>
      </w:pPr>
      <w:r w:rsidRPr="00527C26">
        <w:rPr>
          <w:sz w:val="22"/>
          <w:szCs w:val="22"/>
        </w:rPr>
        <w:t>gwarancjach bankowych,</w:t>
      </w:r>
    </w:p>
    <w:p w:rsidR="00CE40DE" w:rsidRPr="00527C26" w:rsidRDefault="00CE40DE" w:rsidP="0003630D">
      <w:pPr>
        <w:numPr>
          <w:ilvl w:val="0"/>
          <w:numId w:val="17"/>
        </w:numPr>
        <w:tabs>
          <w:tab w:val="left" w:pos="800"/>
        </w:tabs>
        <w:spacing w:line="276" w:lineRule="auto"/>
        <w:ind w:left="800" w:hanging="400"/>
        <w:jc w:val="both"/>
        <w:rPr>
          <w:sz w:val="22"/>
          <w:szCs w:val="22"/>
        </w:rPr>
      </w:pPr>
      <w:r w:rsidRPr="00527C26">
        <w:rPr>
          <w:sz w:val="22"/>
          <w:szCs w:val="22"/>
        </w:rPr>
        <w:t>gwarancjach ubezpieczeniowych,</w:t>
      </w:r>
    </w:p>
    <w:p w:rsidR="00CE40DE" w:rsidRPr="00527C26" w:rsidRDefault="00CE40DE" w:rsidP="0003630D">
      <w:pPr>
        <w:numPr>
          <w:ilvl w:val="0"/>
          <w:numId w:val="17"/>
        </w:numPr>
        <w:tabs>
          <w:tab w:val="left" w:pos="800"/>
        </w:tabs>
        <w:spacing w:line="276" w:lineRule="auto"/>
        <w:ind w:left="806" w:hanging="403"/>
        <w:jc w:val="both"/>
        <w:rPr>
          <w:sz w:val="22"/>
          <w:szCs w:val="22"/>
        </w:rPr>
      </w:pPr>
      <w:r w:rsidRPr="00527C26">
        <w:rPr>
          <w:sz w:val="22"/>
          <w:szCs w:val="22"/>
        </w:rPr>
        <w:t xml:space="preserve">poręczeniach udzielanych przez podmioty, o których mowa w art. 6b ust. 5 pkt 2 ustawy </w:t>
      </w:r>
      <w:r w:rsidRPr="00527C26">
        <w:rPr>
          <w:sz w:val="22"/>
          <w:szCs w:val="22"/>
        </w:rPr>
        <w:br/>
        <w:t>z dnia 9 listopada 2000 r. o utworzeniu Polskiej Agencji Rozwoju Przedsiębiorczości.</w:t>
      </w:r>
    </w:p>
    <w:p w:rsidR="00CE40DE" w:rsidRPr="006E1EE3" w:rsidRDefault="00CE40DE" w:rsidP="00CE40DE">
      <w:pPr>
        <w:spacing w:line="276" w:lineRule="auto"/>
        <w:ind w:left="284"/>
        <w:jc w:val="both"/>
        <w:rPr>
          <w:i/>
          <w:sz w:val="22"/>
          <w:szCs w:val="22"/>
        </w:rPr>
      </w:pPr>
      <w:r w:rsidRPr="006E1EE3">
        <w:rPr>
          <w:i/>
          <w:sz w:val="22"/>
          <w:szCs w:val="22"/>
        </w:rPr>
        <w:t>Uwaga:</w:t>
      </w:r>
    </w:p>
    <w:p w:rsidR="00CE40DE" w:rsidRPr="0070431A" w:rsidRDefault="00CE40DE" w:rsidP="00CE40DE">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sidR="0070431A">
        <w:rPr>
          <w:i/>
          <w:spacing w:val="-2"/>
          <w:sz w:val="22"/>
          <w:szCs w:val="22"/>
        </w:rPr>
        <w:t xml:space="preserve"> tj. </w:t>
      </w:r>
      <w:r w:rsidR="0070431A" w:rsidRPr="0070431A">
        <w:rPr>
          <w:spacing w:val="-2"/>
          <w:sz w:val="22"/>
          <w:szCs w:val="22"/>
        </w:rPr>
        <w:t>Bank Spółdzielczy</w:t>
      </w:r>
      <w:r w:rsidR="0070431A">
        <w:rPr>
          <w:spacing w:val="-2"/>
          <w:sz w:val="22"/>
          <w:szCs w:val="22"/>
        </w:rPr>
        <w:t xml:space="preserve"> </w:t>
      </w:r>
      <w:r w:rsidR="0070431A" w:rsidRPr="0070431A">
        <w:rPr>
          <w:spacing w:val="-2"/>
          <w:sz w:val="22"/>
          <w:szCs w:val="22"/>
        </w:rPr>
        <w:t xml:space="preserve">w Słupcy  Oddział Ostrowite nr </w:t>
      </w:r>
      <w:r w:rsidR="0070431A">
        <w:rPr>
          <w:spacing w:val="-2"/>
          <w:sz w:val="22"/>
          <w:szCs w:val="22"/>
        </w:rPr>
        <w:t>52854200011100236500114463</w:t>
      </w:r>
    </w:p>
    <w:p w:rsidR="00CE40DE" w:rsidRPr="00527C26" w:rsidRDefault="00CE40DE" w:rsidP="00CE40DE">
      <w:pPr>
        <w:spacing w:line="276" w:lineRule="auto"/>
        <w:jc w:val="both"/>
        <w:rPr>
          <w:sz w:val="22"/>
          <w:szCs w:val="22"/>
        </w:rPr>
      </w:pPr>
    </w:p>
    <w:p w:rsidR="00CE40DE" w:rsidRPr="00527C26" w:rsidRDefault="00CE40DE" w:rsidP="0003630D">
      <w:pPr>
        <w:numPr>
          <w:ilvl w:val="0"/>
          <w:numId w:val="16"/>
        </w:numPr>
        <w:tabs>
          <w:tab w:val="clear" w:pos="720"/>
          <w:tab w:val="num" w:pos="284"/>
        </w:tabs>
        <w:spacing w:after="120" w:line="276" w:lineRule="auto"/>
        <w:ind w:left="284" w:hanging="284"/>
        <w:jc w:val="both"/>
        <w:rPr>
          <w:sz w:val="22"/>
          <w:szCs w:val="22"/>
        </w:rPr>
      </w:pPr>
      <w:r w:rsidRPr="00527C26">
        <w:rPr>
          <w:sz w:val="22"/>
          <w:szCs w:val="22"/>
        </w:rPr>
        <w:t>Na wniosek Wykonawcy, którego oferta zostanie uznana za najkorzystniejszą, wadium wniesione w pieniądzu może być zaliczone przez Zamawiającego na poczet zabezpieczenia należytego wykonania umowy.</w:t>
      </w:r>
    </w:p>
    <w:p w:rsidR="00CE40DE" w:rsidRPr="00ED6320" w:rsidRDefault="00CE40DE" w:rsidP="0003630D">
      <w:pPr>
        <w:numPr>
          <w:ilvl w:val="0"/>
          <w:numId w:val="16"/>
        </w:numPr>
        <w:tabs>
          <w:tab w:val="clear" w:pos="720"/>
          <w:tab w:val="num" w:pos="284"/>
        </w:tabs>
        <w:spacing w:after="120" w:line="276" w:lineRule="auto"/>
        <w:ind w:left="284" w:hanging="284"/>
        <w:jc w:val="both"/>
        <w:rPr>
          <w:sz w:val="22"/>
          <w:szCs w:val="22"/>
        </w:rPr>
      </w:pPr>
      <w:r w:rsidRPr="00527C26">
        <w:rPr>
          <w:sz w:val="22"/>
          <w:szCs w:val="22"/>
        </w:rPr>
        <w:t>Jeżeli zabezpieczenie należytego wykonania umowy będzie wniesione w pieniądzu to</w:t>
      </w:r>
      <w:r w:rsidR="002B208D">
        <w:rPr>
          <w:sz w:val="22"/>
          <w:szCs w:val="22"/>
        </w:rPr>
        <w:t xml:space="preserve"> Zamawiający przechowuje je na oprocentowanym rachunku bankowym .Zamawiający zwraca zabezpieczenie wniesione w pieniądzu </w:t>
      </w:r>
      <w:r w:rsidRPr="00527C26">
        <w:rPr>
          <w:sz w:val="22"/>
          <w:szCs w:val="22"/>
        </w:rPr>
        <w:t xml:space="preserve"> wraz z odsetkami, wynikającymi z umowy rachunku bankowego, na którym było ono przechowywane, pomniejszone o koszt prowadzenia tego rachunku oraz prowizji bankowej za przelew pieniędzy na rachunek bankowy Wykonawcy. </w:t>
      </w:r>
    </w:p>
    <w:p w:rsidR="00CE40DE" w:rsidRPr="00527C26" w:rsidRDefault="00CE40DE" w:rsidP="0003630D">
      <w:pPr>
        <w:numPr>
          <w:ilvl w:val="0"/>
          <w:numId w:val="16"/>
        </w:numPr>
        <w:tabs>
          <w:tab w:val="clear" w:pos="720"/>
          <w:tab w:val="num" w:pos="284"/>
        </w:tabs>
        <w:spacing w:line="276" w:lineRule="auto"/>
        <w:ind w:left="284" w:hanging="284"/>
        <w:jc w:val="both"/>
        <w:rPr>
          <w:sz w:val="22"/>
          <w:szCs w:val="22"/>
        </w:rPr>
      </w:pPr>
      <w:r w:rsidRPr="00527C26">
        <w:rPr>
          <w:sz w:val="22"/>
          <w:szCs w:val="22"/>
        </w:rPr>
        <w:t>W trakcie realizacji umowy Wykonawca może dokonać zmiany formy zabezpieczenia na jedną lub kilka form, o których mowa w pkt 3.</w:t>
      </w:r>
    </w:p>
    <w:p w:rsidR="00CE40DE" w:rsidRPr="006E1EE3" w:rsidRDefault="00CE40DE" w:rsidP="00CE40DE">
      <w:pPr>
        <w:spacing w:before="120" w:line="276" w:lineRule="auto"/>
        <w:ind w:left="284"/>
        <w:jc w:val="both"/>
        <w:rPr>
          <w:i/>
          <w:sz w:val="22"/>
          <w:szCs w:val="22"/>
        </w:rPr>
      </w:pPr>
      <w:r w:rsidRPr="006E1EE3">
        <w:rPr>
          <w:i/>
          <w:sz w:val="22"/>
          <w:szCs w:val="22"/>
        </w:rPr>
        <w:t>Uwaga:</w:t>
      </w:r>
    </w:p>
    <w:p w:rsidR="00CE40DE" w:rsidRDefault="00CE40DE" w:rsidP="00CE40DE">
      <w:pPr>
        <w:spacing w:after="120" w:line="276" w:lineRule="auto"/>
        <w:ind w:left="284"/>
        <w:jc w:val="both"/>
        <w:rPr>
          <w:i/>
          <w:sz w:val="22"/>
          <w:szCs w:val="22"/>
        </w:rPr>
      </w:pPr>
      <w:r w:rsidRPr="006E1EE3">
        <w:rPr>
          <w:i/>
          <w:sz w:val="22"/>
          <w:szCs w:val="22"/>
        </w:rPr>
        <w:t>Zmiana formy zabezpieczenia jest dokonywana z zachowaniem ciągłości zabezpieczenia i bez zmniejszania jego wysokości.</w:t>
      </w:r>
    </w:p>
    <w:p w:rsidR="006B4FF1" w:rsidRDefault="006B4FF1" w:rsidP="006B4FF1">
      <w:pPr>
        <w:spacing w:after="120" w:line="276" w:lineRule="auto"/>
        <w:rPr>
          <w:sz w:val="22"/>
          <w:szCs w:val="22"/>
        </w:rPr>
      </w:pPr>
      <w:r w:rsidRPr="006B4FF1">
        <w:rPr>
          <w:b/>
          <w:sz w:val="22"/>
          <w:szCs w:val="22"/>
        </w:rPr>
        <w:t>7</w:t>
      </w:r>
      <w:r w:rsidRPr="006B4FF1">
        <w:rPr>
          <w:i/>
          <w:sz w:val="22"/>
          <w:szCs w:val="22"/>
        </w:rPr>
        <w:t xml:space="preserve">. </w:t>
      </w:r>
      <w:r>
        <w:rPr>
          <w:sz w:val="22"/>
          <w:szCs w:val="22"/>
        </w:rPr>
        <w:t xml:space="preserve">Poręczenie , gwarancja lub inny dokument stanowiący formę zabezpieczenia należytego wykonania umowy winny zawierać stwierdzenie , że na pierwsze pisemne żądanie Zamawiającego </w:t>
      </w:r>
      <w:r w:rsidR="00401BA2">
        <w:rPr>
          <w:sz w:val="22"/>
          <w:szCs w:val="22"/>
        </w:rPr>
        <w:t xml:space="preserve">  wzywające </w:t>
      </w:r>
      <w:r w:rsidR="00401BA2">
        <w:rPr>
          <w:sz w:val="22"/>
          <w:szCs w:val="22"/>
        </w:rPr>
        <w:lastRenderedPageBreak/>
        <w:t xml:space="preserve">do zapłaty kwot z tytułu nienależytego wykonania umowy zgodnie z warunkami umowy, następuje jego bezwarunkowa wypłata bez  </w:t>
      </w:r>
      <w:r>
        <w:rPr>
          <w:sz w:val="22"/>
          <w:szCs w:val="22"/>
        </w:rPr>
        <w:t xml:space="preserve"> </w:t>
      </w:r>
      <w:r w:rsidR="00401BA2">
        <w:rPr>
          <w:sz w:val="22"/>
          <w:szCs w:val="22"/>
        </w:rPr>
        <w:t xml:space="preserve">jakichkolwiek zastrzeżeń ze strony gwaranta/poręczyciela . </w:t>
      </w:r>
    </w:p>
    <w:p w:rsidR="00A8294B" w:rsidRPr="006B4FF1" w:rsidRDefault="00A8294B" w:rsidP="006B4FF1">
      <w:pPr>
        <w:spacing w:after="120" w:line="276" w:lineRule="auto"/>
        <w:rPr>
          <w:sz w:val="22"/>
          <w:szCs w:val="22"/>
        </w:rPr>
      </w:pPr>
      <w:r>
        <w:rPr>
          <w:sz w:val="22"/>
          <w:szCs w:val="22"/>
        </w:rPr>
        <w:t xml:space="preserve">8.Treść poręczeń i gwarancji , w przypadku zmiany formy zabezpieczenia należytego wykonania umowy wymaga akceptacji  Zamawiającego . </w:t>
      </w:r>
    </w:p>
    <w:tbl>
      <w:tblPr>
        <w:tblW w:w="8400" w:type="dxa"/>
        <w:tblInd w:w="33" w:type="dxa"/>
        <w:shd w:val="pct12" w:color="auto" w:fill="auto"/>
        <w:tblCellMar>
          <w:left w:w="70" w:type="dxa"/>
          <w:right w:w="70" w:type="dxa"/>
        </w:tblCellMar>
        <w:tblLook w:val="0000"/>
      </w:tblPr>
      <w:tblGrid>
        <w:gridCol w:w="746"/>
        <w:gridCol w:w="7654"/>
      </w:tblGrid>
      <w:tr w:rsidR="004378E3" w:rsidRPr="004132D5" w:rsidTr="00404D63">
        <w:trPr>
          <w:trHeight w:val="70"/>
        </w:trPr>
        <w:tc>
          <w:tcPr>
            <w:tcW w:w="746" w:type="dxa"/>
            <w:shd w:val="pct12" w:color="auto" w:fill="auto"/>
            <w:vAlign w:val="center"/>
          </w:tcPr>
          <w:p w:rsidR="004378E3" w:rsidRPr="004132D5" w:rsidRDefault="00D80282" w:rsidP="00404D63">
            <w:pPr>
              <w:pStyle w:val="Nagwek3"/>
              <w:spacing w:before="60" w:after="60" w:line="276" w:lineRule="auto"/>
              <w:ind w:right="-70"/>
              <w:rPr>
                <w:sz w:val="22"/>
                <w:szCs w:val="22"/>
              </w:rPr>
            </w:pPr>
            <w:r>
              <w:rPr>
                <w:sz w:val="22"/>
                <w:szCs w:val="22"/>
              </w:rPr>
              <w:t xml:space="preserve">      18</w:t>
            </w:r>
            <w:r w:rsidR="004378E3" w:rsidRPr="004132D5">
              <w:rPr>
                <w:sz w:val="22"/>
                <w:szCs w:val="22"/>
              </w:rPr>
              <w:t>.</w:t>
            </w:r>
          </w:p>
        </w:tc>
        <w:tc>
          <w:tcPr>
            <w:tcW w:w="7654" w:type="dxa"/>
            <w:shd w:val="pct12" w:color="auto" w:fill="auto"/>
            <w:vAlign w:val="center"/>
          </w:tcPr>
          <w:p w:rsidR="004378E3" w:rsidRPr="004132D5" w:rsidRDefault="004378E3" w:rsidP="00973D20">
            <w:pPr>
              <w:pStyle w:val="Nagwek3"/>
              <w:spacing w:before="60" w:after="60" w:line="276" w:lineRule="auto"/>
              <w:rPr>
                <w:sz w:val="22"/>
                <w:szCs w:val="22"/>
              </w:rPr>
            </w:pPr>
            <w:r w:rsidRPr="004132D5">
              <w:rPr>
                <w:sz w:val="22"/>
                <w:szCs w:val="22"/>
              </w:rPr>
              <w:t xml:space="preserve"> Istotne dla stron postanowienia umowy </w:t>
            </w:r>
          </w:p>
        </w:tc>
      </w:tr>
    </w:tbl>
    <w:p w:rsidR="00ED6320" w:rsidRPr="005B6DD7" w:rsidRDefault="00D80282" w:rsidP="0012696D">
      <w:pPr>
        <w:pStyle w:val="Akapitzlist"/>
        <w:numPr>
          <w:ilvl w:val="0"/>
          <w:numId w:val="34"/>
        </w:numPr>
        <w:spacing w:before="240" w:line="276" w:lineRule="auto"/>
        <w:ind w:left="426" w:right="79" w:hanging="426"/>
        <w:jc w:val="left"/>
        <w:rPr>
          <w:spacing w:val="-4"/>
          <w:szCs w:val="22"/>
        </w:rPr>
      </w:pPr>
      <w:r w:rsidRPr="005B6DD7">
        <w:rPr>
          <w:spacing w:val="-4"/>
          <w:szCs w:val="22"/>
        </w:rPr>
        <w:t xml:space="preserve">Zamawiający  wymaga  zawarcia  umowy w sprawie </w:t>
      </w:r>
      <w:r w:rsidR="008C02C7" w:rsidRPr="005B6DD7">
        <w:rPr>
          <w:spacing w:val="-4"/>
          <w:szCs w:val="22"/>
        </w:rPr>
        <w:t>zamówienia</w:t>
      </w:r>
      <w:r w:rsidRPr="005B6DD7">
        <w:rPr>
          <w:spacing w:val="-4"/>
          <w:szCs w:val="22"/>
        </w:rPr>
        <w:t xml:space="preserve"> publicznego na warunkach  określonych we wzorze umowy o udzielenie zamówienia stanowiącym </w:t>
      </w:r>
      <w:r w:rsidR="004378E3" w:rsidRPr="005B6DD7">
        <w:rPr>
          <w:spacing w:val="-4"/>
          <w:szCs w:val="22"/>
        </w:rPr>
        <w:t xml:space="preserve"> </w:t>
      </w:r>
      <w:r w:rsidRPr="005B6DD7">
        <w:rPr>
          <w:spacing w:val="-4"/>
          <w:szCs w:val="22"/>
        </w:rPr>
        <w:t>z</w:t>
      </w:r>
      <w:r w:rsidR="004378E3" w:rsidRPr="005B6DD7">
        <w:rPr>
          <w:spacing w:val="-4"/>
          <w:szCs w:val="22"/>
        </w:rPr>
        <w:t>ałączniki</w:t>
      </w:r>
      <w:r w:rsidR="004378E3" w:rsidRPr="005B6DD7">
        <w:rPr>
          <w:b/>
          <w:spacing w:val="-4"/>
          <w:szCs w:val="22"/>
        </w:rPr>
        <w:t xml:space="preserve"> </w:t>
      </w:r>
      <w:r w:rsidR="004378E3" w:rsidRPr="005B6DD7">
        <w:rPr>
          <w:spacing w:val="-4"/>
          <w:szCs w:val="22"/>
        </w:rPr>
        <w:t>nr</w:t>
      </w:r>
      <w:r w:rsidR="004378E3" w:rsidRPr="005B6DD7">
        <w:rPr>
          <w:b/>
          <w:spacing w:val="-4"/>
          <w:szCs w:val="22"/>
        </w:rPr>
        <w:t xml:space="preserve"> </w:t>
      </w:r>
      <w:r w:rsidRPr="005B6DD7">
        <w:rPr>
          <w:spacing w:val="-4"/>
          <w:szCs w:val="22"/>
        </w:rPr>
        <w:t>6</w:t>
      </w:r>
      <w:r w:rsidR="00674AE3" w:rsidRPr="005B6DD7">
        <w:rPr>
          <w:b/>
          <w:spacing w:val="-4"/>
          <w:szCs w:val="22"/>
        </w:rPr>
        <w:t xml:space="preserve"> </w:t>
      </w:r>
      <w:r w:rsidR="004378E3" w:rsidRPr="005B6DD7">
        <w:rPr>
          <w:spacing w:val="-4"/>
          <w:szCs w:val="22"/>
        </w:rPr>
        <w:t>do SIWZ.</w:t>
      </w:r>
    </w:p>
    <w:p w:rsidR="0048273F" w:rsidRDefault="0048273F" w:rsidP="0091666B">
      <w:pPr>
        <w:pStyle w:val="Ustp"/>
        <w:tabs>
          <w:tab w:val="clear" w:pos="1080"/>
        </w:tabs>
        <w:spacing w:line="276" w:lineRule="auto"/>
        <w:rPr>
          <w:rFonts w:ascii="Times New Roman" w:hAnsi="Times New Roman"/>
          <w:sz w:val="22"/>
          <w:szCs w:val="22"/>
        </w:rPr>
      </w:pPr>
    </w:p>
    <w:p w:rsidR="00416BC4" w:rsidRDefault="00AD7E68" w:rsidP="0012696D">
      <w:pPr>
        <w:pStyle w:val="Ustp"/>
        <w:numPr>
          <w:ilvl w:val="0"/>
          <w:numId w:val="34"/>
        </w:numPr>
        <w:spacing w:line="276" w:lineRule="auto"/>
        <w:ind w:left="426" w:hanging="425"/>
        <w:rPr>
          <w:rFonts w:ascii="Times New Roman" w:hAnsi="Times New Roman"/>
          <w:sz w:val="22"/>
          <w:szCs w:val="22"/>
        </w:rPr>
      </w:pPr>
      <w:r>
        <w:rPr>
          <w:rFonts w:ascii="Times New Roman" w:hAnsi="Times New Roman"/>
          <w:spacing w:val="-2"/>
          <w:sz w:val="22"/>
          <w:szCs w:val="22"/>
        </w:rPr>
        <w:t>Oprócz pr</w:t>
      </w:r>
      <w:r w:rsidR="00335BE2">
        <w:rPr>
          <w:rFonts w:ascii="Times New Roman" w:hAnsi="Times New Roman"/>
          <w:spacing w:val="-2"/>
          <w:sz w:val="22"/>
          <w:szCs w:val="22"/>
        </w:rPr>
        <w:t>z</w:t>
      </w:r>
      <w:r>
        <w:rPr>
          <w:rFonts w:ascii="Times New Roman" w:hAnsi="Times New Roman"/>
          <w:spacing w:val="-2"/>
          <w:sz w:val="22"/>
          <w:szCs w:val="22"/>
        </w:rPr>
        <w:t>yp</w:t>
      </w:r>
      <w:r w:rsidR="00335BE2">
        <w:rPr>
          <w:rFonts w:ascii="Times New Roman" w:hAnsi="Times New Roman"/>
          <w:spacing w:val="-2"/>
          <w:sz w:val="22"/>
          <w:szCs w:val="22"/>
        </w:rPr>
        <w:t>a</w:t>
      </w:r>
      <w:r>
        <w:rPr>
          <w:rFonts w:ascii="Times New Roman" w:hAnsi="Times New Roman"/>
          <w:spacing w:val="-2"/>
          <w:sz w:val="22"/>
          <w:szCs w:val="22"/>
        </w:rPr>
        <w:t>dków</w:t>
      </w:r>
      <w:r w:rsidR="00335BE2">
        <w:rPr>
          <w:rFonts w:ascii="Times New Roman" w:hAnsi="Times New Roman"/>
          <w:spacing w:val="-2"/>
          <w:sz w:val="22"/>
          <w:szCs w:val="22"/>
        </w:rPr>
        <w:t xml:space="preserve"> , o których mowa w art.144 ust.1 pkt 2-6</w:t>
      </w:r>
      <w:r w:rsidR="001D688E">
        <w:rPr>
          <w:rFonts w:ascii="Times New Roman" w:hAnsi="Times New Roman"/>
          <w:spacing w:val="-2"/>
          <w:sz w:val="22"/>
          <w:szCs w:val="22"/>
        </w:rPr>
        <w:t xml:space="preserve"> Pzp</w:t>
      </w:r>
      <w:r w:rsidR="00335BE2">
        <w:rPr>
          <w:rFonts w:ascii="Times New Roman" w:hAnsi="Times New Roman"/>
          <w:spacing w:val="-2"/>
          <w:sz w:val="22"/>
          <w:szCs w:val="22"/>
        </w:rPr>
        <w:t xml:space="preserve"> </w:t>
      </w:r>
      <w:r w:rsidR="00416BC4" w:rsidRPr="00AF72C7">
        <w:rPr>
          <w:rFonts w:ascii="Times New Roman" w:hAnsi="Times New Roman"/>
          <w:spacing w:val="-2"/>
          <w:sz w:val="22"/>
          <w:szCs w:val="22"/>
        </w:rPr>
        <w:t>Zamawiający przewiduje możliwość zmian</w:t>
      </w:r>
      <w:r w:rsidR="00416BC4">
        <w:rPr>
          <w:rFonts w:ascii="Times New Roman" w:hAnsi="Times New Roman"/>
          <w:spacing w:val="-2"/>
          <w:sz w:val="22"/>
          <w:szCs w:val="22"/>
        </w:rPr>
        <w:t xml:space="preserve">y </w:t>
      </w:r>
      <w:r w:rsidR="00416BC4" w:rsidRPr="00AF72C7">
        <w:rPr>
          <w:rFonts w:ascii="Times New Roman" w:hAnsi="Times New Roman"/>
          <w:spacing w:val="-2"/>
          <w:sz w:val="22"/>
          <w:szCs w:val="22"/>
        </w:rPr>
        <w:t xml:space="preserve"> postanowień umowy w stosunku do treści oferty, na podstawie której  dokonano  wyboru  Wykonawcy</w:t>
      </w:r>
      <w:r w:rsidR="00D458C1">
        <w:rPr>
          <w:rFonts w:ascii="Times New Roman" w:hAnsi="Times New Roman"/>
          <w:spacing w:val="-2"/>
          <w:sz w:val="22"/>
          <w:szCs w:val="22"/>
        </w:rPr>
        <w:t xml:space="preserve"> na podstawie art.144 ust 1 pkt 1 Pzp </w:t>
      </w:r>
      <w:r w:rsidR="00416BC4" w:rsidRPr="00AF72C7">
        <w:rPr>
          <w:rFonts w:ascii="Times New Roman" w:hAnsi="Times New Roman"/>
          <w:spacing w:val="-2"/>
          <w:sz w:val="22"/>
          <w:szCs w:val="22"/>
        </w:rPr>
        <w:t xml:space="preserve">, </w:t>
      </w:r>
      <w:r w:rsidR="001D688E">
        <w:rPr>
          <w:rFonts w:ascii="Times New Roman" w:hAnsi="Times New Roman"/>
          <w:spacing w:val="-2"/>
          <w:sz w:val="22"/>
          <w:szCs w:val="22"/>
        </w:rPr>
        <w:t xml:space="preserve">w następujących przypadkach: </w:t>
      </w:r>
      <w:r w:rsidR="00416BC4">
        <w:rPr>
          <w:rFonts w:ascii="Times New Roman" w:hAnsi="Times New Roman"/>
          <w:sz w:val="22"/>
          <w:szCs w:val="22"/>
        </w:rPr>
        <w:t xml:space="preserve"> </w:t>
      </w:r>
    </w:p>
    <w:p w:rsidR="00416BC4" w:rsidRPr="009E047F" w:rsidRDefault="00416BC4" w:rsidP="0012696D">
      <w:pPr>
        <w:pStyle w:val="Ustp"/>
        <w:numPr>
          <w:ilvl w:val="0"/>
          <w:numId w:val="48"/>
        </w:numPr>
        <w:spacing w:after="0" w:line="276" w:lineRule="auto"/>
        <w:ind w:left="709" w:hanging="283"/>
        <w:rPr>
          <w:rFonts w:ascii="Times New Roman" w:hAnsi="Times New Roman"/>
          <w:sz w:val="22"/>
          <w:szCs w:val="22"/>
        </w:rPr>
      </w:pPr>
      <w:r>
        <w:rPr>
          <w:rFonts w:ascii="Times New Roman" w:hAnsi="Times New Roman"/>
          <w:sz w:val="22"/>
          <w:szCs w:val="22"/>
        </w:rPr>
        <w:t>Z</w:t>
      </w:r>
      <w:r w:rsidRPr="009E047F">
        <w:rPr>
          <w:rFonts w:ascii="Times New Roman" w:hAnsi="Times New Roman"/>
          <w:sz w:val="22"/>
          <w:szCs w:val="22"/>
        </w:rPr>
        <w:t xml:space="preserve">miana terminu wykonania przedmiotu Umowy </w:t>
      </w:r>
      <w:r w:rsidR="00E02BFD">
        <w:rPr>
          <w:rFonts w:ascii="Times New Roman" w:hAnsi="Times New Roman"/>
          <w:sz w:val="22"/>
          <w:szCs w:val="22"/>
        </w:rPr>
        <w:t>o czas opóźnie</w:t>
      </w:r>
      <w:r w:rsidR="00DC1A84">
        <w:rPr>
          <w:rFonts w:ascii="Times New Roman" w:hAnsi="Times New Roman"/>
          <w:sz w:val="22"/>
          <w:szCs w:val="22"/>
        </w:rPr>
        <w:t>nia realizacji przedmiotu umowy, jeśli takie opóźnienie wystąpi i będzie miało wpływ na wykonanie przedmiotu umowy w sytuacji</w:t>
      </w:r>
      <w:r w:rsidRPr="009E047F">
        <w:rPr>
          <w:rFonts w:ascii="Times New Roman" w:hAnsi="Times New Roman"/>
          <w:sz w:val="22"/>
          <w:szCs w:val="22"/>
        </w:rPr>
        <w:t>:</w:t>
      </w:r>
    </w:p>
    <w:p w:rsidR="00416BC4" w:rsidRPr="006B0C87"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t>wystąpieni</w:t>
      </w:r>
      <w:r w:rsidR="00DC1A84">
        <w:rPr>
          <w:rFonts w:ascii="Times New Roman" w:hAnsi="Times New Roman"/>
          <w:sz w:val="22"/>
          <w:szCs w:val="22"/>
        </w:rPr>
        <w:t>a</w:t>
      </w:r>
      <w:r w:rsidRPr="006B0C87">
        <w:rPr>
          <w:rFonts w:ascii="Times New Roman" w:hAnsi="Times New Roman"/>
          <w:sz w:val="22"/>
          <w:szCs w:val="22"/>
        </w:rPr>
        <w:t xml:space="preserve">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rsidR="00416BC4"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t>wystąpieni</w:t>
      </w:r>
      <w:r w:rsidR="00DC1A84">
        <w:rPr>
          <w:rFonts w:ascii="Times New Roman" w:hAnsi="Times New Roman"/>
          <w:sz w:val="22"/>
          <w:szCs w:val="22"/>
        </w:rPr>
        <w:t>a</w:t>
      </w:r>
      <w:r w:rsidRPr="006B0C87">
        <w:rPr>
          <w:rFonts w:ascii="Times New Roman" w:hAnsi="Times New Roman"/>
          <w:sz w:val="22"/>
          <w:szCs w:val="22"/>
        </w:rPr>
        <w:t xml:space="preserve"> długotrwałego załamania warunków atmosferycznych, opadów utrzymujących się przez okres dłuższy niż 5 dni w sposób ciągły lub spadku temperatur poniżej -10 </w:t>
      </w:r>
      <w:r w:rsidRPr="006B0C87">
        <w:rPr>
          <w:rFonts w:ascii="Times New Roman" w:hAnsi="Times New Roman"/>
          <w:sz w:val="22"/>
          <w:szCs w:val="22"/>
          <w:vertAlign w:val="superscript"/>
        </w:rPr>
        <w:t>o</w:t>
      </w:r>
      <w:r w:rsidRPr="006B0C87">
        <w:rPr>
          <w:rFonts w:ascii="Times New Roman" w:hAnsi="Times New Roman"/>
          <w:sz w:val="22"/>
          <w:szCs w:val="22"/>
        </w:rPr>
        <w:t>C utrzymującego się przez okres dłuższy niż 5 dni; fakt ten musi być potwierdzony przez Instytut Meteorologiczny,</w:t>
      </w:r>
    </w:p>
    <w:p w:rsidR="00FF2270" w:rsidRPr="00DC1A84" w:rsidRDefault="00DC1A84" w:rsidP="00DC1A84">
      <w:pPr>
        <w:pStyle w:val="Ustp"/>
        <w:numPr>
          <w:ilvl w:val="3"/>
          <w:numId w:val="46"/>
        </w:numPr>
        <w:spacing w:line="276" w:lineRule="auto"/>
        <w:ind w:left="993" w:hanging="284"/>
        <w:rPr>
          <w:rFonts w:ascii="Times New Roman" w:hAnsi="Times New Roman"/>
          <w:sz w:val="22"/>
          <w:szCs w:val="22"/>
        </w:rPr>
      </w:pPr>
      <w:r w:rsidRPr="00DC1A84">
        <w:rPr>
          <w:rFonts w:ascii="Times New Roman" w:hAnsi="Times New Roman"/>
          <w:sz w:val="22"/>
          <w:szCs w:val="22"/>
        </w:rPr>
        <w:t>wystąpienia</w:t>
      </w:r>
      <w:r w:rsidR="00FF2270" w:rsidRPr="00DC1A84">
        <w:rPr>
          <w:rFonts w:ascii="Times New Roman" w:hAnsi="Times New Roman"/>
          <w:sz w:val="22"/>
          <w:szCs w:val="22"/>
        </w:rPr>
        <w:t xml:space="preserve"> temperatury powietrza niepozwalającej na realizację przedmiotu umowy</w:t>
      </w:r>
      <w:r>
        <w:rPr>
          <w:rFonts w:ascii="Times New Roman" w:hAnsi="Times New Roman"/>
          <w:sz w:val="22"/>
          <w:szCs w:val="22"/>
        </w:rPr>
        <w:t xml:space="preserve"> </w:t>
      </w:r>
      <w:r w:rsidR="00FF2270" w:rsidRPr="00DC1A84">
        <w:rPr>
          <w:rFonts w:ascii="Times New Roman" w:hAnsi="Times New Roman"/>
          <w:sz w:val="22"/>
          <w:szCs w:val="22"/>
        </w:rPr>
        <w:t>w całości bądź w części</w:t>
      </w:r>
      <w:r>
        <w:rPr>
          <w:rFonts w:ascii="Times New Roman" w:hAnsi="Times New Roman"/>
          <w:sz w:val="22"/>
          <w:szCs w:val="22"/>
        </w:rPr>
        <w:t xml:space="preserve"> </w:t>
      </w:r>
      <w:r w:rsidR="00B9365E" w:rsidRPr="00DC1A84">
        <w:rPr>
          <w:rFonts w:ascii="Times New Roman" w:hAnsi="Times New Roman"/>
          <w:sz w:val="22"/>
          <w:szCs w:val="22"/>
        </w:rPr>
        <w:t xml:space="preserve"> stosownie do wymogów i ograniczeń określonych w specyfikacjach technicznych wykonania i odbioru robót budowlanych,    </w:t>
      </w:r>
    </w:p>
    <w:p w:rsidR="00416BC4" w:rsidRPr="006B0C87" w:rsidRDefault="00DC1A84" w:rsidP="0012696D">
      <w:pPr>
        <w:pStyle w:val="Ustp"/>
        <w:numPr>
          <w:ilvl w:val="3"/>
          <w:numId w:val="46"/>
        </w:numPr>
        <w:spacing w:line="276" w:lineRule="auto"/>
        <w:ind w:left="993" w:hanging="284"/>
        <w:rPr>
          <w:rFonts w:ascii="Times New Roman" w:hAnsi="Times New Roman"/>
          <w:sz w:val="22"/>
          <w:szCs w:val="22"/>
        </w:rPr>
      </w:pPr>
      <w:r>
        <w:rPr>
          <w:rFonts w:ascii="Times New Roman" w:hAnsi="Times New Roman"/>
          <w:sz w:val="22"/>
          <w:szCs w:val="22"/>
        </w:rPr>
        <w:t>zmiany</w:t>
      </w:r>
      <w:r w:rsidR="00416BC4" w:rsidRPr="006B0C87">
        <w:rPr>
          <w:rFonts w:ascii="Times New Roman" w:hAnsi="Times New Roman"/>
          <w:sz w:val="22"/>
          <w:szCs w:val="22"/>
        </w:rPr>
        <w:t xml:space="preserve"> istotnych przepisów prawa Unii Europejskiej lub prawa krajowego powodujących konieczność dostosowania Przedmiotu Umowy do zmiany przepisów, które nastąpiły w trakcie realizacji Umowy,</w:t>
      </w:r>
    </w:p>
    <w:p w:rsidR="00416BC4" w:rsidRPr="006B0C87"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t>działania lub zaniechania organów administracji państwowej lub samorządowej:</w:t>
      </w:r>
    </w:p>
    <w:p w:rsidR="00416BC4" w:rsidRPr="006B0C87" w:rsidRDefault="00416BC4" w:rsidP="0012696D">
      <w:pPr>
        <w:pStyle w:val="Ustp"/>
        <w:numPr>
          <w:ilvl w:val="1"/>
          <w:numId w:val="27"/>
        </w:numPr>
        <w:tabs>
          <w:tab w:val="clear" w:pos="709"/>
          <w:tab w:val="num" w:pos="1418"/>
        </w:tabs>
        <w:spacing w:line="276" w:lineRule="auto"/>
        <w:ind w:left="1418" w:hanging="284"/>
        <w:rPr>
          <w:rFonts w:ascii="Times New Roman" w:hAnsi="Times New Roman"/>
          <w:sz w:val="22"/>
          <w:szCs w:val="22"/>
        </w:rPr>
      </w:pPr>
      <w:r w:rsidRPr="006B0C87">
        <w:rPr>
          <w:rFonts w:ascii="Times New Roman" w:hAnsi="Times New Roman"/>
          <w:sz w:val="22"/>
          <w:szCs w:val="22"/>
        </w:rPr>
        <w:t>przekroczenie zakreślonych przez prawo terminów wydawania przez organy administracji  decyzji, zezwoleń, opinii itp.,</w:t>
      </w:r>
    </w:p>
    <w:p w:rsidR="00416BC4" w:rsidRPr="006B0C87" w:rsidRDefault="00416BC4" w:rsidP="0012696D">
      <w:pPr>
        <w:pStyle w:val="Ustp"/>
        <w:numPr>
          <w:ilvl w:val="1"/>
          <w:numId w:val="27"/>
        </w:numPr>
        <w:tabs>
          <w:tab w:val="clear" w:pos="709"/>
          <w:tab w:val="num" w:pos="1418"/>
        </w:tabs>
        <w:spacing w:line="276" w:lineRule="auto"/>
        <w:ind w:left="1418" w:hanging="284"/>
        <w:rPr>
          <w:rFonts w:ascii="Times New Roman" w:hAnsi="Times New Roman"/>
          <w:sz w:val="22"/>
          <w:szCs w:val="22"/>
        </w:rPr>
      </w:pPr>
      <w:r w:rsidRPr="006B0C87">
        <w:rPr>
          <w:rFonts w:ascii="Times New Roman" w:hAnsi="Times New Roman"/>
          <w:sz w:val="22"/>
          <w:szCs w:val="22"/>
        </w:rPr>
        <w:t>odmowa wydania przez organ administracji wymaganych decyzji, zezwoleń, uzgodnień z przyczyn innych, niż zawinione przez Wykonawcę,</w:t>
      </w:r>
    </w:p>
    <w:p w:rsidR="00416BC4" w:rsidRPr="006B0C87"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t>aktualizacj</w:t>
      </w:r>
      <w:r w:rsidR="0056114A">
        <w:rPr>
          <w:rFonts w:ascii="Times New Roman" w:hAnsi="Times New Roman"/>
          <w:sz w:val="22"/>
          <w:szCs w:val="22"/>
        </w:rPr>
        <w:t>i</w:t>
      </w:r>
      <w:r w:rsidRPr="006B0C87">
        <w:rPr>
          <w:rFonts w:ascii="Times New Roman" w:hAnsi="Times New Roman"/>
          <w:sz w:val="22"/>
          <w:szCs w:val="22"/>
        </w:rPr>
        <w:t xml:space="preserve"> </w:t>
      </w:r>
      <w:r w:rsidR="001450EF">
        <w:rPr>
          <w:rFonts w:ascii="Times New Roman" w:hAnsi="Times New Roman"/>
          <w:sz w:val="22"/>
          <w:szCs w:val="22"/>
        </w:rPr>
        <w:t>lub zmian</w:t>
      </w:r>
      <w:r w:rsidR="0056114A">
        <w:rPr>
          <w:rFonts w:ascii="Times New Roman" w:hAnsi="Times New Roman"/>
          <w:sz w:val="22"/>
          <w:szCs w:val="22"/>
        </w:rPr>
        <w:t>y</w:t>
      </w:r>
      <w:r w:rsidR="001450EF">
        <w:rPr>
          <w:rFonts w:ascii="Times New Roman" w:hAnsi="Times New Roman"/>
          <w:sz w:val="22"/>
          <w:szCs w:val="22"/>
        </w:rPr>
        <w:t xml:space="preserve"> </w:t>
      </w:r>
      <w:r w:rsidRPr="006B0C87">
        <w:rPr>
          <w:rFonts w:ascii="Times New Roman" w:hAnsi="Times New Roman"/>
          <w:sz w:val="22"/>
          <w:szCs w:val="22"/>
        </w:rPr>
        <w:t>rozwiązań projektowych z powodu zmiany obowiązujących przepisów, warunków umożliwiających prowadzenie robót, bezpieczeństwa pracy, a także zmian wynikających z innych  istotnych okoliczności, których wprowadzenie będzie korzystne dla efektywności Przedmiotu Umowy,</w:t>
      </w:r>
    </w:p>
    <w:p w:rsidR="00416BC4" w:rsidRPr="006B0C87"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lastRenderedPageBreak/>
        <w:t>wystąpieni</w:t>
      </w:r>
      <w:r w:rsidR="0056114A">
        <w:rPr>
          <w:rFonts w:ascii="Times New Roman" w:hAnsi="Times New Roman"/>
          <w:sz w:val="22"/>
          <w:szCs w:val="22"/>
        </w:rPr>
        <w:t>a</w:t>
      </w:r>
      <w:r w:rsidRPr="006B0C87">
        <w:rPr>
          <w:rFonts w:ascii="Times New Roman" w:hAnsi="Times New Roman"/>
          <w:sz w:val="22"/>
          <w:szCs w:val="22"/>
        </w:rPr>
        <w:t xml:space="preserve"> utrudnień </w:t>
      </w:r>
      <w:r w:rsidR="00B9365E">
        <w:rPr>
          <w:rFonts w:ascii="Times New Roman" w:hAnsi="Times New Roman"/>
          <w:sz w:val="22"/>
          <w:szCs w:val="22"/>
        </w:rPr>
        <w:t xml:space="preserve">spowodowanych </w:t>
      </w:r>
      <w:r w:rsidRPr="006B0C87">
        <w:rPr>
          <w:rFonts w:ascii="Times New Roman" w:hAnsi="Times New Roman"/>
          <w:sz w:val="22"/>
          <w:szCs w:val="22"/>
        </w:rPr>
        <w:t xml:space="preserve"> warunk</w:t>
      </w:r>
      <w:r w:rsidR="00174A33">
        <w:rPr>
          <w:rFonts w:ascii="Times New Roman" w:hAnsi="Times New Roman"/>
          <w:sz w:val="22"/>
          <w:szCs w:val="22"/>
        </w:rPr>
        <w:t>ami</w:t>
      </w:r>
      <w:r w:rsidRPr="006B0C87">
        <w:rPr>
          <w:rFonts w:ascii="Times New Roman" w:hAnsi="Times New Roman"/>
          <w:sz w:val="22"/>
          <w:szCs w:val="22"/>
        </w:rPr>
        <w:t xml:space="preserve"> archeologiczny</w:t>
      </w:r>
      <w:r w:rsidR="00174A33">
        <w:rPr>
          <w:rFonts w:ascii="Times New Roman" w:hAnsi="Times New Roman"/>
          <w:sz w:val="22"/>
          <w:szCs w:val="22"/>
        </w:rPr>
        <w:t>mi</w:t>
      </w:r>
      <w:r w:rsidRPr="006B0C87">
        <w:rPr>
          <w:rFonts w:ascii="Times New Roman" w:hAnsi="Times New Roman"/>
          <w:sz w:val="22"/>
          <w:szCs w:val="22"/>
        </w:rPr>
        <w:t>, geologiczny</w:t>
      </w:r>
      <w:r w:rsidR="00174A33">
        <w:rPr>
          <w:rFonts w:ascii="Times New Roman" w:hAnsi="Times New Roman"/>
          <w:sz w:val="22"/>
          <w:szCs w:val="22"/>
        </w:rPr>
        <w:t>mi</w:t>
      </w:r>
      <w:r w:rsidRPr="006B0C87">
        <w:rPr>
          <w:rFonts w:ascii="Times New Roman" w:hAnsi="Times New Roman"/>
          <w:sz w:val="22"/>
          <w:szCs w:val="22"/>
        </w:rPr>
        <w:t>, hydrogeologiczny</w:t>
      </w:r>
      <w:r w:rsidR="00174A33">
        <w:rPr>
          <w:rFonts w:ascii="Times New Roman" w:hAnsi="Times New Roman"/>
          <w:sz w:val="22"/>
          <w:szCs w:val="22"/>
        </w:rPr>
        <w:t xml:space="preserve">mi </w:t>
      </w:r>
      <w:r w:rsidRPr="006B0C87">
        <w:rPr>
          <w:rFonts w:ascii="Times New Roman" w:hAnsi="Times New Roman"/>
          <w:sz w:val="22"/>
          <w:szCs w:val="22"/>
        </w:rPr>
        <w:t xml:space="preserve"> czy </w:t>
      </w:r>
      <w:r w:rsidR="00CD1228">
        <w:rPr>
          <w:rFonts w:ascii="Times New Roman" w:hAnsi="Times New Roman"/>
          <w:sz w:val="22"/>
          <w:szCs w:val="22"/>
        </w:rPr>
        <w:t xml:space="preserve">kolizjami </w:t>
      </w:r>
      <w:r w:rsidRPr="006B0C87">
        <w:rPr>
          <w:rFonts w:ascii="Times New Roman" w:hAnsi="Times New Roman"/>
          <w:sz w:val="22"/>
          <w:szCs w:val="22"/>
        </w:rPr>
        <w:t xml:space="preserve"> z sieciami infrastruktury</w:t>
      </w:r>
      <w:r w:rsidR="000058E6">
        <w:rPr>
          <w:rFonts w:ascii="Times New Roman" w:hAnsi="Times New Roman"/>
          <w:sz w:val="22"/>
          <w:szCs w:val="22"/>
        </w:rPr>
        <w:t xml:space="preserve"> podziemnej </w:t>
      </w:r>
      <w:r w:rsidRPr="006B0C87">
        <w:rPr>
          <w:rFonts w:ascii="Times New Roman" w:hAnsi="Times New Roman"/>
          <w:sz w:val="22"/>
          <w:szCs w:val="22"/>
        </w:rPr>
        <w:t xml:space="preserve"> o ile utrudniają one lub uniemożliwiają terminowe wykonanie Przedmiotu Umowy,</w:t>
      </w:r>
    </w:p>
    <w:p w:rsidR="00416BC4"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t>wprowadzeni</w:t>
      </w:r>
      <w:r w:rsidR="0056114A">
        <w:rPr>
          <w:rFonts w:ascii="Times New Roman" w:hAnsi="Times New Roman"/>
          <w:sz w:val="22"/>
          <w:szCs w:val="22"/>
        </w:rPr>
        <w:t>a</w:t>
      </w:r>
      <w:r w:rsidRPr="006B0C87">
        <w:rPr>
          <w:rFonts w:ascii="Times New Roman" w:hAnsi="Times New Roman"/>
          <w:sz w:val="22"/>
          <w:szCs w:val="22"/>
        </w:rPr>
        <w:t xml:space="preserve">  materiałów lub technologii niewskazanej  w dokumentacji projektowej a  koniecznej do prawidłowego  wykonania przedmiotu umowy. </w:t>
      </w:r>
    </w:p>
    <w:p w:rsidR="00416BC4" w:rsidRPr="006B0C87" w:rsidRDefault="00416BC4" w:rsidP="0012696D">
      <w:pPr>
        <w:pStyle w:val="Ustp"/>
        <w:numPr>
          <w:ilvl w:val="3"/>
          <w:numId w:val="46"/>
        </w:numPr>
        <w:spacing w:line="276" w:lineRule="auto"/>
        <w:ind w:left="993" w:hanging="284"/>
        <w:rPr>
          <w:rFonts w:ascii="Times New Roman" w:hAnsi="Times New Roman"/>
          <w:sz w:val="22"/>
          <w:szCs w:val="22"/>
        </w:rPr>
      </w:pPr>
      <w:r>
        <w:rPr>
          <w:rFonts w:ascii="Times New Roman" w:hAnsi="Times New Roman"/>
          <w:sz w:val="22"/>
          <w:szCs w:val="22"/>
        </w:rPr>
        <w:t>zmian w dokumentacji dot. przedmiotu umowy dokon</w:t>
      </w:r>
      <w:r w:rsidR="0056114A">
        <w:rPr>
          <w:rFonts w:ascii="Times New Roman" w:hAnsi="Times New Roman"/>
          <w:sz w:val="22"/>
          <w:szCs w:val="22"/>
        </w:rPr>
        <w:t>anych na wniosek Zamawiającego.</w:t>
      </w:r>
    </w:p>
    <w:p w:rsidR="00416BC4" w:rsidRDefault="0056114A" w:rsidP="009A5E95">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Z</w:t>
      </w:r>
      <w:r w:rsidR="00416BC4">
        <w:rPr>
          <w:rFonts w:ascii="Times New Roman" w:hAnsi="Times New Roman"/>
          <w:sz w:val="22"/>
          <w:szCs w:val="22"/>
        </w:rPr>
        <w:t xml:space="preserve">miany co do sposobu i warunków realizacji przedmiotu umowy w sytuacji : </w:t>
      </w:r>
    </w:p>
    <w:p w:rsidR="00416BC4" w:rsidRDefault="00416BC4" w:rsidP="009A5E95">
      <w:pPr>
        <w:pStyle w:val="Ustp"/>
        <w:numPr>
          <w:ilvl w:val="0"/>
          <w:numId w:val="49"/>
        </w:numPr>
        <w:spacing w:line="276" w:lineRule="auto"/>
        <w:ind w:left="993" w:hanging="284"/>
        <w:rPr>
          <w:rFonts w:ascii="Times New Roman" w:hAnsi="Times New Roman"/>
          <w:sz w:val="22"/>
          <w:szCs w:val="22"/>
        </w:rPr>
      </w:pPr>
      <w:r w:rsidRPr="009E047F">
        <w:rPr>
          <w:rFonts w:ascii="Times New Roman" w:hAnsi="Times New Roman"/>
          <w:sz w:val="22"/>
          <w:szCs w:val="22"/>
        </w:rPr>
        <w:t>konieczności zapewnienia bezpieczeństwa lub zapobieżenia awarii,</w:t>
      </w:r>
    </w:p>
    <w:p w:rsidR="00416BC4" w:rsidRDefault="00416BC4" w:rsidP="009A5E95">
      <w:pPr>
        <w:pStyle w:val="Ustp"/>
        <w:numPr>
          <w:ilvl w:val="0"/>
          <w:numId w:val="49"/>
        </w:numPr>
        <w:spacing w:line="276" w:lineRule="auto"/>
        <w:ind w:left="993" w:hanging="284"/>
        <w:rPr>
          <w:rFonts w:ascii="Times New Roman" w:hAnsi="Times New Roman"/>
          <w:sz w:val="22"/>
          <w:szCs w:val="22"/>
        </w:rPr>
      </w:pPr>
      <w:r w:rsidRPr="008C7226">
        <w:rPr>
          <w:rFonts w:ascii="Times New Roman" w:hAnsi="Times New Roman"/>
          <w:sz w:val="22"/>
          <w:szCs w:val="22"/>
        </w:rPr>
        <w:t>konieczności  realizacji jakiejkolwiek części przedmiotu umowy przy zastosowaniu innych</w:t>
      </w:r>
      <w:r>
        <w:rPr>
          <w:rFonts w:ascii="Times New Roman" w:hAnsi="Times New Roman"/>
          <w:sz w:val="22"/>
          <w:szCs w:val="22"/>
        </w:rPr>
        <w:t xml:space="preserve"> </w:t>
      </w:r>
      <w:r w:rsidRPr="008C7226">
        <w:rPr>
          <w:rFonts w:ascii="Times New Roman" w:hAnsi="Times New Roman"/>
          <w:sz w:val="22"/>
          <w:szCs w:val="22"/>
        </w:rPr>
        <w:t xml:space="preserve">rozwiązań technicznych /technologicznych niż wskazane w specyfikacji czy dokumentacji technicznej w przypadku gdyby zastosowanie przewidzianych rozwiązań groziło niewykonaniem lub wadliwym wykonaniem przedmiotu umowy, </w:t>
      </w:r>
    </w:p>
    <w:p w:rsidR="00416BC4" w:rsidRDefault="00416BC4" w:rsidP="009A5E95">
      <w:pPr>
        <w:pStyle w:val="Ustp"/>
        <w:numPr>
          <w:ilvl w:val="0"/>
          <w:numId w:val="49"/>
        </w:numPr>
        <w:spacing w:line="276" w:lineRule="auto"/>
        <w:ind w:left="993" w:hanging="284"/>
        <w:rPr>
          <w:rFonts w:ascii="Times New Roman" w:hAnsi="Times New Roman"/>
          <w:sz w:val="22"/>
          <w:szCs w:val="22"/>
        </w:rPr>
      </w:pPr>
      <w:r w:rsidRPr="008C7226">
        <w:rPr>
          <w:rFonts w:ascii="Times New Roman" w:hAnsi="Times New Roman"/>
          <w:sz w:val="22"/>
          <w:szCs w:val="22"/>
        </w:rPr>
        <w:t xml:space="preserve">konieczność zrealizowania przedmiotu umowy przy zastosowaniu innych rozwiązań technicznych ze względu na zmiany obowiązującego prawa . </w:t>
      </w:r>
    </w:p>
    <w:p w:rsidR="00E242B4" w:rsidRDefault="00E242B4" w:rsidP="009A5E95">
      <w:pPr>
        <w:pStyle w:val="Ustp"/>
        <w:numPr>
          <w:ilvl w:val="0"/>
          <w:numId w:val="49"/>
        </w:numPr>
        <w:spacing w:line="276" w:lineRule="auto"/>
        <w:ind w:left="993" w:hanging="284"/>
        <w:rPr>
          <w:rFonts w:ascii="Times New Roman" w:hAnsi="Times New Roman"/>
          <w:sz w:val="22"/>
          <w:szCs w:val="22"/>
        </w:rPr>
      </w:pPr>
      <w:r>
        <w:rPr>
          <w:rFonts w:ascii="Times New Roman" w:hAnsi="Times New Roman"/>
          <w:sz w:val="22"/>
          <w:szCs w:val="22"/>
        </w:rPr>
        <w:t>wystąpienia warunków geologicznych, geotechnicznych lub hydrologicznych odbiegających od przyjętych w specyfikacji i dokumentacji technicznej,</w:t>
      </w:r>
      <w:r w:rsidR="007A1CDF">
        <w:rPr>
          <w:rFonts w:ascii="Times New Roman" w:hAnsi="Times New Roman"/>
          <w:sz w:val="22"/>
          <w:szCs w:val="22"/>
        </w:rPr>
        <w:t xml:space="preserve"> lub kolizji </w:t>
      </w:r>
      <w:r>
        <w:rPr>
          <w:rFonts w:ascii="Times New Roman" w:hAnsi="Times New Roman"/>
          <w:sz w:val="22"/>
          <w:szCs w:val="22"/>
        </w:rPr>
        <w:t xml:space="preserve"> </w:t>
      </w:r>
      <w:r w:rsidR="007A1CDF">
        <w:rPr>
          <w:rFonts w:ascii="Times New Roman" w:hAnsi="Times New Roman"/>
          <w:sz w:val="22"/>
          <w:szCs w:val="22"/>
        </w:rPr>
        <w:t xml:space="preserve">z sieciami infrastruktury podziemnej </w:t>
      </w:r>
      <w:r>
        <w:rPr>
          <w:rFonts w:ascii="Times New Roman" w:hAnsi="Times New Roman"/>
          <w:sz w:val="22"/>
          <w:szCs w:val="22"/>
        </w:rPr>
        <w:t xml:space="preserve">skutkujących niemożnością zrealizowania przedmiotu zamówienia przy dotychczasowych założeniach technologicznych , </w:t>
      </w:r>
    </w:p>
    <w:p w:rsidR="00416BC4" w:rsidRDefault="00416BC4" w:rsidP="009A5E95">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Z</w:t>
      </w:r>
      <w:r w:rsidRPr="006B0C87">
        <w:rPr>
          <w:rFonts w:ascii="Times New Roman" w:hAnsi="Times New Roman"/>
          <w:sz w:val="22"/>
          <w:szCs w:val="22"/>
        </w:rPr>
        <w:t xml:space="preserve">miany osób uczestniczących w wykonywaniu zamówienia , </w:t>
      </w:r>
      <w:r w:rsidR="00415879">
        <w:rPr>
          <w:rFonts w:ascii="Times New Roman" w:hAnsi="Times New Roman"/>
          <w:sz w:val="22"/>
          <w:szCs w:val="22"/>
        </w:rPr>
        <w:t xml:space="preserve">wskazanych jako nadzorujące w § 14 ust. 1  oraz kierujące </w:t>
      </w:r>
      <w:r w:rsidRPr="006B0C87">
        <w:rPr>
          <w:rFonts w:ascii="Times New Roman" w:hAnsi="Times New Roman"/>
          <w:sz w:val="22"/>
          <w:szCs w:val="22"/>
        </w:rPr>
        <w:t>o których mowa w § 14 ust.</w:t>
      </w:r>
      <w:r w:rsidR="00415879">
        <w:rPr>
          <w:rFonts w:ascii="Times New Roman" w:hAnsi="Times New Roman"/>
          <w:sz w:val="22"/>
          <w:szCs w:val="22"/>
        </w:rPr>
        <w:t xml:space="preserve"> </w:t>
      </w:r>
      <w:r w:rsidRPr="006B0C87">
        <w:rPr>
          <w:rFonts w:ascii="Times New Roman" w:hAnsi="Times New Roman"/>
          <w:sz w:val="22"/>
          <w:szCs w:val="22"/>
        </w:rPr>
        <w:t xml:space="preserve">2 i 3 (na inne osoby legitymujące się co najmniej równoważnymi uprawnieniami, wskazanymi przez Zamawiającego w SIWZ dla </w:t>
      </w:r>
      <w:r w:rsidR="00A65C9B">
        <w:rPr>
          <w:rFonts w:ascii="Times New Roman" w:hAnsi="Times New Roman"/>
          <w:sz w:val="22"/>
          <w:szCs w:val="22"/>
        </w:rPr>
        <w:t>P</w:t>
      </w:r>
      <w:r w:rsidRPr="006B0C87">
        <w:rPr>
          <w:rFonts w:ascii="Times New Roman" w:hAnsi="Times New Roman"/>
          <w:sz w:val="22"/>
          <w:szCs w:val="22"/>
        </w:rPr>
        <w:t>ostępowania),</w:t>
      </w:r>
    </w:p>
    <w:p w:rsidR="00416BC4" w:rsidRDefault="00416BC4" w:rsidP="009A5E95">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Z</w:t>
      </w:r>
      <w:r w:rsidRPr="006B0C87">
        <w:rPr>
          <w:rFonts w:ascii="Times New Roman" w:hAnsi="Times New Roman"/>
          <w:sz w:val="22"/>
          <w:szCs w:val="22"/>
        </w:rPr>
        <w:t xml:space="preserve">miana podmiotu </w:t>
      </w:r>
      <w:r w:rsidR="00417625">
        <w:rPr>
          <w:rFonts w:ascii="Times New Roman" w:hAnsi="Times New Roman"/>
          <w:sz w:val="22"/>
          <w:szCs w:val="22"/>
        </w:rPr>
        <w:t xml:space="preserve"> </w:t>
      </w:r>
      <w:r w:rsidRPr="006B0C87">
        <w:rPr>
          <w:rFonts w:ascii="Times New Roman" w:hAnsi="Times New Roman"/>
          <w:sz w:val="22"/>
          <w:szCs w:val="22"/>
        </w:rPr>
        <w:t>o którym mowa w art. 22a ust. 1 ustawy Prawo zamówień publicznych na inny pod warunkiem udowodnienia Zamawiającemu, że nowy podmiot spełnia warunki określone w postępowaniu, w wyniku którego zawarta została Umowa, zgodnie z wymaganiami określonymi w SIWZ dla Postępowania,</w:t>
      </w:r>
    </w:p>
    <w:p w:rsidR="00A65C9B" w:rsidRDefault="00A65C9B" w:rsidP="00E02BFD">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Zmian</w:t>
      </w:r>
      <w:r w:rsidR="00417625">
        <w:rPr>
          <w:rFonts w:ascii="Times New Roman" w:hAnsi="Times New Roman"/>
          <w:sz w:val="22"/>
          <w:szCs w:val="22"/>
        </w:rPr>
        <w:t xml:space="preserve">a </w:t>
      </w:r>
      <w:r>
        <w:rPr>
          <w:rFonts w:ascii="Times New Roman" w:hAnsi="Times New Roman"/>
          <w:sz w:val="22"/>
          <w:szCs w:val="22"/>
        </w:rPr>
        <w:t xml:space="preserve"> podwykonawcy , przy pomocy kt</w:t>
      </w:r>
      <w:r w:rsidR="00256CAD">
        <w:rPr>
          <w:rFonts w:ascii="Times New Roman" w:hAnsi="Times New Roman"/>
          <w:sz w:val="22"/>
          <w:szCs w:val="22"/>
        </w:rPr>
        <w:t xml:space="preserve">órego Wykonawca realizuje przedmiot umowy </w:t>
      </w:r>
      <w:r w:rsidR="00034F7F">
        <w:rPr>
          <w:rFonts w:ascii="Times New Roman" w:hAnsi="Times New Roman"/>
          <w:sz w:val="22"/>
          <w:szCs w:val="22"/>
        </w:rPr>
        <w:t xml:space="preserve">– na wniosek Wykonawcy , przy czym zmiana jest dopuszczalna pod warunkiem wyrażenia zgody przez Zamawiającego , </w:t>
      </w:r>
    </w:p>
    <w:p w:rsidR="00034F7F" w:rsidRDefault="00034F7F" w:rsidP="00E02BFD">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 xml:space="preserve">Rozszerzenia zakresu o podwykonawstwo w porównaniu do wskazanego w ofercie Wykonawcy – na wniosek Wykonawcy, przy czym zmiana jest dopuszczalna </w:t>
      </w:r>
      <w:r w:rsidR="00922FDE">
        <w:rPr>
          <w:rFonts w:ascii="Times New Roman" w:hAnsi="Times New Roman"/>
          <w:sz w:val="22"/>
          <w:szCs w:val="22"/>
        </w:rPr>
        <w:t>pod warunkiem wyrażenia zgody przez Zamawiającego,</w:t>
      </w:r>
    </w:p>
    <w:p w:rsidR="00014D76" w:rsidRDefault="00E24EA6" w:rsidP="00E02BFD">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Zmiany umowy co do zakresu robót , które wykonawca może powierzyć podwykonawcy do realizacji – na wniosek Wykonawcy  ,</w:t>
      </w:r>
    </w:p>
    <w:p w:rsidR="00922FDE" w:rsidRPr="006B0C87" w:rsidRDefault="00014D76" w:rsidP="00E02BFD">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Z</w:t>
      </w:r>
      <w:r w:rsidR="00922FDE">
        <w:rPr>
          <w:rFonts w:ascii="Times New Roman" w:hAnsi="Times New Roman"/>
          <w:sz w:val="22"/>
          <w:szCs w:val="22"/>
        </w:rPr>
        <w:t xml:space="preserve">miany danych teleadresowych , zmiany osób reprezentujących Zamawiającego i Wykonawcę, zmiany nr rachunków bankowych  </w:t>
      </w:r>
    </w:p>
    <w:p w:rsidR="00416BC4" w:rsidRPr="006B0C87" w:rsidRDefault="00416BC4" w:rsidP="0056114A">
      <w:pPr>
        <w:pStyle w:val="Ustp"/>
        <w:numPr>
          <w:ilvl w:val="0"/>
          <w:numId w:val="50"/>
        </w:numPr>
        <w:spacing w:line="276" w:lineRule="auto"/>
        <w:ind w:left="426" w:hanging="426"/>
        <w:rPr>
          <w:rFonts w:ascii="Times New Roman" w:hAnsi="Times New Roman"/>
          <w:sz w:val="22"/>
          <w:szCs w:val="22"/>
        </w:rPr>
      </w:pPr>
      <w:r w:rsidRPr="006B0C87">
        <w:rPr>
          <w:rFonts w:ascii="Times New Roman" w:hAnsi="Times New Roman"/>
          <w:sz w:val="22"/>
          <w:szCs w:val="22"/>
        </w:rPr>
        <w:t xml:space="preserve">Powyższe postanowienia stanowią katalog zmian, na które Zamawiający może, ale nie musi wyrazić zgody. W przypadku wystąpienia okoliczności skutkujących koniecznością zmiany Umowy z przyczyn, o których mowa powyżej, Wykonawca zobowiązany jest do niezwłocznego </w:t>
      </w:r>
      <w:r w:rsidRPr="006B0C87">
        <w:rPr>
          <w:rFonts w:ascii="Times New Roman" w:hAnsi="Times New Roman"/>
          <w:sz w:val="22"/>
          <w:szCs w:val="22"/>
        </w:rPr>
        <w:lastRenderedPageBreak/>
        <w:t>poinformowania o tym Zamawiającego i wystąpienia z wnioskiem o dokonanie zmiany Umowy. Wniosek ten musi być uzasadniony, a okoliczności powodujące zmianę Umowy udokumentowane.</w:t>
      </w:r>
    </w:p>
    <w:p w:rsidR="00416BC4" w:rsidRPr="006B0C87" w:rsidRDefault="006C574A" w:rsidP="0056114A">
      <w:pPr>
        <w:pStyle w:val="Ustp"/>
        <w:numPr>
          <w:ilvl w:val="0"/>
          <w:numId w:val="50"/>
        </w:numPr>
        <w:spacing w:line="276" w:lineRule="auto"/>
        <w:ind w:left="426" w:hanging="426"/>
        <w:rPr>
          <w:rFonts w:ascii="Times New Roman" w:hAnsi="Times New Roman"/>
          <w:sz w:val="22"/>
          <w:szCs w:val="22"/>
        </w:rPr>
      </w:pPr>
      <w:r>
        <w:rPr>
          <w:rFonts w:ascii="Times New Roman" w:hAnsi="Times New Roman"/>
          <w:sz w:val="22"/>
          <w:szCs w:val="22"/>
        </w:rPr>
        <w:t>P</w:t>
      </w:r>
      <w:r w:rsidR="00416BC4" w:rsidRPr="006B0C87">
        <w:rPr>
          <w:rFonts w:ascii="Times New Roman" w:hAnsi="Times New Roman"/>
          <w:sz w:val="22"/>
          <w:szCs w:val="22"/>
        </w:rPr>
        <w:t xml:space="preserve">onadto, </w:t>
      </w:r>
      <w:r w:rsidR="00B75FFA">
        <w:rPr>
          <w:rFonts w:ascii="Times New Roman" w:hAnsi="Times New Roman"/>
          <w:sz w:val="22"/>
          <w:szCs w:val="22"/>
        </w:rPr>
        <w:t xml:space="preserve"> dopuszczaln</w:t>
      </w:r>
      <w:r w:rsidR="00417625">
        <w:rPr>
          <w:rFonts w:ascii="Times New Roman" w:hAnsi="Times New Roman"/>
          <w:sz w:val="22"/>
          <w:szCs w:val="22"/>
        </w:rPr>
        <w:t xml:space="preserve">a jest </w:t>
      </w:r>
      <w:r w:rsidR="00B75FFA">
        <w:rPr>
          <w:rFonts w:ascii="Times New Roman" w:hAnsi="Times New Roman"/>
          <w:sz w:val="22"/>
          <w:szCs w:val="22"/>
        </w:rPr>
        <w:t xml:space="preserve"> zmian</w:t>
      </w:r>
      <w:r w:rsidR="00417625">
        <w:rPr>
          <w:rFonts w:ascii="Times New Roman" w:hAnsi="Times New Roman"/>
          <w:sz w:val="22"/>
          <w:szCs w:val="22"/>
        </w:rPr>
        <w:t>a</w:t>
      </w:r>
      <w:r w:rsidR="00B75FFA">
        <w:rPr>
          <w:rFonts w:ascii="Times New Roman" w:hAnsi="Times New Roman"/>
          <w:sz w:val="22"/>
          <w:szCs w:val="22"/>
        </w:rPr>
        <w:t xml:space="preserve"> wynagrodzenia </w:t>
      </w:r>
      <w:r w:rsidR="00416BC4" w:rsidRPr="006B0C87">
        <w:rPr>
          <w:rFonts w:ascii="Times New Roman" w:hAnsi="Times New Roman"/>
          <w:sz w:val="22"/>
          <w:szCs w:val="22"/>
        </w:rPr>
        <w:t>w przypadku wystąpienia jednej ze zmian przepisów wskazanych w art. 142 ust. 5 Pzp tj. zmiany:</w:t>
      </w:r>
    </w:p>
    <w:p w:rsidR="00416BC4" w:rsidRPr="00EC2CF8" w:rsidRDefault="00416BC4" w:rsidP="00416BC4">
      <w:pPr>
        <w:pStyle w:val="Ustp"/>
        <w:numPr>
          <w:ilvl w:val="0"/>
          <w:numId w:val="36"/>
        </w:numPr>
        <w:tabs>
          <w:tab w:val="left" w:pos="993"/>
        </w:tabs>
        <w:spacing w:after="0" w:line="276" w:lineRule="auto"/>
        <w:ind w:left="993" w:hanging="426"/>
        <w:rPr>
          <w:rFonts w:ascii="Times New Roman" w:hAnsi="Times New Roman"/>
          <w:sz w:val="22"/>
          <w:szCs w:val="22"/>
        </w:rPr>
      </w:pPr>
      <w:r w:rsidRPr="00EC2CF8">
        <w:rPr>
          <w:rFonts w:ascii="Times New Roman" w:hAnsi="Times New Roman"/>
          <w:sz w:val="22"/>
          <w:szCs w:val="22"/>
        </w:rPr>
        <w:t>stawki podatku od towarów i usług,</w:t>
      </w:r>
    </w:p>
    <w:p w:rsidR="00416BC4" w:rsidRPr="00EC2CF8" w:rsidRDefault="00416BC4" w:rsidP="00416BC4">
      <w:pPr>
        <w:pStyle w:val="Ustp"/>
        <w:numPr>
          <w:ilvl w:val="0"/>
          <w:numId w:val="36"/>
        </w:numPr>
        <w:tabs>
          <w:tab w:val="left" w:pos="993"/>
        </w:tabs>
        <w:spacing w:after="0" w:line="276" w:lineRule="auto"/>
        <w:ind w:left="567" w:firstLine="0"/>
        <w:jc w:val="left"/>
        <w:rPr>
          <w:rFonts w:ascii="Times New Roman" w:hAnsi="Times New Roman"/>
          <w:sz w:val="22"/>
          <w:szCs w:val="22"/>
        </w:rPr>
      </w:pPr>
      <w:r w:rsidRPr="00EC2CF8">
        <w:rPr>
          <w:rFonts w:ascii="Times New Roman" w:hAnsi="Times New Roman"/>
          <w:sz w:val="22"/>
          <w:szCs w:val="22"/>
        </w:rPr>
        <w:t>wysokości    minimalnego wynagrodzenia za prac</w:t>
      </w:r>
      <w:r>
        <w:rPr>
          <w:rFonts w:ascii="Times New Roman" w:hAnsi="Times New Roman"/>
          <w:sz w:val="22"/>
          <w:szCs w:val="22"/>
        </w:rPr>
        <w:t>ę albo</w:t>
      </w:r>
      <w:r w:rsidRPr="00EC2CF8">
        <w:rPr>
          <w:rFonts w:ascii="Times New Roman" w:hAnsi="Times New Roman"/>
          <w:sz w:val="22"/>
          <w:szCs w:val="22"/>
        </w:rPr>
        <w:t xml:space="preserve"> </w:t>
      </w:r>
      <w:r>
        <w:rPr>
          <w:rFonts w:ascii="Times New Roman" w:hAnsi="Times New Roman"/>
          <w:sz w:val="22"/>
          <w:szCs w:val="22"/>
        </w:rPr>
        <w:t xml:space="preserve">wysokości minimalnej stawki </w:t>
      </w:r>
      <w:r>
        <w:rPr>
          <w:rFonts w:ascii="Times New Roman" w:hAnsi="Times New Roman"/>
          <w:sz w:val="22"/>
          <w:szCs w:val="22"/>
        </w:rPr>
        <w:br/>
        <w:t xml:space="preserve">       godzinowej </w:t>
      </w:r>
      <w:r w:rsidRPr="00EC2CF8">
        <w:rPr>
          <w:rFonts w:ascii="Times New Roman" w:hAnsi="Times New Roman"/>
          <w:sz w:val="22"/>
          <w:szCs w:val="22"/>
        </w:rPr>
        <w:t xml:space="preserve"> ustalon</w:t>
      </w:r>
      <w:r>
        <w:rPr>
          <w:rFonts w:ascii="Times New Roman" w:hAnsi="Times New Roman"/>
          <w:sz w:val="22"/>
          <w:szCs w:val="22"/>
        </w:rPr>
        <w:t xml:space="preserve">ych </w:t>
      </w:r>
      <w:r w:rsidRPr="00EC2CF8">
        <w:rPr>
          <w:rFonts w:ascii="Times New Roman" w:hAnsi="Times New Roman"/>
          <w:sz w:val="22"/>
          <w:szCs w:val="22"/>
        </w:rPr>
        <w:t xml:space="preserve"> na podstawie </w:t>
      </w:r>
      <w:r>
        <w:rPr>
          <w:rFonts w:ascii="Times New Roman" w:hAnsi="Times New Roman"/>
          <w:sz w:val="22"/>
          <w:szCs w:val="22"/>
        </w:rPr>
        <w:t xml:space="preserve">przepisów ustawy </w:t>
      </w:r>
      <w:r w:rsidRPr="00EC2CF8">
        <w:rPr>
          <w:rFonts w:ascii="Times New Roman" w:hAnsi="Times New Roman"/>
          <w:sz w:val="22"/>
          <w:szCs w:val="22"/>
        </w:rPr>
        <w:t xml:space="preserve"> z  dnia 10 października 2002 o </w:t>
      </w:r>
      <w:r>
        <w:rPr>
          <w:rFonts w:ascii="Times New Roman" w:hAnsi="Times New Roman"/>
          <w:sz w:val="22"/>
          <w:szCs w:val="22"/>
        </w:rPr>
        <w:br/>
        <w:t xml:space="preserve">       </w:t>
      </w:r>
      <w:r w:rsidRPr="00EC2CF8">
        <w:rPr>
          <w:rFonts w:ascii="Times New Roman" w:hAnsi="Times New Roman"/>
          <w:sz w:val="22"/>
          <w:szCs w:val="22"/>
        </w:rPr>
        <w:t>minimalnym  wynagrodzeniu za pracę ,</w:t>
      </w:r>
    </w:p>
    <w:p w:rsidR="00416BC4" w:rsidRPr="00EC2CF8" w:rsidRDefault="00416BC4" w:rsidP="00416BC4">
      <w:pPr>
        <w:pStyle w:val="Ustp"/>
        <w:numPr>
          <w:ilvl w:val="0"/>
          <w:numId w:val="36"/>
        </w:numPr>
        <w:tabs>
          <w:tab w:val="left" w:pos="993"/>
        </w:tabs>
        <w:spacing w:after="0" w:line="276" w:lineRule="auto"/>
        <w:ind w:left="993" w:hanging="426"/>
        <w:jc w:val="left"/>
        <w:rPr>
          <w:rFonts w:ascii="Times New Roman" w:hAnsi="Times New Roman"/>
          <w:sz w:val="22"/>
          <w:szCs w:val="22"/>
        </w:rPr>
      </w:pPr>
      <w:r w:rsidRPr="00EC2CF8">
        <w:rPr>
          <w:rFonts w:ascii="Times New Roman" w:hAnsi="Times New Roman"/>
          <w:sz w:val="22"/>
          <w:szCs w:val="22"/>
        </w:rPr>
        <w:t>zasad</w:t>
      </w:r>
      <w:r w:rsidRPr="00EC2CF8">
        <w:rPr>
          <w:rFonts w:ascii="Times New Roman" w:hAnsi="Times New Roman"/>
          <w:color w:val="FF0000"/>
          <w:sz w:val="22"/>
          <w:szCs w:val="22"/>
        </w:rPr>
        <w:t xml:space="preserve"> </w:t>
      </w:r>
      <w:r w:rsidRPr="00EC2CF8">
        <w:rPr>
          <w:rFonts w:ascii="Times New Roman" w:hAnsi="Times New Roman"/>
          <w:sz w:val="22"/>
          <w:szCs w:val="22"/>
        </w:rPr>
        <w:t>podlegania ubezpieczeniom społecznym lub ubezpieczeniu zdrowotnemu lub wysokości stawki składki na ubezpieczenia społeczne lub zdrowotne,</w:t>
      </w:r>
      <w:r w:rsidRPr="00FF49C8">
        <w:rPr>
          <w:rFonts w:ascii="Times New Roman" w:hAnsi="Times New Roman"/>
          <w:sz w:val="22"/>
          <w:szCs w:val="22"/>
        </w:rPr>
        <w:t xml:space="preserve"> </w:t>
      </w:r>
      <w:r w:rsidRPr="00EC2CF8">
        <w:rPr>
          <w:rFonts w:ascii="Times New Roman" w:hAnsi="Times New Roman"/>
          <w:sz w:val="22"/>
          <w:szCs w:val="22"/>
        </w:rPr>
        <w:t>jeżeli  zmiany  te</w:t>
      </w:r>
      <w:r>
        <w:rPr>
          <w:rFonts w:ascii="Times New Roman" w:hAnsi="Times New Roman"/>
          <w:sz w:val="22"/>
          <w:szCs w:val="22"/>
        </w:rPr>
        <w:t xml:space="preserve"> będą miały wpływ </w:t>
      </w:r>
      <w:r w:rsidRPr="00EC2CF8">
        <w:rPr>
          <w:rFonts w:ascii="Times New Roman" w:hAnsi="Times New Roman"/>
          <w:sz w:val="22"/>
          <w:szCs w:val="22"/>
        </w:rPr>
        <w:t xml:space="preserve"> na  koszty  wykonania  p</w:t>
      </w:r>
      <w:r>
        <w:rPr>
          <w:rFonts w:ascii="Times New Roman" w:hAnsi="Times New Roman"/>
          <w:sz w:val="22"/>
          <w:szCs w:val="22"/>
        </w:rPr>
        <w:t>rzedmiotu</w:t>
      </w:r>
      <w:r w:rsidRPr="00FF49C8">
        <w:rPr>
          <w:rFonts w:ascii="Times New Roman" w:hAnsi="Times New Roman"/>
          <w:sz w:val="22"/>
          <w:szCs w:val="22"/>
        </w:rPr>
        <w:t xml:space="preserve"> </w:t>
      </w:r>
      <w:r>
        <w:rPr>
          <w:rFonts w:ascii="Times New Roman" w:hAnsi="Times New Roman"/>
          <w:sz w:val="22"/>
          <w:szCs w:val="22"/>
        </w:rPr>
        <w:t>umowy przez wykonawcę:</w:t>
      </w:r>
    </w:p>
    <w:p w:rsidR="00416BC4" w:rsidRPr="00EC2CF8" w:rsidRDefault="00416BC4" w:rsidP="00416BC4">
      <w:pPr>
        <w:pStyle w:val="Ustp"/>
        <w:tabs>
          <w:tab w:val="clear" w:pos="1080"/>
          <w:tab w:val="left" w:pos="567"/>
        </w:tabs>
        <w:spacing w:after="0" w:line="276" w:lineRule="auto"/>
        <w:ind w:left="567" w:firstLine="0"/>
        <w:jc w:val="left"/>
        <w:rPr>
          <w:rFonts w:ascii="Times New Roman" w:hAnsi="Times New Roman"/>
          <w:sz w:val="22"/>
          <w:szCs w:val="22"/>
        </w:rPr>
      </w:pPr>
    </w:p>
    <w:p w:rsidR="00416BC4" w:rsidRPr="001A2127" w:rsidRDefault="00416BC4" w:rsidP="00784926">
      <w:pPr>
        <w:pStyle w:val="Ustp"/>
        <w:numPr>
          <w:ilvl w:val="0"/>
          <w:numId w:val="50"/>
        </w:numPr>
        <w:spacing w:after="0" w:line="276" w:lineRule="auto"/>
        <w:ind w:left="426" w:hanging="426"/>
        <w:jc w:val="left"/>
        <w:rPr>
          <w:rFonts w:ascii="Times New Roman" w:hAnsi="Times New Roman"/>
          <w:sz w:val="22"/>
          <w:szCs w:val="22"/>
        </w:rPr>
      </w:pPr>
      <w:r w:rsidRPr="001A2127">
        <w:rPr>
          <w:rFonts w:ascii="Times New Roman" w:hAnsi="Times New Roman"/>
          <w:sz w:val="22"/>
          <w:szCs w:val="22"/>
        </w:rPr>
        <w:t xml:space="preserve">W przypadku  zmiany  przepisów , o których mowa w ust. </w:t>
      </w:r>
      <w:r>
        <w:rPr>
          <w:rFonts w:ascii="Times New Roman" w:hAnsi="Times New Roman"/>
          <w:sz w:val="22"/>
          <w:szCs w:val="22"/>
        </w:rPr>
        <w:t>4</w:t>
      </w:r>
      <w:r w:rsidRPr="001A2127">
        <w:rPr>
          <w:rFonts w:ascii="Times New Roman" w:hAnsi="Times New Roman"/>
          <w:sz w:val="22"/>
          <w:szCs w:val="22"/>
        </w:rPr>
        <w:t xml:space="preserve"> ,  skutkujących  zmianą wysokości wynagrodzenia należnego Wykonawcy, każda ze stron umowy, w terminie  od dnia   opublikowania  przepisów  dokonujących  tych zmian do 30 ( trzydzieste</w:t>
      </w:r>
      <w:r w:rsidR="006C574A">
        <w:rPr>
          <w:rFonts w:ascii="Times New Roman" w:hAnsi="Times New Roman"/>
          <w:sz w:val="22"/>
          <w:szCs w:val="22"/>
        </w:rPr>
        <w:t>g</w:t>
      </w:r>
      <w:r w:rsidRPr="001A2127">
        <w:rPr>
          <w:rFonts w:ascii="Times New Roman" w:hAnsi="Times New Roman"/>
          <w:sz w:val="22"/>
          <w:szCs w:val="22"/>
        </w:rPr>
        <w:t xml:space="preserve">o </w:t>
      </w:r>
      <w:r w:rsidR="00B75FFA">
        <w:rPr>
          <w:rFonts w:ascii="Times New Roman" w:hAnsi="Times New Roman"/>
          <w:sz w:val="22"/>
          <w:szCs w:val="22"/>
        </w:rPr>
        <w:t xml:space="preserve">) </w:t>
      </w:r>
      <w:r w:rsidRPr="001A2127">
        <w:rPr>
          <w:rFonts w:ascii="Times New Roman" w:hAnsi="Times New Roman"/>
          <w:sz w:val="22"/>
          <w:szCs w:val="22"/>
        </w:rPr>
        <w:t>dnia od dnia ich wejścia w życie, może  wystąpić do drugiej strony o  dokonanie odpowiedniej  zmiany wysokości  wynagrodzenia,</w:t>
      </w:r>
    </w:p>
    <w:p w:rsidR="00416BC4" w:rsidRPr="008F22E8" w:rsidRDefault="00416BC4" w:rsidP="00784926">
      <w:pPr>
        <w:pStyle w:val="Ustp"/>
        <w:numPr>
          <w:ilvl w:val="0"/>
          <w:numId w:val="50"/>
        </w:numPr>
        <w:spacing w:after="0" w:line="276" w:lineRule="auto"/>
        <w:ind w:left="426" w:hanging="426"/>
        <w:jc w:val="left"/>
        <w:rPr>
          <w:rFonts w:ascii="Times New Roman" w:hAnsi="Times New Roman"/>
          <w:sz w:val="22"/>
          <w:szCs w:val="22"/>
        </w:rPr>
      </w:pPr>
      <w:r w:rsidRPr="00645D86">
        <w:rPr>
          <w:rFonts w:ascii="Times New Roman" w:hAnsi="Times New Roman"/>
          <w:sz w:val="22"/>
          <w:szCs w:val="22"/>
        </w:rPr>
        <w:t xml:space="preserve">Podstawą do dokonania odpowiednich zmian wysokości wynagrodzenia, będzie przedstawiony </w:t>
      </w:r>
      <w:r>
        <w:rPr>
          <w:rFonts w:ascii="Times New Roman" w:hAnsi="Times New Roman"/>
          <w:sz w:val="22"/>
          <w:szCs w:val="22"/>
        </w:rPr>
        <w:t xml:space="preserve"> </w:t>
      </w:r>
      <w:r w:rsidRPr="00645D86">
        <w:rPr>
          <w:rFonts w:ascii="Times New Roman" w:hAnsi="Times New Roman"/>
          <w:sz w:val="22"/>
          <w:szCs w:val="22"/>
        </w:rPr>
        <w:t>każdorazowo Zamawiającemu wniosek o zmianę wynagrodzenia wraz z kalkulacją  kosztów Wykonawcy, przedstawiający sposób i podstawę wyliczenia odpowiedniej zmiany  wynagrodzenia oraz potwierdzający  wpływ zmiany przepisów  na koszt wykonania</w:t>
      </w:r>
      <w:r>
        <w:rPr>
          <w:rFonts w:ascii="Times New Roman" w:hAnsi="Times New Roman"/>
          <w:sz w:val="22"/>
          <w:szCs w:val="22"/>
        </w:rPr>
        <w:t xml:space="preserve"> </w:t>
      </w:r>
      <w:r w:rsidRPr="008F22E8">
        <w:rPr>
          <w:rFonts w:ascii="Times New Roman" w:hAnsi="Times New Roman"/>
          <w:sz w:val="22"/>
          <w:szCs w:val="22"/>
        </w:rPr>
        <w:t xml:space="preserve">przedmiotu umowy przez Wykonawcę  wraz z dowodami  uzasadniającymi zmianę </w:t>
      </w:r>
      <w:r>
        <w:rPr>
          <w:rFonts w:ascii="Times New Roman" w:hAnsi="Times New Roman"/>
          <w:sz w:val="22"/>
          <w:szCs w:val="22"/>
        </w:rPr>
        <w:t xml:space="preserve"> </w:t>
      </w:r>
      <w:r w:rsidRPr="008F22E8">
        <w:rPr>
          <w:rFonts w:ascii="Times New Roman" w:hAnsi="Times New Roman"/>
          <w:sz w:val="22"/>
          <w:szCs w:val="22"/>
        </w:rPr>
        <w:t>wynagrodzenia,</w:t>
      </w:r>
    </w:p>
    <w:p w:rsidR="00416BC4" w:rsidRDefault="00416BC4" w:rsidP="00784926">
      <w:pPr>
        <w:pStyle w:val="Ustp"/>
        <w:numPr>
          <w:ilvl w:val="0"/>
          <w:numId w:val="50"/>
        </w:numPr>
        <w:tabs>
          <w:tab w:val="left" w:pos="851"/>
        </w:tabs>
        <w:spacing w:after="0" w:line="276" w:lineRule="auto"/>
        <w:ind w:left="426" w:hanging="426"/>
        <w:rPr>
          <w:rFonts w:ascii="Times New Roman" w:hAnsi="Times New Roman"/>
          <w:sz w:val="20"/>
          <w:szCs w:val="20"/>
        </w:rPr>
      </w:pPr>
      <w:r w:rsidRPr="00EC2CF8">
        <w:rPr>
          <w:rFonts w:ascii="Times New Roman" w:hAnsi="Times New Roman"/>
          <w:sz w:val="22"/>
          <w:szCs w:val="22"/>
        </w:rPr>
        <w:t>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w:t>
      </w:r>
      <w:r>
        <w:rPr>
          <w:rFonts w:ascii="Times New Roman" w:hAnsi="Times New Roman"/>
          <w:sz w:val="20"/>
          <w:szCs w:val="20"/>
        </w:rPr>
        <w:t xml:space="preserve"> </w:t>
      </w:r>
    </w:p>
    <w:p w:rsidR="006A184E" w:rsidRDefault="006A184E" w:rsidP="00860CC6">
      <w:pPr>
        <w:pStyle w:val="Ustp"/>
        <w:tabs>
          <w:tab w:val="left" w:pos="708"/>
        </w:tabs>
        <w:spacing w:line="276" w:lineRule="auto"/>
        <w:ind w:left="567" w:firstLine="0"/>
        <w:rPr>
          <w:spacing w:val="-2"/>
          <w:sz w:val="22"/>
          <w:szCs w:val="22"/>
        </w:rPr>
      </w:pPr>
    </w:p>
    <w:p w:rsidR="007C313D" w:rsidRPr="008C02C7" w:rsidRDefault="007C313D" w:rsidP="00860CC6">
      <w:pPr>
        <w:pStyle w:val="Ustp"/>
        <w:tabs>
          <w:tab w:val="left" w:pos="708"/>
        </w:tabs>
        <w:spacing w:line="276" w:lineRule="auto"/>
        <w:ind w:left="567" w:firstLine="0"/>
        <w:rPr>
          <w:spacing w:val="-2"/>
          <w:sz w:val="22"/>
          <w:szCs w:val="22"/>
        </w:rPr>
      </w:pPr>
    </w:p>
    <w:tbl>
      <w:tblPr>
        <w:tblW w:w="8400" w:type="dxa"/>
        <w:tblInd w:w="33" w:type="dxa"/>
        <w:shd w:val="pct12" w:color="auto" w:fill="auto"/>
        <w:tblCellMar>
          <w:left w:w="70" w:type="dxa"/>
          <w:right w:w="70" w:type="dxa"/>
        </w:tblCellMar>
        <w:tblLook w:val="0000"/>
      </w:tblPr>
      <w:tblGrid>
        <w:gridCol w:w="746"/>
        <w:gridCol w:w="7654"/>
      </w:tblGrid>
      <w:tr w:rsidR="004378E3" w:rsidRPr="00527C26" w:rsidTr="00D35C34">
        <w:trPr>
          <w:trHeight w:val="70"/>
        </w:trPr>
        <w:tc>
          <w:tcPr>
            <w:tcW w:w="746" w:type="dxa"/>
            <w:shd w:val="pct12" w:color="auto" w:fill="auto"/>
            <w:vAlign w:val="center"/>
          </w:tcPr>
          <w:p w:rsidR="004378E3" w:rsidRPr="004132D5" w:rsidRDefault="00D35C34" w:rsidP="00973D20">
            <w:pPr>
              <w:pStyle w:val="Nagwek3"/>
              <w:spacing w:before="60" w:after="60" w:line="276" w:lineRule="auto"/>
              <w:ind w:right="-70"/>
              <w:rPr>
                <w:sz w:val="22"/>
                <w:szCs w:val="22"/>
              </w:rPr>
            </w:pPr>
            <w:r>
              <w:rPr>
                <w:sz w:val="22"/>
                <w:szCs w:val="22"/>
              </w:rPr>
              <w:t xml:space="preserve">  </w:t>
            </w:r>
            <w:r w:rsidR="00845CAC">
              <w:rPr>
                <w:sz w:val="22"/>
                <w:szCs w:val="22"/>
              </w:rPr>
              <w:t xml:space="preserve"> 19</w:t>
            </w:r>
            <w:r w:rsidR="004378E3" w:rsidRPr="004132D5">
              <w:rPr>
                <w:sz w:val="22"/>
                <w:szCs w:val="22"/>
              </w:rPr>
              <w:t>.</w:t>
            </w:r>
          </w:p>
        </w:tc>
        <w:tc>
          <w:tcPr>
            <w:tcW w:w="7654" w:type="dxa"/>
            <w:shd w:val="pct12" w:color="auto" w:fill="auto"/>
            <w:vAlign w:val="center"/>
          </w:tcPr>
          <w:p w:rsidR="004378E3" w:rsidRPr="00527C26" w:rsidRDefault="004378E3" w:rsidP="00973D20">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rsidR="008C02C7" w:rsidRDefault="008C02C7" w:rsidP="0003630D">
      <w:pPr>
        <w:numPr>
          <w:ilvl w:val="3"/>
          <w:numId w:val="7"/>
        </w:numPr>
        <w:tabs>
          <w:tab w:val="left" w:pos="284"/>
        </w:tabs>
        <w:spacing w:before="240" w:after="120" w:line="276" w:lineRule="auto"/>
        <w:ind w:left="284" w:hanging="284"/>
        <w:jc w:val="both"/>
        <w:rPr>
          <w:sz w:val="22"/>
          <w:szCs w:val="22"/>
        </w:rPr>
      </w:pPr>
      <w:r>
        <w:rPr>
          <w:sz w:val="22"/>
          <w:szCs w:val="22"/>
        </w:rPr>
        <w:t>Szczegółowe zasady korzystania  ze środków  ochrony prawnej</w:t>
      </w:r>
      <w:r w:rsidR="00845CAC">
        <w:rPr>
          <w:sz w:val="22"/>
          <w:szCs w:val="22"/>
        </w:rPr>
        <w:t xml:space="preserve"> opisane są w Dziale VI Pzp.</w:t>
      </w:r>
    </w:p>
    <w:p w:rsidR="00845CAC" w:rsidRDefault="00845CAC" w:rsidP="0003630D">
      <w:pPr>
        <w:numPr>
          <w:ilvl w:val="3"/>
          <w:numId w:val="7"/>
        </w:numPr>
        <w:tabs>
          <w:tab w:val="left" w:pos="284"/>
        </w:tabs>
        <w:spacing w:before="240" w:after="120" w:line="276" w:lineRule="auto"/>
        <w:ind w:left="284" w:hanging="284"/>
        <w:jc w:val="both"/>
        <w:rPr>
          <w:sz w:val="22"/>
          <w:szCs w:val="22"/>
        </w:rPr>
      </w:pPr>
      <w:r>
        <w:rPr>
          <w:sz w:val="22"/>
          <w:szCs w:val="22"/>
        </w:rPr>
        <w:t>W związku z treścią art.</w:t>
      </w:r>
      <w:r w:rsidR="004B5E52">
        <w:rPr>
          <w:sz w:val="22"/>
          <w:szCs w:val="22"/>
        </w:rPr>
        <w:t xml:space="preserve">180 ust.2 Pzp uwagi na wartość </w:t>
      </w:r>
      <w:r w:rsidR="002364CB">
        <w:rPr>
          <w:sz w:val="22"/>
          <w:szCs w:val="22"/>
        </w:rPr>
        <w:t>zamówienia</w:t>
      </w:r>
      <w:r w:rsidR="004B5E52">
        <w:rPr>
          <w:sz w:val="22"/>
          <w:szCs w:val="22"/>
        </w:rPr>
        <w:t xml:space="preserve">, w przedmiotowym postępowaniu odwołanie  przysługuje  wobec czynności: </w:t>
      </w:r>
    </w:p>
    <w:p w:rsidR="006A184E" w:rsidRPr="00527C26" w:rsidRDefault="006A184E" w:rsidP="0003630D">
      <w:pPr>
        <w:numPr>
          <w:ilvl w:val="0"/>
          <w:numId w:val="8"/>
        </w:numPr>
        <w:tabs>
          <w:tab w:val="left" w:pos="567"/>
        </w:tabs>
        <w:spacing w:line="276" w:lineRule="auto"/>
        <w:ind w:left="709" w:hanging="425"/>
        <w:rPr>
          <w:sz w:val="22"/>
          <w:szCs w:val="22"/>
        </w:rPr>
      </w:pPr>
      <w:r w:rsidRPr="00527C26">
        <w:rPr>
          <w:sz w:val="22"/>
          <w:szCs w:val="22"/>
        </w:rPr>
        <w:t>określenia warunków udziału w postępowaniu;</w:t>
      </w:r>
    </w:p>
    <w:p w:rsidR="006A184E" w:rsidRPr="00527C26" w:rsidRDefault="006A184E" w:rsidP="0003630D">
      <w:pPr>
        <w:numPr>
          <w:ilvl w:val="0"/>
          <w:numId w:val="8"/>
        </w:numPr>
        <w:tabs>
          <w:tab w:val="left" w:pos="567"/>
        </w:tabs>
        <w:spacing w:line="276" w:lineRule="auto"/>
        <w:ind w:left="709" w:hanging="425"/>
        <w:rPr>
          <w:sz w:val="22"/>
          <w:szCs w:val="22"/>
        </w:rPr>
      </w:pPr>
      <w:r w:rsidRPr="00527C26">
        <w:rPr>
          <w:sz w:val="22"/>
          <w:szCs w:val="22"/>
        </w:rPr>
        <w:t>wykluczenia odwołującego z postępowania o udzielenie zamówienia;</w:t>
      </w:r>
    </w:p>
    <w:p w:rsidR="006A184E" w:rsidRPr="00527C26" w:rsidRDefault="006A184E" w:rsidP="0003630D">
      <w:pPr>
        <w:numPr>
          <w:ilvl w:val="0"/>
          <w:numId w:val="8"/>
        </w:numPr>
        <w:tabs>
          <w:tab w:val="left" w:pos="567"/>
        </w:tabs>
        <w:spacing w:line="276" w:lineRule="auto"/>
        <w:ind w:left="709" w:hanging="425"/>
        <w:rPr>
          <w:sz w:val="22"/>
          <w:szCs w:val="22"/>
        </w:rPr>
      </w:pPr>
      <w:r w:rsidRPr="00527C26">
        <w:rPr>
          <w:sz w:val="22"/>
          <w:szCs w:val="22"/>
        </w:rPr>
        <w:t>odrzucenia oferty odwołującego;</w:t>
      </w:r>
    </w:p>
    <w:p w:rsidR="006A184E" w:rsidRPr="00527C26" w:rsidRDefault="006A184E" w:rsidP="0003630D">
      <w:pPr>
        <w:numPr>
          <w:ilvl w:val="0"/>
          <w:numId w:val="8"/>
        </w:numPr>
        <w:tabs>
          <w:tab w:val="left" w:pos="567"/>
        </w:tabs>
        <w:spacing w:line="276" w:lineRule="auto"/>
        <w:ind w:left="709" w:hanging="425"/>
        <w:rPr>
          <w:sz w:val="22"/>
          <w:szCs w:val="22"/>
        </w:rPr>
      </w:pPr>
      <w:r w:rsidRPr="00527C26">
        <w:rPr>
          <w:sz w:val="22"/>
          <w:szCs w:val="22"/>
        </w:rPr>
        <w:t>opisu przedmiotu zamówienia;</w:t>
      </w:r>
    </w:p>
    <w:p w:rsidR="006A184E" w:rsidRPr="00ED6320" w:rsidRDefault="006A184E" w:rsidP="0003630D">
      <w:pPr>
        <w:numPr>
          <w:ilvl w:val="0"/>
          <w:numId w:val="8"/>
        </w:numPr>
        <w:tabs>
          <w:tab w:val="left" w:pos="567"/>
        </w:tabs>
        <w:spacing w:after="120" w:line="276" w:lineRule="auto"/>
        <w:ind w:left="709" w:hanging="425"/>
        <w:rPr>
          <w:sz w:val="22"/>
          <w:szCs w:val="22"/>
        </w:rPr>
      </w:pPr>
      <w:r w:rsidRPr="00527C26">
        <w:rPr>
          <w:sz w:val="22"/>
          <w:szCs w:val="22"/>
        </w:rPr>
        <w:t>wyboru najkorzystniejszej oferty.</w:t>
      </w:r>
    </w:p>
    <w:p w:rsidR="006A184E" w:rsidRDefault="004B5E52" w:rsidP="00973D20">
      <w:pPr>
        <w:tabs>
          <w:tab w:val="left" w:pos="426"/>
          <w:tab w:val="left" w:pos="1134"/>
        </w:tabs>
        <w:autoSpaceDE w:val="0"/>
        <w:autoSpaceDN w:val="0"/>
        <w:adjustRightInd w:val="0"/>
        <w:spacing w:line="276" w:lineRule="auto"/>
        <w:ind w:left="425" w:hanging="425"/>
        <w:jc w:val="both"/>
        <w:rPr>
          <w:bCs/>
          <w:sz w:val="22"/>
          <w:szCs w:val="22"/>
        </w:rPr>
      </w:pPr>
      <w:r>
        <w:rPr>
          <w:sz w:val="22"/>
          <w:szCs w:val="22"/>
        </w:rPr>
        <w:t xml:space="preserve">3. Zgodnie z art.  181 ust. 1 Pzp </w:t>
      </w:r>
      <w:r w:rsidR="006C0593">
        <w:rPr>
          <w:sz w:val="22"/>
          <w:szCs w:val="22"/>
        </w:rPr>
        <w:t>Wykonawca</w:t>
      </w:r>
      <w:r>
        <w:rPr>
          <w:sz w:val="22"/>
          <w:szCs w:val="22"/>
        </w:rPr>
        <w:t xml:space="preserve">  może w  terminie przewidzianym do wniesienia odwołania poinformować  Zamawiającego o niezgodnej z  przepisami ustawy czynności podjętej </w:t>
      </w:r>
      <w:r>
        <w:rPr>
          <w:sz w:val="22"/>
          <w:szCs w:val="22"/>
        </w:rPr>
        <w:lastRenderedPageBreak/>
        <w:t>przez niego lub zaniechaniu czynności , do której  jest on zobowiązany na podstawie ustawy  P</w:t>
      </w:r>
      <w:r w:rsidR="002364CB">
        <w:rPr>
          <w:sz w:val="22"/>
          <w:szCs w:val="22"/>
        </w:rPr>
        <w:t>zp</w:t>
      </w:r>
      <w:r>
        <w:rPr>
          <w:sz w:val="22"/>
          <w:szCs w:val="22"/>
        </w:rPr>
        <w:t>, na które nie przysługuje odwołanie</w:t>
      </w:r>
      <w:r w:rsidRPr="00527C26">
        <w:rPr>
          <w:bCs/>
          <w:sz w:val="22"/>
          <w:szCs w:val="22"/>
        </w:rPr>
        <w:t xml:space="preserve"> </w:t>
      </w:r>
      <w:r>
        <w:rPr>
          <w:bCs/>
          <w:sz w:val="22"/>
          <w:szCs w:val="22"/>
        </w:rPr>
        <w:t>na podstawie  art. 180 ust.2Pzp.</w:t>
      </w:r>
    </w:p>
    <w:p w:rsidR="00376C76" w:rsidRDefault="00376C76" w:rsidP="00376C7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rsidR="00376C76" w:rsidRPr="00527C26" w:rsidRDefault="00376C76" w:rsidP="00376C76">
      <w:pPr>
        <w:tabs>
          <w:tab w:val="left" w:pos="426"/>
          <w:tab w:val="left" w:pos="1134"/>
        </w:tabs>
        <w:autoSpaceDE w:val="0"/>
        <w:autoSpaceDN w:val="0"/>
        <w:adjustRightInd w:val="0"/>
        <w:spacing w:line="276" w:lineRule="auto"/>
        <w:ind w:left="425" w:hanging="425"/>
        <w:jc w:val="both"/>
        <w:rPr>
          <w:bCs/>
          <w:sz w:val="22"/>
          <w:szCs w:val="22"/>
        </w:rPr>
      </w:pPr>
    </w:p>
    <w:tbl>
      <w:tblPr>
        <w:tblW w:w="8258" w:type="dxa"/>
        <w:tblInd w:w="33" w:type="dxa"/>
        <w:shd w:val="pct12" w:color="auto" w:fill="auto"/>
        <w:tblCellMar>
          <w:left w:w="70" w:type="dxa"/>
          <w:right w:w="70" w:type="dxa"/>
        </w:tblCellMar>
        <w:tblLook w:val="0000"/>
      </w:tblPr>
      <w:tblGrid>
        <w:gridCol w:w="604"/>
        <w:gridCol w:w="7654"/>
      </w:tblGrid>
      <w:tr w:rsidR="00376C76" w:rsidRPr="00527C26" w:rsidTr="00D35C34">
        <w:trPr>
          <w:trHeight w:val="70"/>
        </w:trPr>
        <w:tc>
          <w:tcPr>
            <w:tcW w:w="604" w:type="dxa"/>
            <w:shd w:val="pct12" w:color="auto" w:fill="auto"/>
            <w:vAlign w:val="center"/>
          </w:tcPr>
          <w:p w:rsidR="00376C76" w:rsidRDefault="00376C76" w:rsidP="00F7320C">
            <w:pPr>
              <w:pStyle w:val="Nagwek3"/>
              <w:spacing w:before="60" w:after="60" w:line="276" w:lineRule="auto"/>
              <w:rPr>
                <w:sz w:val="22"/>
                <w:szCs w:val="22"/>
              </w:rPr>
            </w:pPr>
            <w:r>
              <w:rPr>
                <w:sz w:val="22"/>
                <w:szCs w:val="22"/>
              </w:rPr>
              <w:t xml:space="preserve">     20</w:t>
            </w:r>
            <w:r w:rsidRPr="00527C26">
              <w:rPr>
                <w:sz w:val="22"/>
                <w:szCs w:val="22"/>
              </w:rPr>
              <w:t>.</w:t>
            </w:r>
          </w:p>
          <w:p w:rsidR="00D35C34" w:rsidRPr="00D35C34" w:rsidRDefault="00D35C34" w:rsidP="00D35C34"/>
        </w:tc>
        <w:tc>
          <w:tcPr>
            <w:tcW w:w="7654" w:type="dxa"/>
            <w:shd w:val="pct12" w:color="auto" w:fill="auto"/>
            <w:vAlign w:val="center"/>
          </w:tcPr>
          <w:p w:rsidR="00376C76" w:rsidRPr="00527C26" w:rsidRDefault="00376C76" w:rsidP="00F7320C">
            <w:pPr>
              <w:pStyle w:val="Nagwek3"/>
              <w:spacing w:before="60" w:after="60" w:line="276" w:lineRule="auto"/>
              <w:ind w:left="-70"/>
              <w:rPr>
                <w:sz w:val="22"/>
                <w:szCs w:val="22"/>
              </w:rPr>
            </w:pPr>
            <w:r>
              <w:rPr>
                <w:sz w:val="22"/>
                <w:szCs w:val="22"/>
              </w:rPr>
              <w:t>Podwykonawcy</w:t>
            </w:r>
          </w:p>
        </w:tc>
      </w:tr>
    </w:tbl>
    <w:p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p>
    <w:p w:rsidR="00376C76" w:rsidRPr="00D35C34" w:rsidRDefault="00376C76"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1</w:t>
      </w:r>
      <w:r>
        <w:rPr>
          <w:bCs/>
          <w:sz w:val="22"/>
          <w:szCs w:val="22"/>
        </w:rPr>
        <w:t xml:space="preserve">. Zamawiający nie zastrzega obowiązku osobistego wykonania przez wykonawcę kluczowych </w:t>
      </w:r>
      <w:r w:rsidRPr="00D35C34">
        <w:rPr>
          <w:bCs/>
          <w:sz w:val="22"/>
          <w:szCs w:val="22"/>
        </w:rPr>
        <w:t>części zamówienia.</w:t>
      </w:r>
    </w:p>
    <w:p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2</w:t>
      </w:r>
      <w:r>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3</w:t>
      </w:r>
      <w:r>
        <w:rPr>
          <w:bCs/>
          <w:sz w:val="22"/>
          <w:szCs w:val="22"/>
        </w:rPr>
        <w:t xml:space="preserve">. Jeżeli zmiana albo rezygnacja z  podwykonawcy dotyczy podmiotu, na którego zasoby Wykonawca się , na zasadach określonych w  art. 22a ust.1 PZP, w celu  wykazania  spełniania warunków udziału w postępowaniu, Wykonawca  jest obowiązany wykazać </w:t>
      </w:r>
      <w:r w:rsidR="00DA5B0A">
        <w:rPr>
          <w:bCs/>
          <w:sz w:val="22"/>
          <w:szCs w:val="22"/>
        </w:rPr>
        <w:t>Zamawiającemu</w:t>
      </w:r>
      <w:r>
        <w:rPr>
          <w:bCs/>
          <w:sz w:val="22"/>
          <w:szCs w:val="22"/>
        </w:rPr>
        <w:t xml:space="preserve">, że proponowany inny </w:t>
      </w:r>
      <w:r w:rsidR="00DA5B0A">
        <w:rPr>
          <w:bCs/>
          <w:sz w:val="22"/>
          <w:szCs w:val="22"/>
        </w:rPr>
        <w:t xml:space="preserve">podwykonawca lub Wykonawca </w:t>
      </w:r>
      <w:r w:rsidR="00D23818">
        <w:rPr>
          <w:bCs/>
          <w:sz w:val="22"/>
          <w:szCs w:val="22"/>
        </w:rPr>
        <w:t xml:space="preserve">samodzielnie spełnia je w  stopniu nie mniejszym niż podwykonawca, na którego zasoby Wykonawca powoływał się w  trakcie postępowania o udzielenie </w:t>
      </w:r>
      <w:r w:rsidR="0031548F">
        <w:rPr>
          <w:bCs/>
          <w:sz w:val="22"/>
          <w:szCs w:val="22"/>
        </w:rPr>
        <w:t>zamówienia</w:t>
      </w:r>
      <w:r w:rsidR="00D23818">
        <w:rPr>
          <w:bCs/>
          <w:sz w:val="22"/>
          <w:szCs w:val="22"/>
        </w:rPr>
        <w:t>.</w:t>
      </w:r>
    </w:p>
    <w:p w:rsidR="0031548F" w:rsidRDefault="0031548F"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4</w:t>
      </w:r>
      <w:r>
        <w:rPr>
          <w:bCs/>
          <w:sz w:val="22"/>
          <w:szCs w:val="22"/>
        </w:rPr>
        <w:t>. Powierzenie wykonania części zamówienia podwykonawcom nie zwalnia Wykonawcy z odpowiedzialności za należyte wykonanie  tego zamówienia.</w:t>
      </w:r>
    </w:p>
    <w:p w:rsidR="00156A66" w:rsidRDefault="0031548F" w:rsidP="00156A66">
      <w:pPr>
        <w:tabs>
          <w:tab w:val="left" w:pos="142"/>
          <w:tab w:val="left" w:pos="1134"/>
        </w:tabs>
        <w:autoSpaceDE w:val="0"/>
        <w:autoSpaceDN w:val="0"/>
        <w:adjustRightInd w:val="0"/>
        <w:spacing w:line="276" w:lineRule="auto"/>
        <w:jc w:val="both"/>
        <w:rPr>
          <w:bCs/>
          <w:sz w:val="22"/>
          <w:szCs w:val="22"/>
        </w:rPr>
      </w:pPr>
      <w:r w:rsidRPr="00D35C34">
        <w:rPr>
          <w:b/>
          <w:bCs/>
          <w:sz w:val="22"/>
          <w:szCs w:val="22"/>
        </w:rPr>
        <w:t>5</w:t>
      </w:r>
      <w:r>
        <w:rPr>
          <w:bCs/>
          <w:sz w:val="22"/>
          <w:szCs w:val="22"/>
        </w:rPr>
        <w:t xml:space="preserve">. Jeżeli  powierzenie  podwykonawcy wykonania części zamówienia na roboty nastąpi w trakcie </w:t>
      </w:r>
      <w:r w:rsidR="00156A66">
        <w:rPr>
          <w:bCs/>
          <w:sz w:val="22"/>
          <w:szCs w:val="22"/>
        </w:rPr>
        <w:t xml:space="preserve"> </w:t>
      </w:r>
    </w:p>
    <w:p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jego realizacji , wykonawca na żądanie Zamawiającego przedstawi oświadczenie, o który mowa  w  </w:t>
      </w:r>
    </w:p>
    <w:p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art.25a ust. 1 ustawy Pzp,  potwierdzając</w:t>
      </w:r>
      <w:r w:rsidR="001C3BDB">
        <w:rPr>
          <w:bCs/>
          <w:sz w:val="22"/>
          <w:szCs w:val="22"/>
        </w:rPr>
        <w:t xml:space="preserve">e brak  podstaw  wykluczenia wobec tego </w:t>
      </w:r>
      <w:r>
        <w:rPr>
          <w:bCs/>
          <w:sz w:val="22"/>
          <w:szCs w:val="22"/>
        </w:rPr>
        <w:t xml:space="preserve">  </w:t>
      </w:r>
    </w:p>
    <w:p w:rsidR="0031548F"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podwykonawcy.</w:t>
      </w:r>
    </w:p>
    <w:p w:rsidR="000D1500" w:rsidRDefault="001C3BDB" w:rsidP="00156A66">
      <w:pPr>
        <w:tabs>
          <w:tab w:val="left" w:pos="0"/>
        </w:tabs>
        <w:autoSpaceDE w:val="0"/>
        <w:autoSpaceDN w:val="0"/>
        <w:adjustRightInd w:val="0"/>
        <w:spacing w:line="276" w:lineRule="auto"/>
        <w:jc w:val="both"/>
        <w:rPr>
          <w:bCs/>
          <w:sz w:val="22"/>
          <w:szCs w:val="22"/>
        </w:rPr>
      </w:pPr>
      <w:r w:rsidRPr="00D35C34">
        <w:rPr>
          <w:b/>
          <w:bCs/>
          <w:sz w:val="22"/>
          <w:szCs w:val="22"/>
        </w:rPr>
        <w:t>6</w:t>
      </w:r>
      <w:r>
        <w:rPr>
          <w:bCs/>
          <w:sz w:val="22"/>
          <w:szCs w:val="22"/>
        </w:rPr>
        <w:t xml:space="preserve">. Jeżeli Zamawiający stwierdzi, że wobec danego podwykonawcy zachodzą podstawy wykluczenia, </w:t>
      </w:r>
    </w:p>
    <w:p w:rsidR="000D1500"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Wykonawca obowiązany jest zastąpić tego podwykonawcę lub zrezygnować z  powierzenia  </w:t>
      </w:r>
    </w:p>
    <w:p w:rsidR="001C3BDB"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wykonania części </w:t>
      </w:r>
      <w:r w:rsidR="004605EE">
        <w:rPr>
          <w:bCs/>
          <w:sz w:val="22"/>
          <w:szCs w:val="22"/>
        </w:rPr>
        <w:t>zamówienia</w:t>
      </w:r>
      <w:r w:rsidR="001C3BDB">
        <w:rPr>
          <w:bCs/>
          <w:sz w:val="22"/>
          <w:szCs w:val="22"/>
        </w:rPr>
        <w:t xml:space="preserve"> podwykonawcy.</w:t>
      </w:r>
    </w:p>
    <w:p w:rsidR="001C3BDB" w:rsidRDefault="001C3BDB"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7</w:t>
      </w:r>
      <w:r>
        <w:rPr>
          <w:bCs/>
          <w:sz w:val="22"/>
          <w:szCs w:val="22"/>
        </w:rPr>
        <w:t xml:space="preserve">. </w:t>
      </w:r>
      <w:r w:rsidR="004605EE">
        <w:rPr>
          <w:bCs/>
          <w:sz w:val="22"/>
          <w:szCs w:val="22"/>
        </w:rPr>
        <w:t xml:space="preserve"> </w:t>
      </w:r>
      <w:r>
        <w:rPr>
          <w:bCs/>
          <w:sz w:val="22"/>
          <w:szCs w:val="22"/>
        </w:rPr>
        <w:t>Przepisy ust.5 i 6 powyżej stosuje się  także wobec dalszych podwykonawców.</w:t>
      </w:r>
    </w:p>
    <w:p w:rsidR="001C3BDB" w:rsidRDefault="001C3BDB"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8.</w:t>
      </w:r>
      <w:r>
        <w:rPr>
          <w:bCs/>
          <w:sz w:val="22"/>
          <w:szCs w:val="22"/>
        </w:rPr>
        <w:t xml:space="preserve"> Uregulowania  dotyczące sposobu zawierania umów z podwykonawcami i dalszymi podwykonawcami oraz sposobu ich rozliczania zawarte są w  projekcie </w:t>
      </w:r>
      <w:r w:rsidR="004605EE">
        <w:rPr>
          <w:bCs/>
          <w:sz w:val="22"/>
          <w:szCs w:val="22"/>
        </w:rPr>
        <w:t>umowy –</w:t>
      </w:r>
      <w:r w:rsidR="000D1500">
        <w:rPr>
          <w:bCs/>
          <w:sz w:val="22"/>
          <w:szCs w:val="22"/>
        </w:rPr>
        <w:t xml:space="preserve"> </w:t>
      </w:r>
      <w:r w:rsidR="004605EE">
        <w:rPr>
          <w:bCs/>
          <w:sz w:val="22"/>
          <w:szCs w:val="22"/>
        </w:rPr>
        <w:t xml:space="preserve"> załącznik  nr 6 do SIWZ.</w:t>
      </w:r>
      <w:r>
        <w:rPr>
          <w:bCs/>
          <w:sz w:val="22"/>
          <w:szCs w:val="22"/>
        </w:rPr>
        <w:t xml:space="preserve"> </w:t>
      </w:r>
    </w:p>
    <w:p w:rsidR="004605EE" w:rsidRDefault="004605EE" w:rsidP="00973D20">
      <w:pPr>
        <w:tabs>
          <w:tab w:val="left" w:pos="426"/>
          <w:tab w:val="left" w:pos="1134"/>
        </w:tabs>
        <w:autoSpaceDE w:val="0"/>
        <w:autoSpaceDN w:val="0"/>
        <w:adjustRightInd w:val="0"/>
        <w:spacing w:line="276" w:lineRule="auto"/>
        <w:ind w:left="425" w:hanging="425"/>
        <w:jc w:val="both"/>
        <w:rPr>
          <w:bCs/>
          <w:sz w:val="22"/>
          <w:szCs w:val="22"/>
        </w:rPr>
      </w:pPr>
    </w:p>
    <w:tbl>
      <w:tblPr>
        <w:tblW w:w="8258" w:type="dxa"/>
        <w:tblInd w:w="33" w:type="dxa"/>
        <w:shd w:val="pct12" w:color="auto" w:fill="auto"/>
        <w:tblCellMar>
          <w:left w:w="70" w:type="dxa"/>
          <w:right w:w="70" w:type="dxa"/>
        </w:tblCellMar>
        <w:tblLook w:val="0000"/>
      </w:tblPr>
      <w:tblGrid>
        <w:gridCol w:w="604"/>
        <w:gridCol w:w="7654"/>
      </w:tblGrid>
      <w:tr w:rsidR="004605EE" w:rsidRPr="00527C26" w:rsidTr="00D35C34">
        <w:trPr>
          <w:trHeight w:val="70"/>
        </w:trPr>
        <w:tc>
          <w:tcPr>
            <w:tcW w:w="604" w:type="dxa"/>
            <w:shd w:val="pct12" w:color="auto" w:fill="auto"/>
            <w:vAlign w:val="center"/>
          </w:tcPr>
          <w:p w:rsidR="004605EE" w:rsidRPr="00527C26" w:rsidRDefault="004605EE" w:rsidP="006C0593">
            <w:pPr>
              <w:pStyle w:val="Nagwek3"/>
              <w:spacing w:before="60" w:after="60" w:line="276" w:lineRule="auto"/>
              <w:rPr>
                <w:sz w:val="22"/>
                <w:szCs w:val="22"/>
              </w:rPr>
            </w:pPr>
            <w:r>
              <w:rPr>
                <w:sz w:val="22"/>
                <w:szCs w:val="22"/>
              </w:rPr>
              <w:t>21.</w:t>
            </w:r>
          </w:p>
        </w:tc>
        <w:tc>
          <w:tcPr>
            <w:tcW w:w="7654" w:type="dxa"/>
            <w:shd w:val="pct12" w:color="auto" w:fill="auto"/>
            <w:vAlign w:val="center"/>
          </w:tcPr>
          <w:p w:rsidR="007F4015" w:rsidRPr="005E46FC" w:rsidRDefault="007F4015" w:rsidP="00D35C34">
            <w:pPr>
              <w:tabs>
                <w:tab w:val="left" w:pos="1134"/>
              </w:tabs>
              <w:autoSpaceDE w:val="0"/>
              <w:autoSpaceDN w:val="0"/>
              <w:adjustRightInd w:val="0"/>
              <w:spacing w:line="276" w:lineRule="auto"/>
              <w:ind w:left="72" w:hanging="72"/>
              <w:rPr>
                <w:b/>
                <w:bCs/>
                <w:sz w:val="22"/>
                <w:szCs w:val="22"/>
              </w:rPr>
            </w:pPr>
            <w:r w:rsidRPr="005E46FC">
              <w:rPr>
                <w:b/>
                <w:bCs/>
                <w:sz w:val="22"/>
                <w:szCs w:val="22"/>
              </w:rPr>
              <w:t>Procentowa wartość ostatniej części wynagrodzenia za wykonanie umowy w sprawie zamówienia na roboty budowlane, jeżeli zamawiający określa taka wartość, zgodnie z art. 143a ust.3 ustawy Pzp:</w:t>
            </w:r>
          </w:p>
          <w:p w:rsidR="004605EE" w:rsidRPr="00527C26" w:rsidRDefault="004605EE" w:rsidP="006C0593">
            <w:pPr>
              <w:pStyle w:val="Nagwek3"/>
              <w:spacing w:before="60" w:after="60" w:line="276" w:lineRule="auto"/>
              <w:ind w:left="-70"/>
              <w:rPr>
                <w:sz w:val="22"/>
                <w:szCs w:val="22"/>
              </w:rPr>
            </w:pPr>
          </w:p>
        </w:tc>
      </w:tr>
    </w:tbl>
    <w:p w:rsidR="004605EE" w:rsidRDefault="007F4015" w:rsidP="00973D20">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Zamawiający  przewiduje płatności w częściach, z czego wartość os</w:t>
      </w:r>
      <w:r w:rsidR="000A3C39">
        <w:rPr>
          <w:bCs/>
          <w:sz w:val="22"/>
          <w:szCs w:val="22"/>
        </w:rPr>
        <w:t xml:space="preserve">tatniej części wynagrodzenia  </w:t>
      </w:r>
      <w:r>
        <w:rPr>
          <w:bCs/>
          <w:sz w:val="22"/>
          <w:szCs w:val="22"/>
        </w:rPr>
        <w:t xml:space="preserve"> będzie wynosić nie więcej niż 10%</w:t>
      </w:r>
      <w:r w:rsidR="000A3C39">
        <w:rPr>
          <w:bCs/>
          <w:sz w:val="22"/>
          <w:szCs w:val="22"/>
        </w:rPr>
        <w:t xml:space="preserve"> wynagrodzenia za całość przedmiotu umowy .  </w:t>
      </w:r>
    </w:p>
    <w:p w:rsidR="007F4015" w:rsidRDefault="007F4015" w:rsidP="00973D20">
      <w:pPr>
        <w:tabs>
          <w:tab w:val="left" w:pos="426"/>
          <w:tab w:val="left" w:pos="1134"/>
        </w:tabs>
        <w:autoSpaceDE w:val="0"/>
        <w:autoSpaceDN w:val="0"/>
        <w:adjustRightInd w:val="0"/>
        <w:spacing w:line="276" w:lineRule="auto"/>
        <w:ind w:left="425" w:hanging="425"/>
        <w:jc w:val="both"/>
        <w:rPr>
          <w:bCs/>
          <w:sz w:val="22"/>
          <w:szCs w:val="22"/>
        </w:rPr>
      </w:pPr>
    </w:p>
    <w:p w:rsidR="007F4015" w:rsidRDefault="007F4015" w:rsidP="00973D20">
      <w:pPr>
        <w:tabs>
          <w:tab w:val="left" w:pos="426"/>
          <w:tab w:val="left" w:pos="1134"/>
        </w:tabs>
        <w:autoSpaceDE w:val="0"/>
        <w:autoSpaceDN w:val="0"/>
        <w:adjustRightInd w:val="0"/>
        <w:spacing w:line="276" w:lineRule="auto"/>
        <w:ind w:left="425" w:hanging="425"/>
        <w:jc w:val="both"/>
        <w:rPr>
          <w:bCs/>
          <w:sz w:val="22"/>
          <w:szCs w:val="22"/>
        </w:rPr>
      </w:pPr>
    </w:p>
    <w:tbl>
      <w:tblPr>
        <w:tblW w:w="8400" w:type="dxa"/>
        <w:tblInd w:w="33" w:type="dxa"/>
        <w:shd w:val="pct12" w:color="auto" w:fill="auto"/>
        <w:tblCellMar>
          <w:left w:w="70" w:type="dxa"/>
          <w:right w:w="70" w:type="dxa"/>
        </w:tblCellMar>
        <w:tblLook w:val="0000"/>
      </w:tblPr>
      <w:tblGrid>
        <w:gridCol w:w="746"/>
        <w:gridCol w:w="7654"/>
      </w:tblGrid>
      <w:tr w:rsidR="007F4015" w:rsidRPr="00527C26" w:rsidTr="00D35C34">
        <w:trPr>
          <w:trHeight w:val="70"/>
        </w:trPr>
        <w:tc>
          <w:tcPr>
            <w:tcW w:w="746" w:type="dxa"/>
            <w:shd w:val="pct12" w:color="auto" w:fill="auto"/>
            <w:vAlign w:val="center"/>
          </w:tcPr>
          <w:p w:rsidR="007F4015" w:rsidRPr="00527C26" w:rsidRDefault="007F4015" w:rsidP="00F7320C">
            <w:pPr>
              <w:pStyle w:val="Nagwek3"/>
              <w:spacing w:before="60" w:after="60" w:line="276" w:lineRule="auto"/>
              <w:rPr>
                <w:sz w:val="22"/>
                <w:szCs w:val="22"/>
              </w:rPr>
            </w:pPr>
          </w:p>
        </w:tc>
        <w:tc>
          <w:tcPr>
            <w:tcW w:w="7654" w:type="dxa"/>
            <w:shd w:val="pct12" w:color="auto" w:fill="auto"/>
            <w:vAlign w:val="center"/>
          </w:tcPr>
          <w:p w:rsidR="007F4015" w:rsidRPr="00527C26" w:rsidRDefault="007F4015" w:rsidP="00F7320C">
            <w:pPr>
              <w:pStyle w:val="Nagwek3"/>
              <w:spacing w:before="60" w:after="60" w:line="276" w:lineRule="auto"/>
              <w:ind w:left="-70"/>
              <w:rPr>
                <w:sz w:val="22"/>
                <w:szCs w:val="22"/>
              </w:rPr>
            </w:pPr>
          </w:p>
        </w:tc>
      </w:tr>
      <w:tr w:rsidR="007F4015" w:rsidRPr="00527C26" w:rsidTr="00D35C34">
        <w:trPr>
          <w:trHeight w:val="1772"/>
        </w:trPr>
        <w:tc>
          <w:tcPr>
            <w:tcW w:w="746" w:type="dxa"/>
            <w:shd w:val="pct12" w:color="auto" w:fill="auto"/>
            <w:vAlign w:val="center"/>
          </w:tcPr>
          <w:p w:rsidR="007F4015" w:rsidRPr="00527C26" w:rsidRDefault="007F4015" w:rsidP="007F4015">
            <w:pPr>
              <w:pStyle w:val="Nagwek3"/>
              <w:spacing w:before="60" w:after="60" w:line="276" w:lineRule="auto"/>
              <w:rPr>
                <w:sz w:val="22"/>
                <w:szCs w:val="22"/>
              </w:rPr>
            </w:pPr>
            <w:r>
              <w:rPr>
                <w:sz w:val="22"/>
                <w:szCs w:val="22"/>
              </w:rPr>
              <w:t xml:space="preserve">22.  </w:t>
            </w:r>
          </w:p>
        </w:tc>
        <w:tc>
          <w:tcPr>
            <w:tcW w:w="7654" w:type="dxa"/>
            <w:shd w:val="pct12" w:color="auto" w:fill="auto"/>
            <w:vAlign w:val="center"/>
          </w:tcPr>
          <w:p w:rsidR="007F4015" w:rsidRDefault="007F4015" w:rsidP="00D037BF">
            <w:pPr>
              <w:pStyle w:val="Nagwek3"/>
              <w:spacing w:before="60" w:after="60" w:line="276" w:lineRule="auto"/>
              <w:ind w:left="-70"/>
              <w:rPr>
                <w:sz w:val="22"/>
                <w:szCs w:val="22"/>
              </w:rPr>
            </w:pPr>
            <w:r>
              <w:rPr>
                <w:sz w:val="22"/>
                <w:szCs w:val="22"/>
              </w:rPr>
              <w:t>Klauzula informacyjna  z art.13</w:t>
            </w:r>
            <w:r w:rsidR="00E57332">
              <w:rPr>
                <w:sz w:val="22"/>
                <w:szCs w:val="22"/>
              </w:rPr>
              <w:t xml:space="preserve"> Rozporządzenia Parlamentu Eur</w:t>
            </w:r>
            <w:r w:rsidR="00D037BF">
              <w:rPr>
                <w:sz w:val="22"/>
                <w:szCs w:val="22"/>
              </w:rPr>
              <w:t>opejskiego i Rady (UE) 2016/679 z dnia 27 kwietnia 2016r. w sprawie ochrony osób fizycznych w związku z przetwarzaniem danych osobowych i w sprawie swobodnego przepływu  takich danych oraz  uchylenia  dyrektywy  95/46/WE ( ogólne rozporządzenie o ochronie danych) ( Dz.</w:t>
            </w:r>
            <w:r w:rsidR="00B61C86">
              <w:rPr>
                <w:sz w:val="22"/>
                <w:szCs w:val="22"/>
              </w:rPr>
              <w:t xml:space="preserve"> </w:t>
            </w:r>
            <w:r w:rsidR="00D037BF">
              <w:rPr>
                <w:sz w:val="22"/>
                <w:szCs w:val="22"/>
              </w:rPr>
              <w:t>Urz.</w:t>
            </w:r>
            <w:r w:rsidR="00B61C86">
              <w:rPr>
                <w:sz w:val="22"/>
                <w:szCs w:val="22"/>
              </w:rPr>
              <w:t xml:space="preserve"> </w:t>
            </w:r>
            <w:r w:rsidR="00D037BF">
              <w:rPr>
                <w:sz w:val="22"/>
                <w:szCs w:val="22"/>
              </w:rPr>
              <w:t>UE L 119 z 04.05.2016,str.1):</w:t>
            </w:r>
          </w:p>
          <w:p w:rsidR="00D037BF" w:rsidRPr="00D037BF" w:rsidRDefault="00D037BF" w:rsidP="00D037BF"/>
        </w:tc>
      </w:tr>
    </w:tbl>
    <w:p w:rsidR="007F4015" w:rsidRDefault="007F4015" w:rsidP="00973D20">
      <w:pPr>
        <w:tabs>
          <w:tab w:val="left" w:pos="426"/>
          <w:tab w:val="left" w:pos="1134"/>
        </w:tabs>
        <w:autoSpaceDE w:val="0"/>
        <w:autoSpaceDN w:val="0"/>
        <w:adjustRightInd w:val="0"/>
        <w:spacing w:line="276" w:lineRule="auto"/>
        <w:ind w:left="425" w:hanging="425"/>
        <w:jc w:val="both"/>
        <w:rPr>
          <w:bCs/>
          <w:sz w:val="22"/>
          <w:szCs w:val="22"/>
        </w:rPr>
      </w:pPr>
    </w:p>
    <w:p w:rsidR="007F4015" w:rsidRDefault="00D037BF" w:rsidP="00973D20">
      <w:pPr>
        <w:tabs>
          <w:tab w:val="left" w:pos="426"/>
          <w:tab w:val="left" w:pos="1134"/>
        </w:tabs>
        <w:autoSpaceDE w:val="0"/>
        <w:autoSpaceDN w:val="0"/>
        <w:adjustRightInd w:val="0"/>
        <w:spacing w:line="276" w:lineRule="auto"/>
        <w:ind w:left="425" w:hanging="425"/>
        <w:jc w:val="both"/>
        <w:rPr>
          <w:sz w:val="22"/>
          <w:szCs w:val="22"/>
        </w:rPr>
      </w:pPr>
      <w:r>
        <w:rPr>
          <w:bCs/>
          <w:sz w:val="22"/>
          <w:szCs w:val="22"/>
        </w:rPr>
        <w:t xml:space="preserve">Zgodnie z </w:t>
      </w:r>
      <w:r w:rsidR="00B61C86">
        <w:rPr>
          <w:bCs/>
          <w:sz w:val="22"/>
          <w:szCs w:val="22"/>
        </w:rPr>
        <w:t xml:space="preserve">art. 13 ust.1 i 2 Rozporządzenia Parlamentu </w:t>
      </w:r>
      <w:r w:rsidR="00B61C86">
        <w:rPr>
          <w:sz w:val="22"/>
          <w:szCs w:val="22"/>
        </w:rPr>
        <w:t>Europejskiego i Rady (UE) 2016/679 z dnia 27 kwietnia 2016r. w sprawie ochrony osób fizycznych w związku z przetwarzaniem danych osobowych i w sprawie swobodnego przepływu  takich danych oraz  uchylenia  dyrektywy   95/46/WE ( ogólne rozporządzenie o ochronie danych) ( Dz. Urz. UE L 119 z 04.05.2016, str.1), dalej „ RODO”, Zamawiający informuje, że:</w:t>
      </w:r>
    </w:p>
    <w:p w:rsidR="00B61C86" w:rsidRDefault="00C61744"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bCs/>
          <w:sz w:val="22"/>
          <w:szCs w:val="22"/>
        </w:rPr>
        <w:t>administratorem Pani/Pana danych osobowych jest Gmina Ostrowite, ul. Lipowa 2, 62-402 Ostrowite;</w:t>
      </w:r>
    </w:p>
    <w:p w:rsidR="00C61744" w:rsidRPr="00313377" w:rsidRDefault="00C61744"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bCs/>
          <w:sz w:val="22"/>
          <w:szCs w:val="22"/>
        </w:rPr>
        <w:t xml:space="preserve">Pani/Pana dane osobowe przetwarzane będą na podstawie art. 6ust. 1 lit.c RODO w celu związanym z postępowaniem o udzielenie zamówienia </w:t>
      </w:r>
      <w:r w:rsidRPr="00313377">
        <w:rPr>
          <w:bCs/>
          <w:sz w:val="22"/>
          <w:szCs w:val="22"/>
        </w:rPr>
        <w:t xml:space="preserve">publicznego pn. </w:t>
      </w:r>
      <w:r w:rsidR="00313377" w:rsidRPr="00313377">
        <w:rPr>
          <w:bCs/>
          <w:sz w:val="22"/>
          <w:szCs w:val="22"/>
        </w:rPr>
        <w:t>„</w:t>
      </w:r>
      <w:r w:rsidR="00313377" w:rsidRPr="00313377">
        <w:rPr>
          <w:sz w:val="22"/>
          <w:szCs w:val="22"/>
        </w:rPr>
        <w:t>Modernizacja  oczyszczalni  ścieków  w m. Gostuń wraz z budową  kanalizacji sanitarnej</w:t>
      </w:r>
      <w:r w:rsidR="00E7348F">
        <w:rPr>
          <w:sz w:val="22"/>
          <w:szCs w:val="22"/>
        </w:rPr>
        <w:t xml:space="preserve"> wraz z  przykanalikami </w:t>
      </w:r>
      <w:r w:rsidR="00313377" w:rsidRPr="00313377">
        <w:rPr>
          <w:sz w:val="22"/>
          <w:szCs w:val="22"/>
        </w:rPr>
        <w:t xml:space="preserve">  w m. Sienno”</w:t>
      </w:r>
      <w:r w:rsidR="00313377">
        <w:rPr>
          <w:sz w:val="22"/>
          <w:szCs w:val="22"/>
        </w:rPr>
        <w:t xml:space="preserve"> ; nr GK.271.4.2018.PN, prowadzonym w trybie przetargu nieograniczonego;</w:t>
      </w:r>
    </w:p>
    <w:p w:rsidR="00313377" w:rsidRPr="00E34B08" w:rsidRDefault="005E46FC"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sz w:val="22"/>
          <w:szCs w:val="22"/>
        </w:rPr>
        <w:t>o</w:t>
      </w:r>
      <w:r w:rsidR="00313377">
        <w:rPr>
          <w:sz w:val="22"/>
          <w:szCs w:val="22"/>
        </w:rPr>
        <w:t xml:space="preserve">dbiorcami Pani/Pana danych osobowych będą osoby  lub podmioty, którym  udostępniona zostanie dokumentacja  postępowania w oparciu o art. 8 </w:t>
      </w:r>
      <w:r w:rsidR="00E34B08">
        <w:rPr>
          <w:sz w:val="22"/>
          <w:szCs w:val="22"/>
        </w:rPr>
        <w:t>oraz art.. 96 ust. 3 Pzp;</w:t>
      </w:r>
    </w:p>
    <w:p w:rsidR="00E34B08" w:rsidRPr="00E34B08" w:rsidRDefault="00E34B08"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sz w:val="22"/>
          <w:szCs w:val="22"/>
        </w:rPr>
        <w:t>Pani/Pana dane osobowe będą przechowywane, zgodnie z art. 97 ust. 1 Pzp, przez okres 4 lat od dnia  zakończenia postępowania o udzielenie zamówienia, a jeżeli czas trwania  umowy  przekracza 4 lata, okres przechowywania obejmuje cały czas trwania umowy;</w:t>
      </w:r>
    </w:p>
    <w:p w:rsidR="00E34B08" w:rsidRPr="005E46FC" w:rsidRDefault="005E46FC"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sz w:val="22"/>
          <w:szCs w:val="22"/>
        </w:rPr>
        <w:t>o</w:t>
      </w:r>
      <w:r w:rsidR="00E34B08">
        <w:rPr>
          <w:sz w:val="22"/>
          <w:szCs w:val="22"/>
        </w:rPr>
        <w:t>bowiązek podania przez Panią/Pana danych osobowych bezpośrednio Pani/Pana dotyczących jest wymogiem</w:t>
      </w:r>
      <w:r w:rsidR="00281B6A">
        <w:rPr>
          <w:sz w:val="22"/>
          <w:szCs w:val="22"/>
        </w:rPr>
        <w:t xml:space="preserve"> ustawowym określonym w przepisach Pzp, związanym z udziałem w postępowaniu udzielenie zamówienia publicznego: konsekwencje niepodania określonych danych </w:t>
      </w:r>
      <w:r w:rsidR="002364CB">
        <w:rPr>
          <w:sz w:val="22"/>
          <w:szCs w:val="22"/>
        </w:rPr>
        <w:t>wynikają</w:t>
      </w:r>
      <w:r w:rsidR="00281B6A">
        <w:rPr>
          <w:sz w:val="22"/>
          <w:szCs w:val="22"/>
        </w:rPr>
        <w:t xml:space="preserve"> z Pzp;</w:t>
      </w:r>
    </w:p>
    <w:p w:rsidR="005E46FC" w:rsidRPr="005E46FC" w:rsidRDefault="005E46FC"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sz w:val="22"/>
          <w:szCs w:val="22"/>
        </w:rPr>
        <w:t>w odniesieniu do Pani/Pana danych osobowych decyzje nie będą podejmowane w sposób zautomatyzowany, stosownie do  art. 22 RODO;</w:t>
      </w:r>
    </w:p>
    <w:p w:rsidR="005E46FC" w:rsidRPr="00313377" w:rsidRDefault="005E46FC"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sz w:val="22"/>
          <w:szCs w:val="22"/>
        </w:rPr>
        <w:t>posiada Pani/Pan:</w:t>
      </w:r>
    </w:p>
    <w:p w:rsidR="007F4015" w:rsidRDefault="005E46FC" w:rsidP="005E46FC">
      <w:pPr>
        <w:tabs>
          <w:tab w:val="left" w:pos="426"/>
          <w:tab w:val="left" w:pos="1134"/>
        </w:tabs>
        <w:autoSpaceDE w:val="0"/>
        <w:autoSpaceDN w:val="0"/>
        <w:adjustRightInd w:val="0"/>
        <w:spacing w:line="276" w:lineRule="auto"/>
        <w:ind w:left="709"/>
        <w:jc w:val="both"/>
        <w:rPr>
          <w:bCs/>
          <w:sz w:val="22"/>
          <w:szCs w:val="22"/>
        </w:rPr>
      </w:pPr>
      <w:r>
        <w:rPr>
          <w:bCs/>
          <w:sz w:val="22"/>
          <w:szCs w:val="22"/>
        </w:rPr>
        <w:t>- na podstawie art. 15 RODO prawo  dostępu  do danych osobowych Pani/Pana dotyczących;</w:t>
      </w:r>
    </w:p>
    <w:p w:rsidR="005E46FC" w:rsidRDefault="005E46FC" w:rsidP="005E46FC">
      <w:pPr>
        <w:tabs>
          <w:tab w:val="left" w:pos="426"/>
          <w:tab w:val="left" w:pos="1134"/>
        </w:tabs>
        <w:autoSpaceDE w:val="0"/>
        <w:autoSpaceDN w:val="0"/>
        <w:adjustRightInd w:val="0"/>
        <w:spacing w:line="276" w:lineRule="auto"/>
        <w:ind w:left="709"/>
        <w:jc w:val="both"/>
        <w:rPr>
          <w:bCs/>
          <w:sz w:val="22"/>
          <w:szCs w:val="22"/>
        </w:rPr>
      </w:pPr>
      <w:r>
        <w:rPr>
          <w:bCs/>
          <w:sz w:val="22"/>
          <w:szCs w:val="22"/>
        </w:rPr>
        <w:t xml:space="preserve">- na podstawie art. 16 RODO prawo </w:t>
      </w:r>
      <w:r w:rsidR="00F5745A">
        <w:rPr>
          <w:bCs/>
          <w:sz w:val="22"/>
          <w:szCs w:val="22"/>
        </w:rPr>
        <w:t>do sprostowania Pani/Pana danych osobowych</w:t>
      </w:r>
      <w:r w:rsidR="00876A2A">
        <w:rPr>
          <w:bCs/>
          <w:sz w:val="22"/>
          <w:szCs w:val="22"/>
        </w:rPr>
        <w:t xml:space="preserve">( skorzystanie z prawa sprostowania nie może skutkować zmiana wyniku postępowania o udzielenie zamówienia ani  </w:t>
      </w:r>
      <w:r w:rsidR="007A6BEA">
        <w:rPr>
          <w:bCs/>
          <w:sz w:val="22"/>
          <w:szCs w:val="22"/>
        </w:rPr>
        <w:t>zmianą postanowień umowy w zakresie niezgodnym  z Pzp oraz nie może naruszać integralności protoko</w:t>
      </w:r>
      <w:r w:rsidR="00B52C4E">
        <w:rPr>
          <w:bCs/>
          <w:sz w:val="22"/>
          <w:szCs w:val="22"/>
        </w:rPr>
        <w:t>ł</w:t>
      </w:r>
      <w:r w:rsidR="007A6BEA">
        <w:rPr>
          <w:bCs/>
          <w:sz w:val="22"/>
          <w:szCs w:val="22"/>
        </w:rPr>
        <w:t>u oraz  jego załączników);</w:t>
      </w:r>
    </w:p>
    <w:p w:rsidR="001A52FC" w:rsidRDefault="001A52FC" w:rsidP="005E46FC">
      <w:pPr>
        <w:tabs>
          <w:tab w:val="left" w:pos="426"/>
          <w:tab w:val="left" w:pos="1134"/>
        </w:tabs>
        <w:autoSpaceDE w:val="0"/>
        <w:autoSpaceDN w:val="0"/>
        <w:adjustRightInd w:val="0"/>
        <w:spacing w:line="276" w:lineRule="auto"/>
        <w:ind w:left="709"/>
        <w:jc w:val="both"/>
        <w:rPr>
          <w:bCs/>
          <w:sz w:val="22"/>
          <w:szCs w:val="22"/>
        </w:rPr>
      </w:pPr>
      <w:r>
        <w:rPr>
          <w:bCs/>
          <w:sz w:val="22"/>
          <w:szCs w:val="22"/>
        </w:rPr>
        <w:t xml:space="preserve">- na podstawie </w:t>
      </w:r>
      <w:r w:rsidR="00064BC6">
        <w:rPr>
          <w:bCs/>
          <w:sz w:val="22"/>
          <w:szCs w:val="22"/>
        </w:rPr>
        <w:t xml:space="preserve"> art.18 RODO prawo żądania od  administratora ograniczenia przetwarzania danych osobowych z zastrzeżeniem przypadk</w:t>
      </w:r>
      <w:r w:rsidR="00B52C4E">
        <w:rPr>
          <w:bCs/>
          <w:sz w:val="22"/>
          <w:szCs w:val="22"/>
        </w:rPr>
        <w:t>ó</w:t>
      </w:r>
      <w:r w:rsidR="00064BC6">
        <w:rPr>
          <w:bCs/>
          <w:sz w:val="22"/>
          <w:szCs w:val="22"/>
        </w:rPr>
        <w:t>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64BC6" w:rsidRDefault="00064BC6" w:rsidP="0003630D">
      <w:pPr>
        <w:numPr>
          <w:ilvl w:val="0"/>
          <w:numId w:val="22"/>
        </w:numPr>
        <w:tabs>
          <w:tab w:val="left" w:pos="426"/>
          <w:tab w:val="left" w:pos="1134"/>
        </w:tabs>
        <w:autoSpaceDE w:val="0"/>
        <w:autoSpaceDN w:val="0"/>
        <w:adjustRightInd w:val="0"/>
        <w:spacing w:line="276" w:lineRule="auto"/>
        <w:jc w:val="both"/>
        <w:rPr>
          <w:bCs/>
          <w:sz w:val="22"/>
          <w:szCs w:val="22"/>
        </w:rPr>
      </w:pPr>
      <w:r>
        <w:rPr>
          <w:bCs/>
          <w:sz w:val="22"/>
          <w:szCs w:val="22"/>
        </w:rPr>
        <w:lastRenderedPageBreak/>
        <w:t>nie   przysługuje Pani/Panu:</w:t>
      </w:r>
    </w:p>
    <w:p w:rsidR="00064BC6" w:rsidRDefault="00064BC6" w:rsidP="00064BC6">
      <w:pPr>
        <w:tabs>
          <w:tab w:val="left" w:pos="426"/>
          <w:tab w:val="left" w:pos="1134"/>
        </w:tabs>
        <w:autoSpaceDE w:val="0"/>
        <w:autoSpaceDN w:val="0"/>
        <w:adjustRightInd w:val="0"/>
        <w:spacing w:line="276" w:lineRule="auto"/>
        <w:ind w:left="1429"/>
        <w:jc w:val="both"/>
        <w:rPr>
          <w:bCs/>
          <w:sz w:val="22"/>
          <w:szCs w:val="22"/>
        </w:rPr>
      </w:pPr>
      <w:r>
        <w:rPr>
          <w:bCs/>
          <w:sz w:val="22"/>
          <w:szCs w:val="22"/>
        </w:rPr>
        <w:t>- w związku z art. 17 ust. 3 lit. b, d lub e RODO prawo do usunięcia danych osobowych;</w:t>
      </w:r>
    </w:p>
    <w:p w:rsidR="00064BC6" w:rsidRDefault="00064BC6" w:rsidP="00064BC6">
      <w:pPr>
        <w:tabs>
          <w:tab w:val="left" w:pos="426"/>
          <w:tab w:val="left" w:pos="1134"/>
        </w:tabs>
        <w:autoSpaceDE w:val="0"/>
        <w:autoSpaceDN w:val="0"/>
        <w:adjustRightInd w:val="0"/>
        <w:spacing w:line="276" w:lineRule="auto"/>
        <w:ind w:left="1429"/>
        <w:jc w:val="both"/>
        <w:rPr>
          <w:bCs/>
          <w:sz w:val="22"/>
          <w:szCs w:val="22"/>
        </w:rPr>
      </w:pPr>
      <w:r>
        <w:rPr>
          <w:bCs/>
          <w:sz w:val="22"/>
          <w:szCs w:val="22"/>
        </w:rPr>
        <w:t>- prawo do przenoszenia danych osobowych, o którym  mowa w art. 20 RODO;</w:t>
      </w:r>
    </w:p>
    <w:p w:rsidR="00064BC6" w:rsidRDefault="00064BC6" w:rsidP="00064BC6">
      <w:pPr>
        <w:tabs>
          <w:tab w:val="left" w:pos="426"/>
          <w:tab w:val="left" w:pos="1134"/>
        </w:tabs>
        <w:autoSpaceDE w:val="0"/>
        <w:autoSpaceDN w:val="0"/>
        <w:adjustRightInd w:val="0"/>
        <w:spacing w:line="276" w:lineRule="auto"/>
        <w:ind w:left="1429"/>
        <w:jc w:val="both"/>
        <w:rPr>
          <w:bCs/>
          <w:sz w:val="22"/>
          <w:szCs w:val="22"/>
        </w:rPr>
      </w:pPr>
      <w:r>
        <w:rPr>
          <w:bCs/>
          <w:sz w:val="22"/>
          <w:szCs w:val="22"/>
        </w:rPr>
        <w:t>-</w:t>
      </w:r>
      <w:r w:rsidR="00620075">
        <w:rPr>
          <w:bCs/>
          <w:sz w:val="22"/>
          <w:szCs w:val="22"/>
        </w:rPr>
        <w:t xml:space="preserve"> na podstawie art. 21 RODO  prawo sprzeciwu, wobec  przetwarzania danych osobowych, gdyż podstawą prawną przetwarzania Pani/Pana</w:t>
      </w:r>
      <w:r w:rsidR="001F1D75">
        <w:rPr>
          <w:bCs/>
          <w:sz w:val="22"/>
          <w:szCs w:val="22"/>
        </w:rPr>
        <w:t xml:space="preserve"> danych  osobowych jes</w:t>
      </w:r>
      <w:r w:rsidR="002364CB">
        <w:rPr>
          <w:bCs/>
          <w:sz w:val="22"/>
          <w:szCs w:val="22"/>
        </w:rPr>
        <w:t>t</w:t>
      </w:r>
      <w:r w:rsidR="001F1D75">
        <w:rPr>
          <w:bCs/>
          <w:sz w:val="22"/>
          <w:szCs w:val="22"/>
        </w:rPr>
        <w:t xml:space="preserve"> art. 6 ust.1 lit. c RODO.</w:t>
      </w:r>
    </w:p>
    <w:p w:rsidR="00F5632A" w:rsidRDefault="00F5632A" w:rsidP="00064BC6">
      <w:pPr>
        <w:tabs>
          <w:tab w:val="left" w:pos="426"/>
          <w:tab w:val="left" w:pos="1134"/>
        </w:tabs>
        <w:autoSpaceDE w:val="0"/>
        <w:autoSpaceDN w:val="0"/>
        <w:adjustRightInd w:val="0"/>
        <w:spacing w:line="276" w:lineRule="auto"/>
        <w:ind w:left="1429"/>
        <w:jc w:val="both"/>
        <w:rPr>
          <w:bCs/>
          <w:sz w:val="22"/>
          <w:szCs w:val="22"/>
        </w:rPr>
      </w:pPr>
    </w:p>
    <w:tbl>
      <w:tblPr>
        <w:tblW w:w="9109" w:type="dxa"/>
        <w:tblInd w:w="33" w:type="dxa"/>
        <w:shd w:val="pct12" w:color="auto" w:fill="auto"/>
        <w:tblCellMar>
          <w:left w:w="70" w:type="dxa"/>
          <w:right w:w="70" w:type="dxa"/>
        </w:tblCellMar>
        <w:tblLook w:val="0000"/>
      </w:tblPr>
      <w:tblGrid>
        <w:gridCol w:w="1455"/>
        <w:gridCol w:w="7654"/>
      </w:tblGrid>
      <w:tr w:rsidR="004605EE" w:rsidRPr="00527C26" w:rsidTr="004605EE">
        <w:trPr>
          <w:trHeight w:val="70"/>
        </w:trPr>
        <w:tc>
          <w:tcPr>
            <w:tcW w:w="1455" w:type="dxa"/>
            <w:shd w:val="pct12" w:color="auto" w:fill="auto"/>
            <w:vAlign w:val="center"/>
          </w:tcPr>
          <w:p w:rsidR="004605EE" w:rsidRPr="00527C26" w:rsidRDefault="004605EE" w:rsidP="00F7320C">
            <w:pPr>
              <w:pStyle w:val="Nagwek3"/>
              <w:spacing w:before="60" w:after="60" w:line="276" w:lineRule="auto"/>
              <w:rPr>
                <w:sz w:val="22"/>
                <w:szCs w:val="22"/>
              </w:rPr>
            </w:pPr>
          </w:p>
        </w:tc>
        <w:tc>
          <w:tcPr>
            <w:tcW w:w="7654" w:type="dxa"/>
            <w:shd w:val="pct12" w:color="auto" w:fill="auto"/>
            <w:vAlign w:val="center"/>
          </w:tcPr>
          <w:p w:rsidR="004605EE" w:rsidRPr="00527C26" w:rsidRDefault="004605EE" w:rsidP="00F7320C">
            <w:pPr>
              <w:pStyle w:val="Nagwek3"/>
              <w:spacing w:before="60" w:after="60" w:line="276" w:lineRule="auto"/>
              <w:ind w:left="-70"/>
              <w:rPr>
                <w:sz w:val="22"/>
                <w:szCs w:val="22"/>
              </w:rPr>
            </w:pPr>
          </w:p>
        </w:tc>
      </w:tr>
      <w:tr w:rsidR="004378E3" w:rsidRPr="00527C26" w:rsidTr="00261FEA">
        <w:trPr>
          <w:trHeight w:val="70"/>
        </w:trPr>
        <w:tc>
          <w:tcPr>
            <w:tcW w:w="1455" w:type="dxa"/>
            <w:shd w:val="pct12" w:color="auto" w:fill="auto"/>
            <w:vAlign w:val="center"/>
          </w:tcPr>
          <w:p w:rsidR="004378E3" w:rsidRPr="00527C26" w:rsidRDefault="00D23818" w:rsidP="00973D20">
            <w:pPr>
              <w:pStyle w:val="Nagwek3"/>
              <w:spacing w:before="60" w:after="60" w:line="276" w:lineRule="auto"/>
              <w:rPr>
                <w:sz w:val="22"/>
                <w:szCs w:val="22"/>
              </w:rPr>
            </w:pPr>
            <w:r>
              <w:rPr>
                <w:sz w:val="22"/>
                <w:szCs w:val="22"/>
              </w:rPr>
              <w:t>23.</w:t>
            </w:r>
          </w:p>
        </w:tc>
        <w:tc>
          <w:tcPr>
            <w:tcW w:w="7654" w:type="dxa"/>
            <w:shd w:val="pct12" w:color="auto" w:fill="auto"/>
            <w:vAlign w:val="center"/>
          </w:tcPr>
          <w:p w:rsidR="004378E3" w:rsidRPr="00527C26" w:rsidRDefault="004378E3" w:rsidP="00973D20">
            <w:pPr>
              <w:pStyle w:val="Nagwek3"/>
              <w:spacing w:before="60" w:after="60" w:line="276" w:lineRule="auto"/>
              <w:ind w:left="-70"/>
              <w:rPr>
                <w:sz w:val="22"/>
                <w:szCs w:val="22"/>
              </w:rPr>
            </w:pPr>
            <w:r w:rsidRPr="00527C26">
              <w:rPr>
                <w:sz w:val="22"/>
                <w:szCs w:val="22"/>
              </w:rPr>
              <w:t>Wykaz załączników</w:t>
            </w:r>
          </w:p>
        </w:tc>
      </w:tr>
    </w:tbl>
    <w:p w:rsidR="00F4700D" w:rsidRPr="009A5C04" w:rsidRDefault="00F4700D" w:rsidP="005C538A">
      <w:pPr>
        <w:tabs>
          <w:tab w:val="left" w:pos="284"/>
          <w:tab w:val="left" w:pos="7088"/>
        </w:tabs>
        <w:spacing w:line="276" w:lineRule="auto"/>
        <w:ind w:right="-45"/>
        <w:rPr>
          <w:sz w:val="22"/>
          <w:szCs w:val="22"/>
        </w:rPr>
      </w:pPr>
      <w:r w:rsidRPr="009A5C04">
        <w:rPr>
          <w:sz w:val="22"/>
          <w:szCs w:val="22"/>
        </w:rPr>
        <w:t>1.</w:t>
      </w:r>
      <w:r w:rsidRPr="009A5C04">
        <w:rPr>
          <w:sz w:val="22"/>
          <w:szCs w:val="22"/>
        </w:rPr>
        <w:tab/>
        <w:t xml:space="preserve">Formularz ofertowy              </w:t>
      </w:r>
      <w:r w:rsidR="00504A33">
        <w:rPr>
          <w:sz w:val="22"/>
          <w:szCs w:val="22"/>
        </w:rPr>
        <w:t xml:space="preserve">    </w:t>
      </w:r>
      <w:r w:rsidR="006659B1">
        <w:rPr>
          <w:sz w:val="22"/>
          <w:szCs w:val="22"/>
        </w:rPr>
        <w:t xml:space="preserve">                                                                    </w:t>
      </w:r>
      <w:r w:rsidR="00504A33">
        <w:rPr>
          <w:sz w:val="22"/>
          <w:szCs w:val="22"/>
        </w:rPr>
        <w:t xml:space="preserve">  </w:t>
      </w:r>
      <w:r w:rsidRPr="009A5C04">
        <w:rPr>
          <w:sz w:val="22"/>
          <w:szCs w:val="22"/>
        </w:rPr>
        <w:t>- zał. nr 1</w:t>
      </w:r>
      <w:r w:rsidR="00012536">
        <w:rPr>
          <w:sz w:val="22"/>
          <w:szCs w:val="22"/>
        </w:rPr>
        <w:t xml:space="preserve"> do SIWZ</w:t>
      </w:r>
    </w:p>
    <w:p w:rsidR="00924D0B" w:rsidRDefault="00F4700D" w:rsidP="005C538A">
      <w:pPr>
        <w:tabs>
          <w:tab w:val="left" w:pos="284"/>
          <w:tab w:val="left" w:pos="496"/>
          <w:tab w:val="left" w:pos="7088"/>
        </w:tabs>
        <w:spacing w:line="276" w:lineRule="auto"/>
        <w:ind w:right="-44"/>
        <w:rPr>
          <w:sz w:val="22"/>
          <w:szCs w:val="22"/>
        </w:rPr>
      </w:pPr>
      <w:r w:rsidRPr="009A5C04">
        <w:rPr>
          <w:sz w:val="22"/>
          <w:szCs w:val="22"/>
        </w:rPr>
        <w:t>2.</w:t>
      </w:r>
      <w:r w:rsidRPr="009A5C04">
        <w:rPr>
          <w:sz w:val="22"/>
          <w:szCs w:val="22"/>
        </w:rPr>
        <w:tab/>
        <w:t>Oświadczenie wykonawcy o spełnianiu warunków udziału w postępowaniu</w:t>
      </w:r>
      <w:r w:rsidR="00924D0B">
        <w:rPr>
          <w:sz w:val="22"/>
          <w:szCs w:val="22"/>
        </w:rPr>
        <w:t>,</w:t>
      </w:r>
      <w:r w:rsidRPr="009A5C04">
        <w:rPr>
          <w:sz w:val="22"/>
          <w:szCs w:val="22"/>
        </w:rPr>
        <w:t xml:space="preserve"> </w:t>
      </w:r>
    </w:p>
    <w:p w:rsidR="00F4700D" w:rsidRPr="009A5C04" w:rsidRDefault="00924D0B" w:rsidP="005C538A">
      <w:pPr>
        <w:tabs>
          <w:tab w:val="left" w:pos="284"/>
          <w:tab w:val="left" w:pos="7088"/>
        </w:tabs>
        <w:spacing w:line="276" w:lineRule="auto"/>
        <w:ind w:right="-45"/>
        <w:rPr>
          <w:sz w:val="22"/>
          <w:szCs w:val="22"/>
        </w:rPr>
      </w:pPr>
      <w:r>
        <w:rPr>
          <w:sz w:val="22"/>
          <w:szCs w:val="22"/>
        </w:rPr>
        <w:t xml:space="preserve">     </w:t>
      </w:r>
      <w:r w:rsidR="00F4700D" w:rsidRPr="009A5C04">
        <w:rPr>
          <w:sz w:val="22"/>
          <w:szCs w:val="22"/>
        </w:rPr>
        <w:t xml:space="preserve"> </w:t>
      </w:r>
      <w:r w:rsidR="00DA5B0A">
        <w:rPr>
          <w:sz w:val="22"/>
          <w:szCs w:val="22"/>
        </w:rPr>
        <w:t>na podstawie  art. 25a ust</w:t>
      </w:r>
      <w:r>
        <w:rPr>
          <w:sz w:val="22"/>
          <w:szCs w:val="22"/>
        </w:rPr>
        <w:t xml:space="preserve"> </w:t>
      </w:r>
      <w:r w:rsidR="00DA5B0A">
        <w:rPr>
          <w:sz w:val="22"/>
          <w:szCs w:val="22"/>
        </w:rPr>
        <w:t xml:space="preserve">.ustawy Pzp      </w:t>
      </w:r>
      <w:r w:rsidR="006659B1">
        <w:rPr>
          <w:sz w:val="22"/>
          <w:szCs w:val="22"/>
        </w:rPr>
        <w:t xml:space="preserve">                                                        </w:t>
      </w:r>
      <w:r w:rsidR="00F4700D" w:rsidRPr="009A5C04">
        <w:rPr>
          <w:sz w:val="22"/>
          <w:szCs w:val="22"/>
        </w:rPr>
        <w:t>- zał. nr 2</w:t>
      </w:r>
      <w:r w:rsidR="00012536" w:rsidRPr="00012536">
        <w:rPr>
          <w:sz w:val="22"/>
          <w:szCs w:val="22"/>
        </w:rPr>
        <w:t xml:space="preserve"> </w:t>
      </w:r>
      <w:r w:rsidR="00012536">
        <w:rPr>
          <w:sz w:val="22"/>
          <w:szCs w:val="22"/>
        </w:rPr>
        <w:t>do SIWZ</w:t>
      </w:r>
    </w:p>
    <w:p w:rsidR="00924D0B" w:rsidRDefault="00F4700D" w:rsidP="005C538A">
      <w:pPr>
        <w:tabs>
          <w:tab w:val="left" w:pos="284"/>
          <w:tab w:val="left" w:pos="496"/>
          <w:tab w:val="left" w:pos="7088"/>
        </w:tabs>
        <w:spacing w:line="276" w:lineRule="auto"/>
        <w:ind w:right="-44"/>
        <w:rPr>
          <w:sz w:val="22"/>
          <w:szCs w:val="22"/>
        </w:rPr>
      </w:pPr>
      <w:r w:rsidRPr="009A5C04">
        <w:rPr>
          <w:sz w:val="22"/>
          <w:szCs w:val="22"/>
        </w:rPr>
        <w:t>3.</w:t>
      </w:r>
      <w:r w:rsidRPr="009A5C04">
        <w:rPr>
          <w:sz w:val="22"/>
          <w:szCs w:val="22"/>
        </w:rPr>
        <w:tab/>
        <w:t>Oświadczenie wykonawcy o braku podstaw wykluczenia</w:t>
      </w:r>
      <w:r w:rsidR="0031548F">
        <w:rPr>
          <w:sz w:val="22"/>
          <w:szCs w:val="22"/>
        </w:rPr>
        <w:t>,</w:t>
      </w:r>
      <w:r w:rsidR="0031548F">
        <w:rPr>
          <w:sz w:val="22"/>
          <w:szCs w:val="22"/>
        </w:rPr>
        <w:tab/>
      </w:r>
      <w:r w:rsidRPr="009A5C04">
        <w:rPr>
          <w:sz w:val="22"/>
          <w:szCs w:val="22"/>
        </w:rPr>
        <w:t xml:space="preserve"> </w:t>
      </w:r>
    </w:p>
    <w:p w:rsidR="00F4700D" w:rsidRPr="009A5C04" w:rsidRDefault="00924D0B" w:rsidP="005C538A">
      <w:pPr>
        <w:tabs>
          <w:tab w:val="left" w:pos="284"/>
          <w:tab w:val="left" w:pos="7088"/>
        </w:tabs>
        <w:spacing w:line="276" w:lineRule="auto"/>
        <w:ind w:right="-45"/>
        <w:rPr>
          <w:sz w:val="22"/>
          <w:szCs w:val="22"/>
        </w:rPr>
      </w:pPr>
      <w:r>
        <w:rPr>
          <w:sz w:val="22"/>
          <w:szCs w:val="22"/>
        </w:rPr>
        <w:t xml:space="preserve">       ,na podstawie  </w:t>
      </w:r>
      <w:r w:rsidR="00F4700D" w:rsidRPr="009A5C04">
        <w:rPr>
          <w:sz w:val="22"/>
          <w:szCs w:val="22"/>
        </w:rPr>
        <w:t xml:space="preserve"> </w:t>
      </w:r>
      <w:r>
        <w:rPr>
          <w:sz w:val="22"/>
          <w:szCs w:val="22"/>
        </w:rPr>
        <w:t xml:space="preserve">25a ust. </w:t>
      </w:r>
      <w:r w:rsidR="00F4700D" w:rsidRPr="009A5C04">
        <w:rPr>
          <w:sz w:val="22"/>
          <w:szCs w:val="22"/>
        </w:rPr>
        <w:t xml:space="preserve"> </w:t>
      </w:r>
      <w:r>
        <w:rPr>
          <w:sz w:val="22"/>
          <w:szCs w:val="22"/>
        </w:rPr>
        <w:t>Ustawy Pzp</w:t>
      </w:r>
      <w:r w:rsidR="00F4700D" w:rsidRPr="009A5C04">
        <w:rPr>
          <w:sz w:val="22"/>
          <w:szCs w:val="22"/>
        </w:rPr>
        <w:t xml:space="preserve">                   </w:t>
      </w:r>
      <w:r>
        <w:rPr>
          <w:sz w:val="22"/>
          <w:szCs w:val="22"/>
        </w:rPr>
        <w:t xml:space="preserve">                                </w:t>
      </w:r>
      <w:r w:rsidR="00F4700D" w:rsidRPr="009A5C04">
        <w:rPr>
          <w:sz w:val="22"/>
          <w:szCs w:val="22"/>
        </w:rPr>
        <w:t xml:space="preserve">     </w:t>
      </w:r>
      <w:r w:rsidR="00504A33">
        <w:rPr>
          <w:sz w:val="22"/>
          <w:szCs w:val="22"/>
        </w:rPr>
        <w:t xml:space="preserve">     </w:t>
      </w:r>
      <w:r w:rsidR="00F4700D" w:rsidRPr="009A5C04">
        <w:rPr>
          <w:sz w:val="22"/>
          <w:szCs w:val="22"/>
        </w:rPr>
        <w:t xml:space="preserve">  - zał. nr 3</w:t>
      </w:r>
      <w:r w:rsidR="00012536" w:rsidRPr="00012536">
        <w:rPr>
          <w:sz w:val="22"/>
          <w:szCs w:val="22"/>
        </w:rPr>
        <w:t xml:space="preserve"> </w:t>
      </w:r>
      <w:r w:rsidR="00012536">
        <w:rPr>
          <w:sz w:val="22"/>
          <w:szCs w:val="22"/>
        </w:rPr>
        <w:t>do SIWZ</w:t>
      </w:r>
    </w:p>
    <w:p w:rsidR="00F4700D" w:rsidRDefault="00F4700D" w:rsidP="005C538A">
      <w:pPr>
        <w:tabs>
          <w:tab w:val="left" w:pos="284"/>
          <w:tab w:val="left" w:pos="7088"/>
        </w:tabs>
        <w:spacing w:line="276" w:lineRule="auto"/>
        <w:ind w:right="-45"/>
        <w:rPr>
          <w:sz w:val="22"/>
          <w:szCs w:val="22"/>
        </w:rPr>
      </w:pPr>
      <w:r w:rsidRPr="009A5C04">
        <w:rPr>
          <w:sz w:val="22"/>
          <w:szCs w:val="22"/>
        </w:rPr>
        <w:t>4.</w:t>
      </w:r>
      <w:r w:rsidR="005C538A">
        <w:rPr>
          <w:sz w:val="22"/>
          <w:szCs w:val="22"/>
        </w:rPr>
        <w:t xml:space="preserve"> </w:t>
      </w:r>
      <w:r w:rsidR="00003306">
        <w:rPr>
          <w:sz w:val="22"/>
          <w:szCs w:val="22"/>
        </w:rPr>
        <w:t xml:space="preserve"> </w:t>
      </w:r>
      <w:r w:rsidR="00924D0B">
        <w:rPr>
          <w:sz w:val="22"/>
          <w:szCs w:val="22"/>
        </w:rPr>
        <w:t>Wykaz robót budowlanych</w:t>
      </w:r>
      <w:r w:rsidRPr="009A5C04">
        <w:rPr>
          <w:sz w:val="22"/>
          <w:szCs w:val="22"/>
        </w:rPr>
        <w:t xml:space="preserve">                                                                      </w:t>
      </w:r>
      <w:r w:rsidR="00504A33">
        <w:rPr>
          <w:sz w:val="22"/>
          <w:szCs w:val="22"/>
        </w:rPr>
        <w:t xml:space="preserve">      </w:t>
      </w:r>
      <w:r w:rsidR="006659B1">
        <w:rPr>
          <w:sz w:val="22"/>
          <w:szCs w:val="22"/>
        </w:rPr>
        <w:t xml:space="preserve">    </w:t>
      </w:r>
      <w:r w:rsidR="00504A33">
        <w:rPr>
          <w:sz w:val="22"/>
          <w:szCs w:val="22"/>
        </w:rPr>
        <w:t xml:space="preserve"> </w:t>
      </w:r>
      <w:r w:rsidRPr="009A5C04">
        <w:rPr>
          <w:sz w:val="22"/>
          <w:szCs w:val="22"/>
        </w:rPr>
        <w:t>- zał. nr 4</w:t>
      </w:r>
      <w:r w:rsidR="00012536" w:rsidRPr="00012536">
        <w:rPr>
          <w:sz w:val="22"/>
          <w:szCs w:val="22"/>
        </w:rPr>
        <w:t xml:space="preserve"> </w:t>
      </w:r>
      <w:r w:rsidR="00012536">
        <w:rPr>
          <w:sz w:val="22"/>
          <w:szCs w:val="22"/>
        </w:rPr>
        <w:t>do SIWZ</w:t>
      </w:r>
    </w:p>
    <w:p w:rsidR="00F4700D" w:rsidRDefault="00924D0B" w:rsidP="005C538A">
      <w:pPr>
        <w:tabs>
          <w:tab w:val="left" w:pos="284"/>
          <w:tab w:val="left" w:pos="7088"/>
        </w:tabs>
        <w:spacing w:line="276" w:lineRule="auto"/>
        <w:ind w:right="-45"/>
        <w:rPr>
          <w:sz w:val="22"/>
          <w:szCs w:val="22"/>
        </w:rPr>
      </w:pPr>
      <w:r>
        <w:rPr>
          <w:sz w:val="22"/>
          <w:szCs w:val="22"/>
        </w:rPr>
        <w:t>5. Wykaz osób</w:t>
      </w:r>
      <w:r w:rsidR="00F4700D">
        <w:rPr>
          <w:sz w:val="22"/>
          <w:szCs w:val="22"/>
        </w:rPr>
        <w:t xml:space="preserve">                                                                       </w:t>
      </w:r>
      <w:r w:rsidR="00504A33">
        <w:rPr>
          <w:sz w:val="22"/>
          <w:szCs w:val="22"/>
        </w:rPr>
        <w:t xml:space="preserve"> </w:t>
      </w:r>
      <w:r>
        <w:rPr>
          <w:sz w:val="22"/>
          <w:szCs w:val="22"/>
        </w:rPr>
        <w:t xml:space="preserve">                   </w:t>
      </w:r>
      <w:r w:rsidR="00504A33">
        <w:rPr>
          <w:sz w:val="22"/>
          <w:szCs w:val="22"/>
        </w:rPr>
        <w:t xml:space="preserve">     </w:t>
      </w:r>
      <w:r w:rsidR="00F4700D">
        <w:rPr>
          <w:sz w:val="22"/>
          <w:szCs w:val="22"/>
        </w:rPr>
        <w:t xml:space="preserve"> </w:t>
      </w:r>
      <w:r w:rsidR="006659B1">
        <w:rPr>
          <w:sz w:val="22"/>
          <w:szCs w:val="22"/>
        </w:rPr>
        <w:t xml:space="preserve">   </w:t>
      </w:r>
      <w:r>
        <w:rPr>
          <w:sz w:val="22"/>
          <w:szCs w:val="22"/>
        </w:rPr>
        <w:t xml:space="preserve"> </w:t>
      </w:r>
      <w:r w:rsidR="001A52FC">
        <w:rPr>
          <w:sz w:val="22"/>
          <w:szCs w:val="22"/>
        </w:rPr>
        <w:t xml:space="preserve">  </w:t>
      </w:r>
      <w:r>
        <w:rPr>
          <w:sz w:val="22"/>
          <w:szCs w:val="22"/>
        </w:rPr>
        <w:t xml:space="preserve"> </w:t>
      </w:r>
      <w:r w:rsidR="00F4700D">
        <w:rPr>
          <w:sz w:val="22"/>
          <w:szCs w:val="22"/>
        </w:rPr>
        <w:t xml:space="preserve"> - zał.</w:t>
      </w:r>
      <w:r>
        <w:rPr>
          <w:sz w:val="22"/>
          <w:szCs w:val="22"/>
        </w:rPr>
        <w:t xml:space="preserve"> </w:t>
      </w:r>
      <w:r w:rsidR="00F4700D">
        <w:rPr>
          <w:sz w:val="22"/>
          <w:szCs w:val="22"/>
        </w:rPr>
        <w:t>nr 5</w:t>
      </w:r>
      <w:r w:rsidR="00012536" w:rsidRPr="00012536">
        <w:rPr>
          <w:sz w:val="22"/>
          <w:szCs w:val="22"/>
        </w:rPr>
        <w:t xml:space="preserve"> </w:t>
      </w:r>
      <w:r w:rsidR="00012536">
        <w:rPr>
          <w:sz w:val="22"/>
          <w:szCs w:val="22"/>
        </w:rPr>
        <w:t>do SIWZ</w:t>
      </w:r>
    </w:p>
    <w:p w:rsidR="00924D0B" w:rsidRDefault="00924D0B" w:rsidP="005C538A">
      <w:pPr>
        <w:tabs>
          <w:tab w:val="left" w:pos="284"/>
          <w:tab w:val="left" w:pos="7088"/>
        </w:tabs>
        <w:spacing w:line="276" w:lineRule="auto"/>
        <w:ind w:right="-45"/>
        <w:rPr>
          <w:sz w:val="22"/>
          <w:szCs w:val="22"/>
        </w:rPr>
      </w:pPr>
      <w:r>
        <w:rPr>
          <w:sz w:val="22"/>
          <w:szCs w:val="22"/>
        </w:rPr>
        <w:t>6. Projekt umowy                                                                                                     - zał. nr 6</w:t>
      </w:r>
      <w:r w:rsidR="00012536" w:rsidRPr="00012536">
        <w:rPr>
          <w:sz w:val="22"/>
          <w:szCs w:val="22"/>
        </w:rPr>
        <w:t xml:space="preserve"> </w:t>
      </w:r>
      <w:r w:rsidR="00012536">
        <w:rPr>
          <w:sz w:val="22"/>
          <w:szCs w:val="22"/>
        </w:rPr>
        <w:t>do SIWZ</w:t>
      </w:r>
    </w:p>
    <w:p w:rsidR="00750D7E" w:rsidRDefault="005C538A" w:rsidP="00750D7E">
      <w:pPr>
        <w:tabs>
          <w:tab w:val="left" w:pos="284"/>
          <w:tab w:val="left" w:pos="496"/>
          <w:tab w:val="left" w:pos="7088"/>
        </w:tabs>
        <w:spacing w:line="276" w:lineRule="auto"/>
        <w:ind w:right="-44"/>
        <w:rPr>
          <w:sz w:val="22"/>
          <w:szCs w:val="22"/>
        </w:rPr>
      </w:pPr>
      <w:r>
        <w:rPr>
          <w:sz w:val="22"/>
          <w:szCs w:val="22"/>
        </w:rPr>
        <w:t>7.</w:t>
      </w:r>
      <w:r w:rsidRPr="005C538A">
        <w:rPr>
          <w:sz w:val="22"/>
          <w:szCs w:val="22"/>
        </w:rPr>
        <w:t xml:space="preserve"> </w:t>
      </w:r>
      <w:r w:rsidR="00750D7E">
        <w:rPr>
          <w:sz w:val="22"/>
          <w:szCs w:val="22"/>
        </w:rPr>
        <w:t>Oświadczenie o przynależności lub  braku przynależności do tej samej grupy</w:t>
      </w:r>
    </w:p>
    <w:p w:rsidR="005C538A" w:rsidRDefault="00750D7E" w:rsidP="00750D7E">
      <w:pPr>
        <w:tabs>
          <w:tab w:val="left" w:pos="284"/>
          <w:tab w:val="left" w:pos="7088"/>
        </w:tabs>
        <w:spacing w:line="276" w:lineRule="auto"/>
        <w:ind w:right="-45"/>
        <w:rPr>
          <w:sz w:val="22"/>
          <w:szCs w:val="22"/>
        </w:rPr>
      </w:pPr>
      <w:r>
        <w:rPr>
          <w:sz w:val="22"/>
          <w:szCs w:val="22"/>
        </w:rPr>
        <w:t xml:space="preserve">     kapitałowej, o której mowa w art. 24 ust.1 pkt,23</w:t>
      </w:r>
      <w:r w:rsidR="005C538A">
        <w:rPr>
          <w:sz w:val="22"/>
          <w:szCs w:val="22"/>
        </w:rPr>
        <w:t xml:space="preserve">                                              - zał. nr 7 do SIWZ</w:t>
      </w:r>
    </w:p>
    <w:p w:rsidR="00750D7E" w:rsidRDefault="00750D7E" w:rsidP="005C538A">
      <w:pPr>
        <w:tabs>
          <w:tab w:val="left" w:pos="284"/>
          <w:tab w:val="left" w:pos="7088"/>
        </w:tabs>
        <w:spacing w:line="276" w:lineRule="auto"/>
        <w:ind w:right="-45"/>
        <w:rPr>
          <w:sz w:val="22"/>
          <w:szCs w:val="22"/>
        </w:rPr>
      </w:pPr>
      <w:r>
        <w:rPr>
          <w:sz w:val="22"/>
          <w:szCs w:val="22"/>
        </w:rPr>
        <w:t>8.</w:t>
      </w:r>
      <w:r w:rsidR="00003306">
        <w:rPr>
          <w:sz w:val="22"/>
          <w:szCs w:val="22"/>
        </w:rPr>
        <w:t xml:space="preserve">. Oświadczenie dotyczące  braku zalęgłości podatkowych i  braku </w:t>
      </w:r>
    </w:p>
    <w:p w:rsidR="00012536" w:rsidRPr="009A5C04" w:rsidRDefault="00003306" w:rsidP="005C538A">
      <w:pPr>
        <w:tabs>
          <w:tab w:val="left" w:pos="284"/>
          <w:tab w:val="left" w:pos="7088"/>
        </w:tabs>
        <w:spacing w:line="276" w:lineRule="auto"/>
        <w:ind w:right="-45"/>
        <w:rPr>
          <w:sz w:val="22"/>
          <w:szCs w:val="22"/>
        </w:rPr>
      </w:pPr>
      <w:r>
        <w:rPr>
          <w:sz w:val="22"/>
          <w:szCs w:val="22"/>
        </w:rPr>
        <w:t>zakazu</w:t>
      </w:r>
      <w:r w:rsidR="00012536" w:rsidRPr="00012536">
        <w:rPr>
          <w:sz w:val="22"/>
          <w:szCs w:val="22"/>
        </w:rPr>
        <w:t xml:space="preserve"> </w:t>
      </w:r>
      <w:r w:rsidR="00012536">
        <w:rPr>
          <w:sz w:val="22"/>
          <w:szCs w:val="22"/>
        </w:rPr>
        <w:t>do SIWZ</w:t>
      </w:r>
      <w:r>
        <w:rPr>
          <w:sz w:val="22"/>
          <w:szCs w:val="22"/>
        </w:rPr>
        <w:t xml:space="preserve"> ubiegania się      o zamówienie publiczne                     </w:t>
      </w:r>
      <w:r w:rsidR="001A52FC">
        <w:rPr>
          <w:sz w:val="22"/>
          <w:szCs w:val="22"/>
        </w:rPr>
        <w:t xml:space="preserve">     </w:t>
      </w:r>
      <w:r w:rsidR="00750D7E">
        <w:rPr>
          <w:sz w:val="22"/>
          <w:szCs w:val="22"/>
        </w:rPr>
        <w:t xml:space="preserve">       </w:t>
      </w:r>
      <w:r>
        <w:rPr>
          <w:sz w:val="22"/>
          <w:szCs w:val="22"/>
        </w:rPr>
        <w:t xml:space="preserve">     - zał. nr </w:t>
      </w:r>
      <w:r w:rsidR="00750D7E">
        <w:rPr>
          <w:sz w:val="22"/>
          <w:szCs w:val="22"/>
        </w:rPr>
        <w:t>8</w:t>
      </w:r>
      <w:r w:rsidR="005C538A">
        <w:rPr>
          <w:sz w:val="22"/>
          <w:szCs w:val="22"/>
        </w:rPr>
        <w:t xml:space="preserve"> </w:t>
      </w:r>
      <w:r>
        <w:rPr>
          <w:sz w:val="22"/>
          <w:szCs w:val="22"/>
        </w:rPr>
        <w:t xml:space="preserve"> </w:t>
      </w:r>
      <w:r w:rsidR="00012536">
        <w:rPr>
          <w:sz w:val="22"/>
          <w:szCs w:val="22"/>
        </w:rPr>
        <w:t>do SIWZ</w:t>
      </w:r>
    </w:p>
    <w:p w:rsidR="00003306" w:rsidRPr="009A5C04" w:rsidRDefault="00003306" w:rsidP="005C538A">
      <w:pPr>
        <w:tabs>
          <w:tab w:val="left" w:pos="284"/>
          <w:tab w:val="left" w:pos="496"/>
          <w:tab w:val="left" w:pos="7088"/>
        </w:tabs>
        <w:spacing w:line="276" w:lineRule="auto"/>
        <w:ind w:right="-44"/>
        <w:rPr>
          <w:sz w:val="22"/>
          <w:szCs w:val="22"/>
        </w:rPr>
      </w:pPr>
      <w:r>
        <w:rPr>
          <w:sz w:val="22"/>
          <w:szCs w:val="22"/>
        </w:rPr>
        <w:t xml:space="preserve">9. Dokumentacja projektowa                                                                       </w:t>
      </w:r>
      <w:r w:rsidR="006C0593">
        <w:rPr>
          <w:sz w:val="22"/>
          <w:szCs w:val="22"/>
        </w:rPr>
        <w:t xml:space="preserve">    </w:t>
      </w:r>
      <w:r>
        <w:rPr>
          <w:sz w:val="22"/>
          <w:szCs w:val="22"/>
        </w:rPr>
        <w:t xml:space="preserve"> </w:t>
      </w:r>
      <w:r w:rsidR="00F5632A">
        <w:rPr>
          <w:sz w:val="22"/>
          <w:szCs w:val="22"/>
        </w:rPr>
        <w:t xml:space="preserve">       </w:t>
      </w:r>
      <w:r>
        <w:rPr>
          <w:sz w:val="22"/>
          <w:szCs w:val="22"/>
        </w:rPr>
        <w:t xml:space="preserve">   -</w:t>
      </w:r>
      <w:r w:rsidR="00012536">
        <w:rPr>
          <w:sz w:val="22"/>
          <w:szCs w:val="22"/>
        </w:rPr>
        <w:t xml:space="preserve"> </w:t>
      </w:r>
      <w:r>
        <w:rPr>
          <w:sz w:val="22"/>
          <w:szCs w:val="22"/>
        </w:rPr>
        <w:t xml:space="preserve"> zał. nr </w:t>
      </w:r>
      <w:r w:rsidR="00750D7E">
        <w:rPr>
          <w:sz w:val="22"/>
          <w:szCs w:val="22"/>
        </w:rPr>
        <w:t>9 do SIWZ</w:t>
      </w:r>
    </w:p>
    <w:p w:rsidR="00F4700D" w:rsidRDefault="00003306" w:rsidP="00EE34F9">
      <w:pPr>
        <w:tabs>
          <w:tab w:val="left" w:pos="284"/>
          <w:tab w:val="left" w:pos="496"/>
          <w:tab w:val="left" w:pos="7088"/>
        </w:tabs>
        <w:spacing w:line="276" w:lineRule="auto"/>
        <w:ind w:right="-44"/>
        <w:rPr>
          <w:sz w:val="22"/>
          <w:szCs w:val="22"/>
        </w:rPr>
      </w:pPr>
      <w:r>
        <w:rPr>
          <w:sz w:val="22"/>
          <w:szCs w:val="22"/>
        </w:rPr>
        <w:t>10</w:t>
      </w:r>
      <w:r w:rsidR="00F4700D" w:rsidRPr="009A5C04">
        <w:rPr>
          <w:sz w:val="22"/>
          <w:szCs w:val="22"/>
        </w:rPr>
        <w:t>.  Specyfikacj</w:t>
      </w:r>
      <w:r w:rsidR="00F4700D">
        <w:rPr>
          <w:sz w:val="22"/>
          <w:szCs w:val="22"/>
        </w:rPr>
        <w:t>e</w:t>
      </w:r>
      <w:r w:rsidR="00F4700D" w:rsidRPr="009A5C04">
        <w:rPr>
          <w:sz w:val="22"/>
          <w:szCs w:val="22"/>
        </w:rPr>
        <w:t xml:space="preserve"> techniczn</w:t>
      </w:r>
      <w:r w:rsidR="00F4700D">
        <w:rPr>
          <w:sz w:val="22"/>
          <w:szCs w:val="22"/>
        </w:rPr>
        <w:t>e</w:t>
      </w:r>
      <w:r w:rsidR="00F4700D" w:rsidRPr="009A5C04">
        <w:rPr>
          <w:sz w:val="22"/>
          <w:szCs w:val="22"/>
        </w:rPr>
        <w:t xml:space="preserve"> wykonania i odbioru robót budowlanych</w:t>
      </w:r>
      <w:r w:rsidR="00750D7E">
        <w:rPr>
          <w:sz w:val="22"/>
          <w:szCs w:val="22"/>
        </w:rPr>
        <w:t xml:space="preserve">         </w:t>
      </w:r>
      <w:r w:rsidR="00087F66">
        <w:rPr>
          <w:sz w:val="22"/>
          <w:szCs w:val="22"/>
        </w:rPr>
        <w:t xml:space="preserve"> </w:t>
      </w:r>
      <w:r w:rsidR="00F5632A">
        <w:rPr>
          <w:sz w:val="22"/>
          <w:szCs w:val="22"/>
        </w:rPr>
        <w:t xml:space="preserve">     </w:t>
      </w:r>
      <w:r w:rsidR="00087F66">
        <w:rPr>
          <w:sz w:val="22"/>
          <w:szCs w:val="22"/>
        </w:rPr>
        <w:t xml:space="preserve">   </w:t>
      </w:r>
      <w:r w:rsidR="00012536">
        <w:rPr>
          <w:sz w:val="22"/>
          <w:szCs w:val="22"/>
        </w:rPr>
        <w:t>-</w:t>
      </w:r>
      <w:r w:rsidR="00087F66">
        <w:rPr>
          <w:sz w:val="22"/>
          <w:szCs w:val="22"/>
        </w:rPr>
        <w:t xml:space="preserve">  </w:t>
      </w:r>
      <w:r w:rsidR="00F4700D" w:rsidRPr="009A5C04">
        <w:rPr>
          <w:sz w:val="22"/>
          <w:szCs w:val="22"/>
        </w:rPr>
        <w:t xml:space="preserve"> zał. nr</w:t>
      </w:r>
      <w:r w:rsidR="001A52FC">
        <w:rPr>
          <w:sz w:val="22"/>
          <w:szCs w:val="22"/>
        </w:rPr>
        <w:t xml:space="preserve"> </w:t>
      </w:r>
      <w:r w:rsidR="00750D7E">
        <w:rPr>
          <w:sz w:val="22"/>
          <w:szCs w:val="22"/>
        </w:rPr>
        <w:t>10 do SIWZ</w:t>
      </w:r>
    </w:p>
    <w:p w:rsidR="00EE34F9" w:rsidRDefault="00EE34F9" w:rsidP="00EE34F9">
      <w:pPr>
        <w:tabs>
          <w:tab w:val="left" w:pos="284"/>
          <w:tab w:val="left" w:pos="496"/>
          <w:tab w:val="left" w:pos="7088"/>
        </w:tabs>
        <w:spacing w:line="276" w:lineRule="auto"/>
        <w:ind w:right="-44"/>
        <w:rPr>
          <w:sz w:val="22"/>
          <w:szCs w:val="22"/>
        </w:rPr>
      </w:pPr>
      <w:r>
        <w:rPr>
          <w:sz w:val="22"/>
          <w:szCs w:val="22"/>
        </w:rPr>
        <w:t>11. Przedmiary robót                                                                                                - zał. nr 11 do SIWZ</w:t>
      </w:r>
    </w:p>
    <w:p w:rsidR="00EE34F9" w:rsidRDefault="00EE34F9" w:rsidP="005C538A">
      <w:pPr>
        <w:tabs>
          <w:tab w:val="left" w:pos="284"/>
          <w:tab w:val="left" w:pos="496"/>
          <w:tab w:val="left" w:pos="7088"/>
        </w:tabs>
        <w:spacing w:line="276" w:lineRule="auto"/>
        <w:ind w:left="284" w:right="-44" w:hanging="284"/>
        <w:rPr>
          <w:sz w:val="22"/>
          <w:szCs w:val="22"/>
        </w:rPr>
      </w:pPr>
      <w:r>
        <w:rPr>
          <w:sz w:val="22"/>
          <w:szCs w:val="22"/>
        </w:rPr>
        <w:t>12.  Karta gwarancyjna                                                                                             - zał. nr 12 do SIWZ</w:t>
      </w:r>
    </w:p>
    <w:p w:rsidR="00703E82" w:rsidRDefault="00703E82">
      <w:pPr>
        <w:tabs>
          <w:tab w:val="left" w:pos="284"/>
          <w:tab w:val="left" w:pos="496"/>
          <w:tab w:val="left" w:pos="7088"/>
        </w:tabs>
        <w:spacing w:line="276" w:lineRule="auto"/>
        <w:ind w:left="284" w:right="-44" w:hanging="284"/>
        <w:rPr>
          <w:sz w:val="22"/>
          <w:szCs w:val="22"/>
        </w:rPr>
      </w:pPr>
    </w:p>
    <w:sectPr w:rsidR="00703E82" w:rsidSect="000D1500">
      <w:headerReference w:type="default" r:id="rId10"/>
      <w:footerReference w:type="even" r:id="rId11"/>
      <w:footerReference w:type="default" r:id="rId12"/>
      <w:headerReference w:type="first" r:id="rId13"/>
      <w:pgSz w:w="11907" w:h="16840" w:code="9"/>
      <w:pgMar w:top="1418" w:right="1275" w:bottom="1134" w:left="1560" w:header="426" w:footer="96"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FA5" w:rsidRDefault="00743FA5">
      <w:r>
        <w:separator/>
      </w:r>
    </w:p>
  </w:endnote>
  <w:endnote w:type="continuationSeparator" w:id="0">
    <w:p w:rsidR="00743FA5" w:rsidRDefault="00743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33" w:rsidRDefault="00E619C3">
    <w:pPr>
      <w:pStyle w:val="Stopka"/>
      <w:framePr w:wrap="around" w:vAnchor="text" w:hAnchor="margin" w:xAlign="right" w:y="1"/>
      <w:rPr>
        <w:rStyle w:val="Numerstrony"/>
      </w:rPr>
    </w:pPr>
    <w:r>
      <w:rPr>
        <w:rStyle w:val="Numerstrony"/>
      </w:rPr>
      <w:fldChar w:fldCharType="begin"/>
    </w:r>
    <w:r w:rsidR="00174A33">
      <w:rPr>
        <w:rStyle w:val="Numerstrony"/>
      </w:rPr>
      <w:instrText xml:space="preserve">PAGE  </w:instrText>
    </w:r>
    <w:r>
      <w:rPr>
        <w:rStyle w:val="Numerstrony"/>
      </w:rPr>
      <w:fldChar w:fldCharType="separate"/>
    </w:r>
    <w:r w:rsidR="00174A33">
      <w:rPr>
        <w:rStyle w:val="Numerstrony"/>
        <w:noProof/>
      </w:rPr>
      <w:t>12</w:t>
    </w:r>
    <w:r>
      <w:rPr>
        <w:rStyle w:val="Numerstrony"/>
      </w:rPr>
      <w:fldChar w:fldCharType="end"/>
    </w:r>
  </w:p>
  <w:p w:rsidR="00174A33" w:rsidRDefault="00174A3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33" w:rsidRDefault="00174A33">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tblPr>
    <w:tblGrid>
      <w:gridCol w:w="9072"/>
    </w:tblGrid>
    <w:tr w:rsidR="00174A33" w:rsidTr="008C37C4">
      <w:trPr>
        <w:trHeight w:val="133"/>
      </w:trPr>
      <w:tc>
        <w:tcPr>
          <w:tcW w:w="9072" w:type="dxa"/>
          <w:vAlign w:val="center"/>
        </w:tcPr>
        <w:p w:rsidR="00174A33" w:rsidRPr="00646D52" w:rsidRDefault="00174A33"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174A33" w:rsidRPr="00646D52" w:rsidRDefault="00174A33" w:rsidP="008C37C4">
          <w:pPr>
            <w:pStyle w:val="Stopka"/>
            <w:tabs>
              <w:tab w:val="clear" w:pos="9072"/>
              <w:tab w:val="right" w:pos="9639"/>
            </w:tabs>
            <w:jc w:val="center"/>
            <w:rPr>
              <w:i/>
              <w:sz w:val="18"/>
              <w:szCs w:val="18"/>
            </w:rPr>
          </w:pPr>
          <w:r w:rsidRPr="00646D52">
            <w:rPr>
              <w:i/>
              <w:sz w:val="18"/>
              <w:szCs w:val="18"/>
            </w:rPr>
            <w:t xml:space="preserve">Strona </w:t>
          </w:r>
          <w:r w:rsidR="00E619C3" w:rsidRPr="00646D52">
            <w:rPr>
              <w:i/>
              <w:sz w:val="18"/>
              <w:szCs w:val="18"/>
            </w:rPr>
            <w:fldChar w:fldCharType="begin"/>
          </w:r>
          <w:r w:rsidRPr="00646D52">
            <w:rPr>
              <w:i/>
              <w:sz w:val="18"/>
              <w:szCs w:val="18"/>
            </w:rPr>
            <w:instrText xml:space="preserve"> PAGE </w:instrText>
          </w:r>
          <w:r w:rsidR="00E619C3" w:rsidRPr="00646D52">
            <w:rPr>
              <w:i/>
              <w:sz w:val="18"/>
              <w:szCs w:val="18"/>
            </w:rPr>
            <w:fldChar w:fldCharType="separate"/>
          </w:r>
          <w:r w:rsidR="00EE34F9">
            <w:rPr>
              <w:i/>
              <w:noProof/>
              <w:sz w:val="18"/>
              <w:szCs w:val="18"/>
            </w:rPr>
            <w:t>25</w:t>
          </w:r>
          <w:r w:rsidR="00E619C3" w:rsidRPr="00646D52">
            <w:rPr>
              <w:i/>
              <w:sz w:val="18"/>
              <w:szCs w:val="18"/>
            </w:rPr>
            <w:fldChar w:fldCharType="end"/>
          </w:r>
          <w:r w:rsidRPr="00646D52">
            <w:rPr>
              <w:i/>
              <w:sz w:val="18"/>
              <w:szCs w:val="18"/>
            </w:rPr>
            <w:t xml:space="preserve"> z </w:t>
          </w:r>
          <w:r w:rsidR="00E619C3" w:rsidRPr="00646D52">
            <w:rPr>
              <w:i/>
              <w:sz w:val="18"/>
              <w:szCs w:val="18"/>
            </w:rPr>
            <w:fldChar w:fldCharType="begin"/>
          </w:r>
          <w:r w:rsidRPr="00646D52">
            <w:rPr>
              <w:i/>
              <w:sz w:val="18"/>
              <w:szCs w:val="18"/>
            </w:rPr>
            <w:instrText xml:space="preserve"> NUMPAGES </w:instrText>
          </w:r>
          <w:r w:rsidR="00E619C3" w:rsidRPr="00646D52">
            <w:rPr>
              <w:i/>
              <w:sz w:val="18"/>
              <w:szCs w:val="18"/>
            </w:rPr>
            <w:fldChar w:fldCharType="separate"/>
          </w:r>
          <w:r w:rsidR="00EE34F9">
            <w:rPr>
              <w:i/>
              <w:noProof/>
              <w:sz w:val="18"/>
              <w:szCs w:val="18"/>
            </w:rPr>
            <w:t>25</w:t>
          </w:r>
          <w:r w:rsidR="00E619C3" w:rsidRPr="00646D52">
            <w:rPr>
              <w:i/>
              <w:sz w:val="18"/>
              <w:szCs w:val="18"/>
            </w:rPr>
            <w:fldChar w:fldCharType="end"/>
          </w:r>
        </w:p>
        <w:p w:rsidR="00174A33" w:rsidRPr="00646D52" w:rsidRDefault="00174A33" w:rsidP="008C37C4">
          <w:pPr>
            <w:pStyle w:val="Stopka"/>
          </w:pPr>
        </w:p>
        <w:p w:rsidR="00174A33" w:rsidRPr="00646D52" w:rsidRDefault="00174A33" w:rsidP="008C37C4">
          <w:pPr>
            <w:pStyle w:val="Stopka"/>
            <w:spacing w:before="80"/>
            <w:ind w:right="-80"/>
            <w:jc w:val="center"/>
            <w:rPr>
              <w:rFonts w:ascii="Arial" w:eastAsia="SimSun" w:hAnsi="Arial" w:cs="Arial"/>
              <w:i/>
            </w:rPr>
          </w:pPr>
        </w:p>
      </w:tc>
    </w:tr>
  </w:tbl>
  <w:p w:rsidR="00174A33" w:rsidRDefault="00174A33">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FA5" w:rsidRDefault="00743FA5">
      <w:r>
        <w:separator/>
      </w:r>
    </w:p>
  </w:footnote>
  <w:footnote w:type="continuationSeparator" w:id="0">
    <w:p w:rsidR="00743FA5" w:rsidRDefault="00743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33" w:rsidRPr="00657902" w:rsidRDefault="00174A33" w:rsidP="000D6E59">
    <w:pPr>
      <w:pStyle w:val="Nagwek"/>
      <w:ind w:hanging="1418"/>
      <w:rPr>
        <w:noProof/>
      </w:rPr>
    </w:pPr>
    <w:r>
      <w:rPr>
        <w:noProof/>
      </w:rPr>
      <w:drawing>
        <wp:inline distT="0" distB="0" distL="0" distR="0">
          <wp:extent cx="5756910" cy="628015"/>
          <wp:effectExtent l="19050" t="0" r="0" b="0"/>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srcRect/>
                  <a:stretch>
                    <a:fillRect/>
                  </a:stretch>
                </pic:blipFill>
                <pic:spPr bwMode="auto">
                  <a:xfrm>
                    <a:off x="0" y="0"/>
                    <a:ext cx="5756910" cy="628015"/>
                  </a:xfrm>
                  <a:prstGeom prst="rect">
                    <a:avLst/>
                  </a:prstGeom>
                  <a:noFill/>
                  <a:ln w="9525">
                    <a:noFill/>
                    <a:miter lim="800000"/>
                    <a:headEnd/>
                    <a:tailEnd/>
                  </a:ln>
                </pic:spPr>
              </pic:pic>
            </a:graphicData>
          </a:graphic>
        </wp:inline>
      </w:drawing>
    </w:r>
  </w:p>
  <w:p w:rsidR="00174A33" w:rsidRDefault="00174A33" w:rsidP="000D6E59">
    <w:pPr>
      <w:pStyle w:val="Nagwek"/>
      <w:ind w:hanging="1418"/>
    </w:pPr>
    <w:r>
      <w:t>------------------------------------------------------------------------------------------------------------------------------------------</w:t>
    </w:r>
  </w:p>
  <w:p w:rsidR="00174A33" w:rsidRDefault="00174A33" w:rsidP="000D6E59">
    <w:pPr>
      <w:pStyle w:val="Nagwek"/>
      <w:ind w:hanging="1418"/>
    </w:pPr>
  </w:p>
  <w:p w:rsidR="00174A33" w:rsidRDefault="00174A33" w:rsidP="000D6E59">
    <w:pPr>
      <w:pStyle w:val="Nagwek"/>
      <w:ind w:hanging="141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33" w:rsidRDefault="00174A33">
    <w:pPr>
      <w:pStyle w:val="Nagwek"/>
      <w:tabs>
        <w:tab w:val="clear" w:pos="9072"/>
        <w:tab w:val="right" w:pos="9200"/>
      </w:tabs>
    </w:pPr>
    <w:r>
      <w:rPr>
        <w:noProof/>
      </w:rPr>
      <w:drawing>
        <wp:inline distT="0" distB="0" distL="0" distR="0">
          <wp:extent cx="5756910" cy="628015"/>
          <wp:effectExtent l="19050" t="0" r="0" b="0"/>
          <wp:docPr id="1"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srcRect/>
                  <a:stretch>
                    <a:fillRect/>
                  </a:stretch>
                </pic:blipFill>
                <pic:spPr bwMode="auto">
                  <a:xfrm>
                    <a:off x="0" y="0"/>
                    <a:ext cx="5756910" cy="6280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F5007E"/>
    <w:multiLevelType w:val="hybridMultilevel"/>
    <w:tmpl w:val="2064F018"/>
    <w:lvl w:ilvl="0" w:tplc="0415000F">
      <w:start w:val="1"/>
      <w:numFmt w:val="decimal"/>
      <w:lvlText w:val="%1."/>
      <w:lvlJc w:val="left"/>
      <w:pPr>
        <w:ind w:left="1334" w:hanging="360"/>
      </w:pPr>
    </w:lvl>
    <w:lvl w:ilvl="1" w:tplc="04150019" w:tentative="1">
      <w:start w:val="1"/>
      <w:numFmt w:val="lowerLetter"/>
      <w:lvlText w:val="%2."/>
      <w:lvlJc w:val="left"/>
      <w:pPr>
        <w:ind w:left="2054" w:hanging="360"/>
      </w:pPr>
    </w:lvl>
    <w:lvl w:ilvl="2" w:tplc="0415001B" w:tentative="1">
      <w:start w:val="1"/>
      <w:numFmt w:val="lowerRoman"/>
      <w:lvlText w:val="%3."/>
      <w:lvlJc w:val="right"/>
      <w:pPr>
        <w:ind w:left="2774" w:hanging="180"/>
      </w:pPr>
    </w:lvl>
    <w:lvl w:ilvl="3" w:tplc="0415000F" w:tentative="1">
      <w:start w:val="1"/>
      <w:numFmt w:val="decimal"/>
      <w:lvlText w:val="%4."/>
      <w:lvlJc w:val="left"/>
      <w:pPr>
        <w:ind w:left="3494" w:hanging="360"/>
      </w:pPr>
    </w:lvl>
    <w:lvl w:ilvl="4" w:tplc="04150019" w:tentative="1">
      <w:start w:val="1"/>
      <w:numFmt w:val="lowerLetter"/>
      <w:lvlText w:val="%5."/>
      <w:lvlJc w:val="left"/>
      <w:pPr>
        <w:ind w:left="4214" w:hanging="360"/>
      </w:pPr>
    </w:lvl>
    <w:lvl w:ilvl="5" w:tplc="0415001B" w:tentative="1">
      <w:start w:val="1"/>
      <w:numFmt w:val="lowerRoman"/>
      <w:lvlText w:val="%6."/>
      <w:lvlJc w:val="right"/>
      <w:pPr>
        <w:ind w:left="4934" w:hanging="180"/>
      </w:pPr>
    </w:lvl>
    <w:lvl w:ilvl="6" w:tplc="0415000F" w:tentative="1">
      <w:start w:val="1"/>
      <w:numFmt w:val="decimal"/>
      <w:lvlText w:val="%7."/>
      <w:lvlJc w:val="left"/>
      <w:pPr>
        <w:ind w:left="5654" w:hanging="360"/>
      </w:pPr>
    </w:lvl>
    <w:lvl w:ilvl="7" w:tplc="04150019" w:tentative="1">
      <w:start w:val="1"/>
      <w:numFmt w:val="lowerLetter"/>
      <w:lvlText w:val="%8."/>
      <w:lvlJc w:val="left"/>
      <w:pPr>
        <w:ind w:left="6374" w:hanging="360"/>
      </w:pPr>
    </w:lvl>
    <w:lvl w:ilvl="8" w:tplc="0415001B" w:tentative="1">
      <w:start w:val="1"/>
      <w:numFmt w:val="lowerRoman"/>
      <w:lvlText w:val="%9."/>
      <w:lvlJc w:val="right"/>
      <w:pPr>
        <w:ind w:left="7094" w:hanging="180"/>
      </w:pPr>
    </w:lvl>
  </w:abstractNum>
  <w:abstractNum w:abstractNumId="5">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6">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1">
    <w:nsid w:val="22247B5B"/>
    <w:multiLevelType w:val="hybridMultilevel"/>
    <w:tmpl w:val="2594295C"/>
    <w:lvl w:ilvl="0" w:tplc="4B5EA408">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640186D"/>
    <w:multiLevelType w:val="hybridMultilevel"/>
    <w:tmpl w:val="924632D4"/>
    <w:lvl w:ilvl="0" w:tplc="04150011">
      <w:start w:val="1"/>
      <w:numFmt w:val="decimal"/>
      <w:lvlText w:val="%1)"/>
      <w:lvlJc w:val="left"/>
      <w:pPr>
        <w:ind w:left="1384" w:hanging="360"/>
      </w:pPr>
    </w:lvl>
    <w:lvl w:ilvl="1" w:tplc="04150019" w:tentative="1">
      <w:start w:val="1"/>
      <w:numFmt w:val="lowerLetter"/>
      <w:lvlText w:val="%2."/>
      <w:lvlJc w:val="left"/>
      <w:pPr>
        <w:ind w:left="2104" w:hanging="360"/>
      </w:pPr>
    </w:lvl>
    <w:lvl w:ilvl="2" w:tplc="0415001B" w:tentative="1">
      <w:start w:val="1"/>
      <w:numFmt w:val="lowerRoman"/>
      <w:lvlText w:val="%3."/>
      <w:lvlJc w:val="right"/>
      <w:pPr>
        <w:ind w:left="2824" w:hanging="180"/>
      </w:pPr>
    </w:lvl>
    <w:lvl w:ilvl="3" w:tplc="0415000F" w:tentative="1">
      <w:start w:val="1"/>
      <w:numFmt w:val="decimal"/>
      <w:lvlText w:val="%4."/>
      <w:lvlJc w:val="left"/>
      <w:pPr>
        <w:ind w:left="3544" w:hanging="360"/>
      </w:pPr>
    </w:lvl>
    <w:lvl w:ilvl="4" w:tplc="04150019" w:tentative="1">
      <w:start w:val="1"/>
      <w:numFmt w:val="lowerLetter"/>
      <w:lvlText w:val="%5."/>
      <w:lvlJc w:val="left"/>
      <w:pPr>
        <w:ind w:left="4264" w:hanging="360"/>
      </w:pPr>
    </w:lvl>
    <w:lvl w:ilvl="5" w:tplc="0415001B" w:tentative="1">
      <w:start w:val="1"/>
      <w:numFmt w:val="lowerRoman"/>
      <w:lvlText w:val="%6."/>
      <w:lvlJc w:val="right"/>
      <w:pPr>
        <w:ind w:left="4984" w:hanging="180"/>
      </w:pPr>
    </w:lvl>
    <w:lvl w:ilvl="6" w:tplc="0415000F" w:tentative="1">
      <w:start w:val="1"/>
      <w:numFmt w:val="decimal"/>
      <w:lvlText w:val="%7."/>
      <w:lvlJc w:val="left"/>
      <w:pPr>
        <w:ind w:left="5704" w:hanging="360"/>
      </w:pPr>
    </w:lvl>
    <w:lvl w:ilvl="7" w:tplc="04150019" w:tentative="1">
      <w:start w:val="1"/>
      <w:numFmt w:val="lowerLetter"/>
      <w:lvlText w:val="%8."/>
      <w:lvlJc w:val="left"/>
      <w:pPr>
        <w:ind w:left="6424" w:hanging="360"/>
      </w:pPr>
    </w:lvl>
    <w:lvl w:ilvl="8" w:tplc="0415001B" w:tentative="1">
      <w:start w:val="1"/>
      <w:numFmt w:val="lowerRoman"/>
      <w:lvlText w:val="%9."/>
      <w:lvlJc w:val="right"/>
      <w:pPr>
        <w:ind w:left="7144" w:hanging="180"/>
      </w:pPr>
    </w:lvl>
  </w:abstractNum>
  <w:abstractNum w:abstractNumId="14">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nsid w:val="2A71636B"/>
    <w:multiLevelType w:val="hybridMultilevel"/>
    <w:tmpl w:val="2A20814A"/>
    <w:lvl w:ilvl="0" w:tplc="211800C8">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BB5EAB"/>
    <w:multiLevelType w:val="hybridMultilevel"/>
    <w:tmpl w:val="6CECF1AA"/>
    <w:lvl w:ilvl="0" w:tplc="91BEAA44">
      <w:start w:val="1"/>
      <w:numFmt w:val="decimal"/>
      <w:lvlText w:val="%1."/>
      <w:lvlJc w:val="left"/>
      <w:pPr>
        <w:tabs>
          <w:tab w:val="num" w:pos="720"/>
        </w:tabs>
        <w:ind w:left="720" w:hanging="360"/>
      </w:pPr>
      <w:rPr>
        <w:rFonts w:ascii="Times New Roman" w:hAnsi="Times New Roman" w:cs="Times New Roman" w:hint="default"/>
        <w:b w:val="0"/>
        <w:i w:val="0"/>
        <w:sz w:val="22"/>
        <w:szCs w:val="20"/>
      </w:rPr>
    </w:lvl>
    <w:lvl w:ilvl="1" w:tplc="AACAA00A">
      <w:start w:val="1"/>
      <w:numFmt w:val="lowerLetter"/>
      <w:lvlText w:val="%2)"/>
      <w:lvlJc w:val="left"/>
      <w:pPr>
        <w:tabs>
          <w:tab w:val="num" w:pos="1440"/>
        </w:tabs>
        <w:ind w:left="1440" w:hanging="360"/>
      </w:pPr>
      <w:rPr>
        <w:rFonts w:ascii="Arial" w:hAnsi="Arial"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8">
    <w:nsid w:val="2C6A0E3B"/>
    <w:multiLevelType w:val="hybridMultilevel"/>
    <w:tmpl w:val="39EA46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22">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nsid w:val="34A84BB2"/>
    <w:multiLevelType w:val="multilevel"/>
    <w:tmpl w:val="8AA6759E"/>
    <w:lvl w:ilvl="0">
      <w:start w:val="3"/>
      <w:numFmt w:val="decimal"/>
      <w:lvlText w:val="%1."/>
      <w:lvlJc w:val="left"/>
      <w:pPr>
        <w:tabs>
          <w:tab w:val="num" w:pos="1980"/>
        </w:tabs>
        <w:ind w:left="1980" w:firstLine="0"/>
      </w:pPr>
      <w:rPr>
        <w:rFonts w:ascii="Times New Roman" w:hAnsi="Times New Roman" w:cs="Times New Roman" w:hint="default"/>
        <w:b w:val="0"/>
        <w:i w:val="0"/>
        <w:sz w:val="20"/>
        <w:szCs w:val="20"/>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060" w:hanging="108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24">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5">
    <w:nsid w:val="38670CDE"/>
    <w:multiLevelType w:val="hybridMultilevel"/>
    <w:tmpl w:val="91DE5638"/>
    <w:lvl w:ilvl="0" w:tplc="47444CE6">
      <w:start w:val="5"/>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7">
    <w:nsid w:val="3E3B132C"/>
    <w:multiLevelType w:val="hybridMultilevel"/>
    <w:tmpl w:val="4AF4C370"/>
    <w:lvl w:ilvl="0" w:tplc="04150017">
      <w:start w:val="1"/>
      <w:numFmt w:val="lowerLetter"/>
      <w:lvlText w:val="%1)"/>
      <w:lvlJc w:val="left"/>
      <w:pPr>
        <w:ind w:left="2310" w:hanging="360"/>
      </w:pPr>
    </w:lvl>
    <w:lvl w:ilvl="1" w:tplc="04150019" w:tentative="1">
      <w:start w:val="1"/>
      <w:numFmt w:val="lowerLetter"/>
      <w:lvlText w:val="%2."/>
      <w:lvlJc w:val="left"/>
      <w:pPr>
        <w:ind w:left="3030" w:hanging="360"/>
      </w:pPr>
    </w:lvl>
    <w:lvl w:ilvl="2" w:tplc="0415001B" w:tentative="1">
      <w:start w:val="1"/>
      <w:numFmt w:val="lowerRoman"/>
      <w:lvlText w:val="%3."/>
      <w:lvlJc w:val="right"/>
      <w:pPr>
        <w:ind w:left="3750" w:hanging="180"/>
      </w:pPr>
    </w:lvl>
    <w:lvl w:ilvl="3" w:tplc="0415000F" w:tentative="1">
      <w:start w:val="1"/>
      <w:numFmt w:val="decimal"/>
      <w:lvlText w:val="%4."/>
      <w:lvlJc w:val="left"/>
      <w:pPr>
        <w:ind w:left="4470" w:hanging="360"/>
      </w:pPr>
    </w:lvl>
    <w:lvl w:ilvl="4" w:tplc="04150019" w:tentative="1">
      <w:start w:val="1"/>
      <w:numFmt w:val="lowerLetter"/>
      <w:lvlText w:val="%5."/>
      <w:lvlJc w:val="left"/>
      <w:pPr>
        <w:ind w:left="5190" w:hanging="360"/>
      </w:pPr>
    </w:lvl>
    <w:lvl w:ilvl="5" w:tplc="0415001B" w:tentative="1">
      <w:start w:val="1"/>
      <w:numFmt w:val="lowerRoman"/>
      <w:lvlText w:val="%6."/>
      <w:lvlJc w:val="right"/>
      <w:pPr>
        <w:ind w:left="5910" w:hanging="180"/>
      </w:pPr>
    </w:lvl>
    <w:lvl w:ilvl="6" w:tplc="0415000F" w:tentative="1">
      <w:start w:val="1"/>
      <w:numFmt w:val="decimal"/>
      <w:lvlText w:val="%7."/>
      <w:lvlJc w:val="left"/>
      <w:pPr>
        <w:ind w:left="6630" w:hanging="360"/>
      </w:pPr>
    </w:lvl>
    <w:lvl w:ilvl="7" w:tplc="04150019" w:tentative="1">
      <w:start w:val="1"/>
      <w:numFmt w:val="lowerLetter"/>
      <w:lvlText w:val="%8."/>
      <w:lvlJc w:val="left"/>
      <w:pPr>
        <w:ind w:left="7350" w:hanging="360"/>
      </w:pPr>
    </w:lvl>
    <w:lvl w:ilvl="8" w:tplc="0415001B" w:tentative="1">
      <w:start w:val="1"/>
      <w:numFmt w:val="lowerRoman"/>
      <w:lvlText w:val="%9."/>
      <w:lvlJc w:val="right"/>
      <w:pPr>
        <w:ind w:left="8070" w:hanging="180"/>
      </w:pPr>
    </w:lvl>
  </w:abstractNum>
  <w:abstractNum w:abstractNumId="28">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046904"/>
    <w:multiLevelType w:val="hybridMultilevel"/>
    <w:tmpl w:val="2DAEBB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33">
    <w:nsid w:val="4F996083"/>
    <w:multiLevelType w:val="hybridMultilevel"/>
    <w:tmpl w:val="A7760400"/>
    <w:lvl w:ilvl="0" w:tplc="0415000F">
      <w:start w:val="1"/>
      <w:numFmt w:val="decimal"/>
      <w:lvlText w:val="%1."/>
      <w:lvlJc w:val="left"/>
      <w:pPr>
        <w:ind w:left="1634" w:hanging="360"/>
      </w:pPr>
    </w:lvl>
    <w:lvl w:ilvl="1" w:tplc="04150019" w:tentative="1">
      <w:start w:val="1"/>
      <w:numFmt w:val="lowerLetter"/>
      <w:lvlText w:val="%2."/>
      <w:lvlJc w:val="left"/>
      <w:pPr>
        <w:ind w:left="2354" w:hanging="360"/>
      </w:pPr>
    </w:lvl>
    <w:lvl w:ilvl="2" w:tplc="0415001B" w:tentative="1">
      <w:start w:val="1"/>
      <w:numFmt w:val="lowerRoman"/>
      <w:lvlText w:val="%3."/>
      <w:lvlJc w:val="right"/>
      <w:pPr>
        <w:ind w:left="3074" w:hanging="180"/>
      </w:pPr>
    </w:lvl>
    <w:lvl w:ilvl="3" w:tplc="0415000F" w:tentative="1">
      <w:start w:val="1"/>
      <w:numFmt w:val="decimal"/>
      <w:lvlText w:val="%4."/>
      <w:lvlJc w:val="left"/>
      <w:pPr>
        <w:ind w:left="3794" w:hanging="360"/>
      </w:pPr>
    </w:lvl>
    <w:lvl w:ilvl="4" w:tplc="04150019" w:tentative="1">
      <w:start w:val="1"/>
      <w:numFmt w:val="lowerLetter"/>
      <w:lvlText w:val="%5."/>
      <w:lvlJc w:val="left"/>
      <w:pPr>
        <w:ind w:left="4514" w:hanging="360"/>
      </w:pPr>
    </w:lvl>
    <w:lvl w:ilvl="5" w:tplc="0415001B" w:tentative="1">
      <w:start w:val="1"/>
      <w:numFmt w:val="lowerRoman"/>
      <w:lvlText w:val="%6."/>
      <w:lvlJc w:val="right"/>
      <w:pPr>
        <w:ind w:left="5234" w:hanging="180"/>
      </w:pPr>
    </w:lvl>
    <w:lvl w:ilvl="6" w:tplc="0415000F" w:tentative="1">
      <w:start w:val="1"/>
      <w:numFmt w:val="decimal"/>
      <w:lvlText w:val="%7."/>
      <w:lvlJc w:val="left"/>
      <w:pPr>
        <w:ind w:left="5954" w:hanging="360"/>
      </w:pPr>
    </w:lvl>
    <w:lvl w:ilvl="7" w:tplc="04150019" w:tentative="1">
      <w:start w:val="1"/>
      <w:numFmt w:val="lowerLetter"/>
      <w:lvlText w:val="%8."/>
      <w:lvlJc w:val="left"/>
      <w:pPr>
        <w:ind w:left="6674" w:hanging="360"/>
      </w:pPr>
    </w:lvl>
    <w:lvl w:ilvl="8" w:tplc="0415001B" w:tentative="1">
      <w:start w:val="1"/>
      <w:numFmt w:val="lowerRoman"/>
      <w:lvlText w:val="%9."/>
      <w:lvlJc w:val="right"/>
      <w:pPr>
        <w:ind w:left="7394" w:hanging="180"/>
      </w:pPr>
    </w:lvl>
  </w:abstractNum>
  <w:abstractNum w:abstractNumId="34">
    <w:nsid w:val="503F38A6"/>
    <w:multiLevelType w:val="hybridMultilevel"/>
    <w:tmpl w:val="FD80AB2E"/>
    <w:lvl w:ilvl="0" w:tplc="68CA9BCE">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742672"/>
    <w:multiLevelType w:val="hybridMultilevel"/>
    <w:tmpl w:val="3C5C20C0"/>
    <w:lvl w:ilvl="0" w:tplc="0415000F">
      <w:start w:val="1"/>
      <w:numFmt w:val="decimal"/>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6">
    <w:nsid w:val="5B4352C8"/>
    <w:multiLevelType w:val="hybridMultilevel"/>
    <w:tmpl w:val="FC70F6AE"/>
    <w:lvl w:ilvl="0" w:tplc="DE9EF508">
      <w:start w:val="3"/>
      <w:numFmt w:val="decimal"/>
      <w:lvlText w:val="%1.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nsid w:val="608462AF"/>
    <w:multiLevelType w:val="multilevel"/>
    <w:tmpl w:val="6374F54E"/>
    <w:lvl w:ilvl="0">
      <w:start w:val="1"/>
      <w:numFmt w:val="decimal"/>
      <w:lvlText w:val="%1."/>
      <w:lvlJc w:val="left"/>
      <w:pPr>
        <w:tabs>
          <w:tab w:val="num" w:pos="460"/>
        </w:tabs>
        <w:ind w:left="460" w:hanging="360"/>
      </w:pPr>
      <w:rPr>
        <w:rFonts w:hint="default"/>
        <w:b/>
        <w:i w:val="0"/>
        <w:sz w:val="22"/>
        <w:szCs w:val="22"/>
      </w:rPr>
    </w:lvl>
    <w:lvl w:ilvl="1">
      <w:start w:val="1"/>
      <w:numFmt w:val="bullet"/>
      <w:lvlText w:val="o"/>
      <w:lvlJc w:val="left"/>
      <w:pPr>
        <w:tabs>
          <w:tab w:val="num" w:pos="1360"/>
        </w:tabs>
        <w:ind w:left="1360" w:hanging="360"/>
      </w:pPr>
      <w:rPr>
        <w:rFonts w:ascii="Courier New" w:hAnsi="Courier New" w:hint="default"/>
      </w:rPr>
    </w:lvl>
    <w:lvl w:ilvl="2">
      <w:start w:val="1"/>
      <w:numFmt w:val="bullet"/>
      <w:lvlText w:val=""/>
      <w:lvlJc w:val="left"/>
      <w:pPr>
        <w:tabs>
          <w:tab w:val="num" w:pos="2080"/>
        </w:tabs>
        <w:ind w:left="2080" w:hanging="360"/>
      </w:pPr>
      <w:rPr>
        <w:rFonts w:ascii="Wingdings" w:hAnsi="Wingdings" w:hint="default"/>
      </w:rPr>
    </w:lvl>
    <w:lvl w:ilvl="3">
      <w:start w:val="1"/>
      <w:numFmt w:val="bullet"/>
      <w:lvlText w:val=""/>
      <w:lvlJc w:val="left"/>
      <w:pPr>
        <w:tabs>
          <w:tab w:val="num" w:pos="2800"/>
        </w:tabs>
        <w:ind w:left="2800" w:hanging="360"/>
      </w:pPr>
      <w:rPr>
        <w:rFonts w:ascii="Symbol" w:hAnsi="Symbol" w:hint="default"/>
      </w:rPr>
    </w:lvl>
    <w:lvl w:ilvl="4">
      <w:start w:val="1"/>
      <w:numFmt w:val="bullet"/>
      <w:lvlText w:val="o"/>
      <w:lvlJc w:val="left"/>
      <w:pPr>
        <w:tabs>
          <w:tab w:val="num" w:pos="3520"/>
        </w:tabs>
        <w:ind w:left="3520" w:hanging="360"/>
      </w:pPr>
      <w:rPr>
        <w:rFonts w:ascii="Courier New" w:hAnsi="Courier New" w:hint="default"/>
      </w:rPr>
    </w:lvl>
    <w:lvl w:ilvl="5">
      <w:start w:val="1"/>
      <w:numFmt w:val="bullet"/>
      <w:lvlText w:val=""/>
      <w:lvlJc w:val="left"/>
      <w:pPr>
        <w:tabs>
          <w:tab w:val="num" w:pos="4240"/>
        </w:tabs>
        <w:ind w:left="4240" w:hanging="360"/>
      </w:pPr>
      <w:rPr>
        <w:rFonts w:ascii="Wingdings" w:hAnsi="Wingdings" w:hint="default"/>
      </w:rPr>
    </w:lvl>
    <w:lvl w:ilvl="6">
      <w:start w:val="1"/>
      <w:numFmt w:val="bullet"/>
      <w:lvlText w:val=""/>
      <w:lvlJc w:val="left"/>
      <w:pPr>
        <w:tabs>
          <w:tab w:val="num" w:pos="4960"/>
        </w:tabs>
        <w:ind w:left="4960" w:hanging="360"/>
      </w:pPr>
      <w:rPr>
        <w:rFonts w:ascii="Symbol" w:hAnsi="Symbol" w:hint="default"/>
      </w:rPr>
    </w:lvl>
    <w:lvl w:ilvl="7">
      <w:start w:val="1"/>
      <w:numFmt w:val="bullet"/>
      <w:lvlText w:val="o"/>
      <w:lvlJc w:val="left"/>
      <w:pPr>
        <w:tabs>
          <w:tab w:val="num" w:pos="5680"/>
        </w:tabs>
        <w:ind w:left="5680" w:hanging="360"/>
      </w:pPr>
      <w:rPr>
        <w:rFonts w:ascii="Courier New" w:hAnsi="Courier New" w:hint="default"/>
      </w:rPr>
    </w:lvl>
    <w:lvl w:ilvl="8">
      <w:start w:val="1"/>
      <w:numFmt w:val="bullet"/>
      <w:lvlText w:val=""/>
      <w:lvlJc w:val="left"/>
      <w:pPr>
        <w:tabs>
          <w:tab w:val="num" w:pos="6400"/>
        </w:tabs>
        <w:ind w:left="6400" w:hanging="360"/>
      </w:pPr>
      <w:rPr>
        <w:rFonts w:ascii="Wingdings" w:hAnsi="Wingdings" w:hint="default"/>
      </w:rPr>
    </w:lvl>
  </w:abstractNum>
  <w:abstractNum w:abstractNumId="39">
    <w:nsid w:val="61BB0576"/>
    <w:multiLevelType w:val="hybridMultilevel"/>
    <w:tmpl w:val="5104739C"/>
    <w:lvl w:ilvl="0" w:tplc="04150017">
      <w:start w:val="1"/>
      <w:numFmt w:val="lowerLetter"/>
      <w:lvlText w:val="%1)"/>
      <w:lvlJc w:val="left"/>
      <w:pPr>
        <w:ind w:left="1672" w:hanging="360"/>
      </w:pPr>
    </w:lvl>
    <w:lvl w:ilvl="1" w:tplc="04150019" w:tentative="1">
      <w:start w:val="1"/>
      <w:numFmt w:val="lowerLetter"/>
      <w:lvlText w:val="%2."/>
      <w:lvlJc w:val="left"/>
      <w:pPr>
        <w:ind w:left="2392" w:hanging="360"/>
      </w:pPr>
    </w:lvl>
    <w:lvl w:ilvl="2" w:tplc="0415001B" w:tentative="1">
      <w:start w:val="1"/>
      <w:numFmt w:val="lowerRoman"/>
      <w:lvlText w:val="%3."/>
      <w:lvlJc w:val="right"/>
      <w:pPr>
        <w:ind w:left="3112" w:hanging="180"/>
      </w:pPr>
    </w:lvl>
    <w:lvl w:ilvl="3" w:tplc="0415000F" w:tentative="1">
      <w:start w:val="1"/>
      <w:numFmt w:val="decimal"/>
      <w:lvlText w:val="%4."/>
      <w:lvlJc w:val="left"/>
      <w:pPr>
        <w:ind w:left="3832" w:hanging="360"/>
      </w:pPr>
    </w:lvl>
    <w:lvl w:ilvl="4" w:tplc="04150019" w:tentative="1">
      <w:start w:val="1"/>
      <w:numFmt w:val="lowerLetter"/>
      <w:lvlText w:val="%5."/>
      <w:lvlJc w:val="left"/>
      <w:pPr>
        <w:ind w:left="4552" w:hanging="360"/>
      </w:pPr>
    </w:lvl>
    <w:lvl w:ilvl="5" w:tplc="0415001B" w:tentative="1">
      <w:start w:val="1"/>
      <w:numFmt w:val="lowerRoman"/>
      <w:lvlText w:val="%6."/>
      <w:lvlJc w:val="right"/>
      <w:pPr>
        <w:ind w:left="5272" w:hanging="180"/>
      </w:pPr>
    </w:lvl>
    <w:lvl w:ilvl="6" w:tplc="0415000F" w:tentative="1">
      <w:start w:val="1"/>
      <w:numFmt w:val="decimal"/>
      <w:lvlText w:val="%7."/>
      <w:lvlJc w:val="left"/>
      <w:pPr>
        <w:ind w:left="5992" w:hanging="360"/>
      </w:pPr>
    </w:lvl>
    <w:lvl w:ilvl="7" w:tplc="04150019" w:tentative="1">
      <w:start w:val="1"/>
      <w:numFmt w:val="lowerLetter"/>
      <w:lvlText w:val="%8."/>
      <w:lvlJc w:val="left"/>
      <w:pPr>
        <w:ind w:left="6712" w:hanging="360"/>
      </w:pPr>
    </w:lvl>
    <w:lvl w:ilvl="8" w:tplc="0415001B" w:tentative="1">
      <w:start w:val="1"/>
      <w:numFmt w:val="lowerRoman"/>
      <w:lvlText w:val="%9."/>
      <w:lvlJc w:val="right"/>
      <w:pPr>
        <w:ind w:left="7432" w:hanging="180"/>
      </w:pPr>
    </w:lvl>
  </w:abstractNum>
  <w:abstractNum w:abstractNumId="4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4FE3F1E"/>
    <w:multiLevelType w:val="hybridMultilevel"/>
    <w:tmpl w:val="331C2914"/>
    <w:lvl w:ilvl="0" w:tplc="4B5EA408">
      <w:start w:val="1"/>
      <w:numFmt w:val="decimal"/>
      <w:lvlText w:val="%1.1."/>
      <w:lvlJc w:val="left"/>
      <w:pPr>
        <w:ind w:left="1994" w:hanging="360"/>
      </w:pPr>
      <w:rPr>
        <w:rFonts w:hint="default"/>
      </w:rPr>
    </w:lvl>
    <w:lvl w:ilvl="1" w:tplc="04150019" w:tentative="1">
      <w:start w:val="1"/>
      <w:numFmt w:val="lowerLetter"/>
      <w:lvlText w:val="%2."/>
      <w:lvlJc w:val="left"/>
      <w:pPr>
        <w:ind w:left="2714" w:hanging="360"/>
      </w:pPr>
    </w:lvl>
    <w:lvl w:ilvl="2" w:tplc="0415001B" w:tentative="1">
      <w:start w:val="1"/>
      <w:numFmt w:val="lowerRoman"/>
      <w:lvlText w:val="%3."/>
      <w:lvlJc w:val="right"/>
      <w:pPr>
        <w:ind w:left="3434" w:hanging="180"/>
      </w:pPr>
    </w:lvl>
    <w:lvl w:ilvl="3" w:tplc="0415000F" w:tentative="1">
      <w:start w:val="1"/>
      <w:numFmt w:val="decimal"/>
      <w:lvlText w:val="%4."/>
      <w:lvlJc w:val="left"/>
      <w:pPr>
        <w:ind w:left="4154" w:hanging="360"/>
      </w:pPr>
    </w:lvl>
    <w:lvl w:ilvl="4" w:tplc="04150019" w:tentative="1">
      <w:start w:val="1"/>
      <w:numFmt w:val="lowerLetter"/>
      <w:lvlText w:val="%5."/>
      <w:lvlJc w:val="left"/>
      <w:pPr>
        <w:ind w:left="4874" w:hanging="360"/>
      </w:pPr>
    </w:lvl>
    <w:lvl w:ilvl="5" w:tplc="0415001B" w:tentative="1">
      <w:start w:val="1"/>
      <w:numFmt w:val="lowerRoman"/>
      <w:lvlText w:val="%6."/>
      <w:lvlJc w:val="right"/>
      <w:pPr>
        <w:ind w:left="5594" w:hanging="180"/>
      </w:pPr>
    </w:lvl>
    <w:lvl w:ilvl="6" w:tplc="0415000F" w:tentative="1">
      <w:start w:val="1"/>
      <w:numFmt w:val="decimal"/>
      <w:lvlText w:val="%7."/>
      <w:lvlJc w:val="left"/>
      <w:pPr>
        <w:ind w:left="6314" w:hanging="360"/>
      </w:pPr>
    </w:lvl>
    <w:lvl w:ilvl="7" w:tplc="04150019" w:tentative="1">
      <w:start w:val="1"/>
      <w:numFmt w:val="lowerLetter"/>
      <w:lvlText w:val="%8."/>
      <w:lvlJc w:val="left"/>
      <w:pPr>
        <w:ind w:left="7034" w:hanging="360"/>
      </w:pPr>
    </w:lvl>
    <w:lvl w:ilvl="8" w:tplc="0415001B" w:tentative="1">
      <w:start w:val="1"/>
      <w:numFmt w:val="lowerRoman"/>
      <w:lvlText w:val="%9."/>
      <w:lvlJc w:val="right"/>
      <w:pPr>
        <w:ind w:left="7754" w:hanging="180"/>
      </w:pPr>
    </w:lvl>
  </w:abstractNum>
  <w:abstractNum w:abstractNumId="43">
    <w:nsid w:val="6D51050A"/>
    <w:multiLevelType w:val="hybridMultilevel"/>
    <w:tmpl w:val="F898A3B8"/>
    <w:lvl w:ilvl="0" w:tplc="87F64C62">
      <w:start w:val="3"/>
      <w:numFmt w:val="decimal"/>
      <w:lvlText w:val="%1.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0024529"/>
    <w:multiLevelType w:val="hybridMultilevel"/>
    <w:tmpl w:val="15EA35F6"/>
    <w:lvl w:ilvl="0" w:tplc="ED823E1A">
      <w:start w:val="4"/>
      <w:numFmt w:val="decimal"/>
      <w:lvlText w:val="%1."/>
      <w:lvlJc w:val="left"/>
      <w:pPr>
        <w:ind w:left="13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46">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41"/>
  </w:num>
  <w:num w:numId="2">
    <w:abstractNumId w:val="21"/>
  </w:num>
  <w:num w:numId="3">
    <w:abstractNumId w:val="17"/>
  </w:num>
  <w:num w:numId="4">
    <w:abstractNumId w:val="45"/>
  </w:num>
  <w:num w:numId="5">
    <w:abstractNumId w:val="24"/>
  </w:num>
  <w:num w:numId="6">
    <w:abstractNumId w:val="38"/>
  </w:num>
  <w:num w:numId="7">
    <w:abstractNumId w:val="22"/>
  </w:num>
  <w:num w:numId="8">
    <w:abstractNumId w:val="14"/>
  </w:num>
  <w:num w:numId="9">
    <w:abstractNumId w:val="29"/>
  </w:num>
  <w:num w:numId="10">
    <w:abstractNumId w:val="9"/>
  </w:num>
  <w:num w:numId="11">
    <w:abstractNumId w:val="7"/>
  </w:num>
  <w:num w:numId="12">
    <w:abstractNumId w:val="47"/>
  </w:num>
  <w:num w:numId="13">
    <w:abstractNumId w:val="3"/>
  </w:num>
  <w:num w:numId="14">
    <w:abstractNumId w:val="23"/>
  </w:num>
  <w:num w:numId="15">
    <w:abstractNumId w:val="19"/>
  </w:num>
  <w:num w:numId="16">
    <w:abstractNumId w:val="20"/>
  </w:num>
  <w:num w:numId="17">
    <w:abstractNumId w:val="8"/>
  </w:num>
  <w:num w:numId="18">
    <w:abstractNumId w:val="16"/>
  </w:num>
  <w:num w:numId="19">
    <w:abstractNumId w:val="30"/>
  </w:num>
  <w:num w:numId="20">
    <w:abstractNumId w:val="46"/>
  </w:num>
  <w:num w:numId="21">
    <w:abstractNumId w:val="28"/>
  </w:num>
  <w:num w:numId="22">
    <w:abstractNumId w:val="6"/>
  </w:num>
  <w:num w:numId="23">
    <w:abstractNumId w:val="5"/>
  </w:num>
  <w:num w:numId="24">
    <w:abstractNumId w:val="37"/>
  </w:num>
  <w:num w:numId="25">
    <w:abstractNumId w:val="26"/>
  </w:num>
  <w:num w:numId="26">
    <w:abstractNumId w:val="26"/>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sz w:val="20"/>
          <w:szCs w:val="20"/>
        </w:rPr>
      </w:lvl>
    </w:lvlOverride>
    <w:lvlOverride w:ilvl="2">
      <w:lvl w:ilvl="2">
        <w:start w:val="1"/>
        <w:numFmt w:val="decimal"/>
        <w:lvlText w:val="%3)"/>
        <w:lvlJc w:val="left"/>
        <w:pPr>
          <w:tabs>
            <w:tab w:val="num" w:pos="1418"/>
          </w:tabs>
          <w:ind w:left="1418"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27">
    <w:abstractNumId w:val="32"/>
  </w:num>
  <w:num w:numId="28">
    <w:abstractNumId w:val="26"/>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29">
    <w:abstractNumId w:val="39"/>
  </w:num>
  <w:num w:numId="30">
    <w:abstractNumId w:val="25"/>
  </w:num>
  <w:num w:numId="31">
    <w:abstractNumId w:val="13"/>
  </w:num>
  <w:num w:numId="32">
    <w:abstractNumId w:val="15"/>
  </w:num>
  <w:num w:numId="33">
    <w:abstractNumId w:val="31"/>
  </w:num>
  <w:num w:numId="34">
    <w:abstractNumId w:val="1"/>
  </w:num>
  <w:num w:numId="35">
    <w:abstractNumId w:val="27"/>
  </w:num>
  <w:num w:numId="36">
    <w:abstractNumId w:val="48"/>
  </w:num>
  <w:num w:numId="37">
    <w:abstractNumId w:val="18"/>
  </w:num>
  <w:num w:numId="38">
    <w:abstractNumId w:val="35"/>
  </w:num>
  <w:num w:numId="39">
    <w:abstractNumId w:val="33"/>
  </w:num>
  <w:num w:numId="40">
    <w:abstractNumId w:val="42"/>
  </w:num>
  <w:num w:numId="41">
    <w:abstractNumId w:val="36"/>
  </w:num>
  <w:num w:numId="42">
    <w:abstractNumId w:val="11"/>
  </w:num>
  <w:num w:numId="43">
    <w:abstractNumId w:val="43"/>
  </w:num>
  <w:num w:numId="44">
    <w:abstractNumId w:val="4"/>
  </w:num>
  <w:num w:numId="45">
    <w:abstractNumId w:val="44"/>
  </w:num>
  <w:num w:numId="46">
    <w:abstractNumId w:val="2"/>
  </w:num>
  <w:num w:numId="47">
    <w:abstractNumId w:val="34"/>
  </w:num>
  <w:num w:numId="48">
    <w:abstractNumId w:val="12"/>
  </w:num>
  <w:num w:numId="49">
    <w:abstractNumId w:val="10"/>
  </w:num>
  <w:num w:numId="50">
    <w:abstractNumId w:val="4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61442"/>
  </w:hdrShapeDefaults>
  <w:footnotePr>
    <w:footnote w:id="-1"/>
    <w:footnote w:id="0"/>
  </w:footnotePr>
  <w:endnotePr>
    <w:endnote w:id="-1"/>
    <w:endnote w:id="0"/>
  </w:endnotePr>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F1"/>
    <w:rsid w:val="000437D1"/>
    <w:rsid w:val="0004397B"/>
    <w:rsid w:val="00044953"/>
    <w:rsid w:val="00045033"/>
    <w:rsid w:val="00045CD7"/>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3D4"/>
    <w:rsid w:val="00132E8B"/>
    <w:rsid w:val="00133407"/>
    <w:rsid w:val="00134784"/>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7751"/>
    <w:rsid w:val="0017027F"/>
    <w:rsid w:val="0017056D"/>
    <w:rsid w:val="0017089E"/>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C82"/>
    <w:rsid w:val="001E7415"/>
    <w:rsid w:val="001F061E"/>
    <w:rsid w:val="001F1D75"/>
    <w:rsid w:val="001F1E52"/>
    <w:rsid w:val="001F4F85"/>
    <w:rsid w:val="0020072E"/>
    <w:rsid w:val="002026DE"/>
    <w:rsid w:val="00202A2C"/>
    <w:rsid w:val="002030BE"/>
    <w:rsid w:val="00203F0B"/>
    <w:rsid w:val="002042B4"/>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6D"/>
    <w:rsid w:val="004E1E53"/>
    <w:rsid w:val="004E31F8"/>
    <w:rsid w:val="004E4CD4"/>
    <w:rsid w:val="004E6D49"/>
    <w:rsid w:val="004F10E9"/>
    <w:rsid w:val="004F4F55"/>
    <w:rsid w:val="004F558C"/>
    <w:rsid w:val="004F5EB9"/>
    <w:rsid w:val="004F64AD"/>
    <w:rsid w:val="00500F2F"/>
    <w:rsid w:val="00501321"/>
    <w:rsid w:val="00501691"/>
    <w:rsid w:val="00504A33"/>
    <w:rsid w:val="00505314"/>
    <w:rsid w:val="005053E5"/>
    <w:rsid w:val="00505621"/>
    <w:rsid w:val="00506389"/>
    <w:rsid w:val="0050650B"/>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4C74"/>
    <w:rsid w:val="00556F47"/>
    <w:rsid w:val="00557944"/>
    <w:rsid w:val="00557CE4"/>
    <w:rsid w:val="00560081"/>
    <w:rsid w:val="0056114A"/>
    <w:rsid w:val="00562669"/>
    <w:rsid w:val="005635A3"/>
    <w:rsid w:val="00566470"/>
    <w:rsid w:val="005666A9"/>
    <w:rsid w:val="0056692A"/>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314F"/>
    <w:rsid w:val="006731BA"/>
    <w:rsid w:val="006732B6"/>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41C9"/>
    <w:rsid w:val="0081447A"/>
    <w:rsid w:val="0081595B"/>
    <w:rsid w:val="00815AF7"/>
    <w:rsid w:val="008161F8"/>
    <w:rsid w:val="00816A3C"/>
    <w:rsid w:val="00817370"/>
    <w:rsid w:val="00817DF0"/>
    <w:rsid w:val="00820126"/>
    <w:rsid w:val="0082150A"/>
    <w:rsid w:val="00821B97"/>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5807"/>
    <w:rsid w:val="008E6FEB"/>
    <w:rsid w:val="008F0A68"/>
    <w:rsid w:val="008F22E8"/>
    <w:rsid w:val="008F279F"/>
    <w:rsid w:val="008F35AB"/>
    <w:rsid w:val="008F5A23"/>
    <w:rsid w:val="008F6113"/>
    <w:rsid w:val="008F6C67"/>
    <w:rsid w:val="008F7AF2"/>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DCB"/>
    <w:rsid w:val="009C24B3"/>
    <w:rsid w:val="009C26FD"/>
    <w:rsid w:val="009C338F"/>
    <w:rsid w:val="009C4CAE"/>
    <w:rsid w:val="009C515F"/>
    <w:rsid w:val="009C52D8"/>
    <w:rsid w:val="009C6427"/>
    <w:rsid w:val="009C6AF3"/>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30003"/>
    <w:rsid w:val="00B31A1F"/>
    <w:rsid w:val="00B326C0"/>
    <w:rsid w:val="00B33A3D"/>
    <w:rsid w:val="00B33FB1"/>
    <w:rsid w:val="00B34A5E"/>
    <w:rsid w:val="00B365CE"/>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D8C"/>
    <w:rsid w:val="00B92EDC"/>
    <w:rsid w:val="00B9365E"/>
    <w:rsid w:val="00B95934"/>
    <w:rsid w:val="00B96AA7"/>
    <w:rsid w:val="00B9721B"/>
    <w:rsid w:val="00B973B8"/>
    <w:rsid w:val="00BA0D26"/>
    <w:rsid w:val="00BA1312"/>
    <w:rsid w:val="00BA2E2C"/>
    <w:rsid w:val="00BA41BC"/>
    <w:rsid w:val="00BA4D9C"/>
    <w:rsid w:val="00BA61B8"/>
    <w:rsid w:val="00BA6569"/>
    <w:rsid w:val="00BA7F12"/>
    <w:rsid w:val="00BB0DE3"/>
    <w:rsid w:val="00BB1285"/>
    <w:rsid w:val="00BB3957"/>
    <w:rsid w:val="00BB3F2F"/>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6DC1"/>
    <w:rsid w:val="00C178FC"/>
    <w:rsid w:val="00C17A8B"/>
    <w:rsid w:val="00C20D96"/>
    <w:rsid w:val="00C2297E"/>
    <w:rsid w:val="00C23817"/>
    <w:rsid w:val="00C24FF5"/>
    <w:rsid w:val="00C274DE"/>
    <w:rsid w:val="00C278A7"/>
    <w:rsid w:val="00C32527"/>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58C1"/>
    <w:rsid w:val="00D459F2"/>
    <w:rsid w:val="00D45B94"/>
    <w:rsid w:val="00D46E18"/>
    <w:rsid w:val="00D473E8"/>
    <w:rsid w:val="00D47EC3"/>
    <w:rsid w:val="00D537A3"/>
    <w:rsid w:val="00D54439"/>
    <w:rsid w:val="00D55A53"/>
    <w:rsid w:val="00D569EE"/>
    <w:rsid w:val="00D57182"/>
    <w:rsid w:val="00D5785B"/>
    <w:rsid w:val="00D579ED"/>
    <w:rsid w:val="00D604A9"/>
    <w:rsid w:val="00D60658"/>
    <w:rsid w:val="00D60F40"/>
    <w:rsid w:val="00D626A4"/>
    <w:rsid w:val="00D63F71"/>
    <w:rsid w:val="00D6425E"/>
    <w:rsid w:val="00D6469B"/>
    <w:rsid w:val="00D6579B"/>
    <w:rsid w:val="00D65A8C"/>
    <w:rsid w:val="00D65AF0"/>
    <w:rsid w:val="00D65BA2"/>
    <w:rsid w:val="00D66D33"/>
    <w:rsid w:val="00D66D50"/>
    <w:rsid w:val="00D672A0"/>
    <w:rsid w:val="00D67859"/>
    <w:rsid w:val="00D7003E"/>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4B55"/>
    <w:rsid w:val="00E6652B"/>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DEE"/>
    <w:rsid w:val="00EE26B5"/>
    <w:rsid w:val="00EE2D20"/>
    <w:rsid w:val="00EE3094"/>
    <w:rsid w:val="00EE34F9"/>
    <w:rsid w:val="00EE3A4F"/>
    <w:rsid w:val="00EE41EE"/>
    <w:rsid w:val="00EE4D96"/>
    <w:rsid w:val="00EE7310"/>
    <w:rsid w:val="00EE74E8"/>
    <w:rsid w:val="00EF021D"/>
    <w:rsid w:val="00EF0C9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Plan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4"/>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5"/>
      </w:numPr>
    </w:pPr>
  </w:style>
</w:styles>
</file>

<file path=word/webSettings.xml><?xml version="1.0" encoding="utf-8"?>
<w:webSettings xmlns:r="http://schemas.openxmlformats.org/officeDocument/2006/relationships" xmlns:w="http://schemas.openxmlformats.org/wordprocessingml/2006/main">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D4282-259C-4774-A41B-02BB0335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9825</Words>
  <Characters>58956</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68644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Irena Kołata</cp:lastModifiedBy>
  <cp:revision>6</cp:revision>
  <cp:lastPrinted>2018-12-19T10:53:00Z</cp:lastPrinted>
  <dcterms:created xsi:type="dcterms:W3CDTF">2018-12-19T08:38:00Z</dcterms:created>
  <dcterms:modified xsi:type="dcterms:W3CDTF">2018-12-19T10:53:00Z</dcterms:modified>
</cp:coreProperties>
</file>