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B8CDF" w14:textId="77777777"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Warunki wydania zezwolenia na hodowlę lub utrzymanie psa rasy agresywnej:</w:t>
      </w:r>
    </w:p>
    <w:p w14:paraId="1EC803B5" w14:textId="77777777"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Zgodnie z art. 10 ustawy z dnia 21 sierpnia 1997 r. o ochronie zwierząt prowadzenie hodowli lub utrzymywanie psa rasy uznawanej za agresywną wymaga zezwolenia wydanego przez wójta (burmistrza, prezydenta miasta) właściwego ze względu na planowane miejsce prowadzenia hodowli lub utrzymywania psa na wniosek osoby zamierzającej prowadzić taką hodowlę lub utrzymywać takiego psa.</w:t>
      </w:r>
      <w:r w:rsidRPr="00423EB9">
        <w:rPr>
          <w:rFonts w:ascii="Helvetica" w:eastAsia="Times New Roman" w:hAnsi="Helvetica" w:cs="Helvetica"/>
          <w:color w:val="333333"/>
          <w:sz w:val="23"/>
          <w:szCs w:val="23"/>
          <w:lang w:eastAsia="pl-PL"/>
        </w:rPr>
        <w:br/>
        <w:t>Minister właściwy do spraw administracji publicznej, po zasięgnięciu opinii Związku Kynologicznego w Polsce, ustala, w drodze rozporządzenia, wykaz ras psów uznawanych za agresywne, biorąc pod uwagę konieczność zapewnienia bezpieczeństwa ludzi i zwierząt.</w:t>
      </w:r>
      <w:r w:rsidRPr="00423EB9">
        <w:rPr>
          <w:rFonts w:ascii="Helvetica" w:eastAsia="Times New Roman" w:hAnsi="Helvetica" w:cs="Helvetica"/>
          <w:color w:val="333333"/>
          <w:sz w:val="23"/>
          <w:szCs w:val="23"/>
          <w:lang w:eastAsia="pl-PL"/>
        </w:rPr>
        <w:br/>
        <w:t>Osoba ubiegająca się o wydanie zezwolenia składa pisemny wniosek o wydanie tego zezwolenia do właściwego ze względu na swoje miejsce zamieszkania organu gminy po  nabyciu psa rasy wymienionej w Rozporządzeniu Ministra Spraw Wewnętrznych i Administracji z dnia 28 kwietnia 2003 r. w sprawie wykazu ras psów uznawanych  za agresywne, który obejmuje następujące rasy psów:</w:t>
      </w:r>
      <w:r w:rsidRPr="00423EB9">
        <w:rPr>
          <w:rFonts w:ascii="Helvetica" w:eastAsia="Times New Roman" w:hAnsi="Helvetica" w:cs="Helvetica"/>
          <w:color w:val="333333"/>
          <w:sz w:val="23"/>
          <w:szCs w:val="23"/>
          <w:lang w:eastAsia="pl-PL"/>
        </w:rPr>
        <w:br/>
        <w:t xml:space="preserve">1) amerykański pit bull </w:t>
      </w:r>
      <w:proofErr w:type="spellStart"/>
      <w:r w:rsidRPr="00423EB9">
        <w:rPr>
          <w:rFonts w:ascii="Helvetica" w:eastAsia="Times New Roman" w:hAnsi="Helvetica" w:cs="Helvetica"/>
          <w:color w:val="333333"/>
          <w:sz w:val="23"/>
          <w:szCs w:val="23"/>
          <w:lang w:eastAsia="pl-PL"/>
        </w:rPr>
        <w:t>terrier</w:t>
      </w:r>
      <w:proofErr w:type="spellEnd"/>
      <w:r w:rsidRPr="00423EB9">
        <w:rPr>
          <w:rFonts w:ascii="Helvetica" w:eastAsia="Times New Roman" w:hAnsi="Helvetica" w:cs="Helvetica"/>
          <w:color w:val="333333"/>
          <w:sz w:val="23"/>
          <w:szCs w:val="23"/>
          <w:lang w:eastAsia="pl-PL"/>
        </w:rPr>
        <w:t>;</w:t>
      </w:r>
      <w:r w:rsidRPr="00423EB9">
        <w:rPr>
          <w:rFonts w:ascii="Helvetica" w:eastAsia="Times New Roman" w:hAnsi="Helvetica" w:cs="Helvetica"/>
          <w:color w:val="333333"/>
          <w:sz w:val="23"/>
          <w:szCs w:val="23"/>
          <w:lang w:eastAsia="pl-PL"/>
        </w:rPr>
        <w:br/>
        <w:t>2) pies z Majorki (</w:t>
      </w:r>
      <w:proofErr w:type="spellStart"/>
      <w:r w:rsidRPr="00423EB9">
        <w:rPr>
          <w:rFonts w:ascii="Helvetica" w:eastAsia="Times New Roman" w:hAnsi="Helvetica" w:cs="Helvetica"/>
          <w:color w:val="333333"/>
          <w:sz w:val="23"/>
          <w:szCs w:val="23"/>
          <w:lang w:eastAsia="pl-PL"/>
        </w:rPr>
        <w:t>Perro</w:t>
      </w:r>
      <w:proofErr w:type="spellEnd"/>
      <w:r w:rsidRPr="00423EB9">
        <w:rPr>
          <w:rFonts w:ascii="Helvetica" w:eastAsia="Times New Roman" w:hAnsi="Helvetica" w:cs="Helvetica"/>
          <w:color w:val="333333"/>
          <w:sz w:val="23"/>
          <w:szCs w:val="23"/>
          <w:lang w:eastAsia="pl-PL"/>
        </w:rPr>
        <w:t xml:space="preserve"> de Presa </w:t>
      </w:r>
      <w:proofErr w:type="spellStart"/>
      <w:r w:rsidRPr="00423EB9">
        <w:rPr>
          <w:rFonts w:ascii="Helvetica" w:eastAsia="Times New Roman" w:hAnsi="Helvetica" w:cs="Helvetica"/>
          <w:color w:val="333333"/>
          <w:sz w:val="23"/>
          <w:szCs w:val="23"/>
          <w:lang w:eastAsia="pl-PL"/>
        </w:rPr>
        <w:t>Mallorquin</w:t>
      </w:r>
      <w:proofErr w:type="spellEnd"/>
      <w:r w:rsidRPr="00423EB9">
        <w:rPr>
          <w:rFonts w:ascii="Helvetica" w:eastAsia="Times New Roman" w:hAnsi="Helvetica" w:cs="Helvetica"/>
          <w:color w:val="333333"/>
          <w:sz w:val="23"/>
          <w:szCs w:val="23"/>
          <w:lang w:eastAsia="pl-PL"/>
        </w:rPr>
        <w:t>);</w:t>
      </w:r>
      <w:r w:rsidRPr="00423EB9">
        <w:rPr>
          <w:rFonts w:ascii="Helvetica" w:eastAsia="Times New Roman" w:hAnsi="Helvetica" w:cs="Helvetica"/>
          <w:color w:val="333333"/>
          <w:sz w:val="23"/>
          <w:szCs w:val="23"/>
          <w:lang w:eastAsia="pl-PL"/>
        </w:rPr>
        <w:br/>
        <w:t>3) buldog amerykański;</w:t>
      </w:r>
      <w:r w:rsidRPr="00423EB9">
        <w:rPr>
          <w:rFonts w:ascii="Helvetica" w:eastAsia="Times New Roman" w:hAnsi="Helvetica" w:cs="Helvetica"/>
          <w:color w:val="333333"/>
          <w:sz w:val="23"/>
          <w:szCs w:val="23"/>
          <w:lang w:eastAsia="pl-PL"/>
        </w:rPr>
        <w:br/>
        <w:t>4) dog argentyński;</w:t>
      </w:r>
      <w:r w:rsidRPr="00423EB9">
        <w:rPr>
          <w:rFonts w:ascii="Helvetica" w:eastAsia="Times New Roman" w:hAnsi="Helvetica" w:cs="Helvetica"/>
          <w:color w:val="333333"/>
          <w:sz w:val="23"/>
          <w:szCs w:val="23"/>
          <w:lang w:eastAsia="pl-PL"/>
        </w:rPr>
        <w:br/>
        <w:t>5) pies kanaryjski (</w:t>
      </w:r>
      <w:proofErr w:type="spellStart"/>
      <w:r w:rsidRPr="00423EB9">
        <w:rPr>
          <w:rFonts w:ascii="Helvetica" w:eastAsia="Times New Roman" w:hAnsi="Helvetica" w:cs="Helvetica"/>
          <w:color w:val="333333"/>
          <w:sz w:val="23"/>
          <w:szCs w:val="23"/>
          <w:lang w:eastAsia="pl-PL"/>
        </w:rPr>
        <w:t>Perro</w:t>
      </w:r>
      <w:proofErr w:type="spellEnd"/>
      <w:r w:rsidRPr="00423EB9">
        <w:rPr>
          <w:rFonts w:ascii="Helvetica" w:eastAsia="Times New Roman" w:hAnsi="Helvetica" w:cs="Helvetica"/>
          <w:color w:val="333333"/>
          <w:sz w:val="23"/>
          <w:szCs w:val="23"/>
          <w:lang w:eastAsia="pl-PL"/>
        </w:rPr>
        <w:t xml:space="preserve"> de Presa Canario);</w:t>
      </w:r>
      <w:r w:rsidRPr="00423EB9">
        <w:rPr>
          <w:rFonts w:ascii="Helvetica" w:eastAsia="Times New Roman" w:hAnsi="Helvetica" w:cs="Helvetica"/>
          <w:color w:val="333333"/>
          <w:sz w:val="23"/>
          <w:szCs w:val="23"/>
          <w:lang w:eastAsia="pl-PL"/>
        </w:rPr>
        <w:br/>
        <w:t xml:space="preserve">6) </w:t>
      </w:r>
      <w:proofErr w:type="spellStart"/>
      <w:r w:rsidRPr="00423EB9">
        <w:rPr>
          <w:rFonts w:ascii="Helvetica" w:eastAsia="Times New Roman" w:hAnsi="Helvetica" w:cs="Helvetica"/>
          <w:color w:val="333333"/>
          <w:sz w:val="23"/>
          <w:szCs w:val="23"/>
          <w:lang w:eastAsia="pl-PL"/>
        </w:rPr>
        <w:t>tosa</w:t>
      </w:r>
      <w:proofErr w:type="spellEnd"/>
      <w:r w:rsidRPr="00423EB9">
        <w:rPr>
          <w:rFonts w:ascii="Helvetica" w:eastAsia="Times New Roman" w:hAnsi="Helvetica" w:cs="Helvetica"/>
          <w:color w:val="333333"/>
          <w:sz w:val="23"/>
          <w:szCs w:val="23"/>
          <w:lang w:eastAsia="pl-PL"/>
        </w:rPr>
        <w:t xml:space="preserve"> </w:t>
      </w:r>
      <w:proofErr w:type="spellStart"/>
      <w:r w:rsidRPr="00423EB9">
        <w:rPr>
          <w:rFonts w:ascii="Helvetica" w:eastAsia="Times New Roman" w:hAnsi="Helvetica" w:cs="Helvetica"/>
          <w:color w:val="333333"/>
          <w:sz w:val="23"/>
          <w:szCs w:val="23"/>
          <w:lang w:eastAsia="pl-PL"/>
        </w:rPr>
        <w:t>inu</w:t>
      </w:r>
      <w:proofErr w:type="spellEnd"/>
      <w:r w:rsidRPr="00423EB9">
        <w:rPr>
          <w:rFonts w:ascii="Helvetica" w:eastAsia="Times New Roman" w:hAnsi="Helvetica" w:cs="Helvetica"/>
          <w:color w:val="333333"/>
          <w:sz w:val="23"/>
          <w:szCs w:val="23"/>
          <w:lang w:eastAsia="pl-PL"/>
        </w:rPr>
        <w:t>;</w:t>
      </w:r>
      <w:r w:rsidRPr="00423EB9">
        <w:rPr>
          <w:rFonts w:ascii="Helvetica" w:eastAsia="Times New Roman" w:hAnsi="Helvetica" w:cs="Helvetica"/>
          <w:color w:val="333333"/>
          <w:sz w:val="23"/>
          <w:szCs w:val="23"/>
          <w:lang w:eastAsia="pl-PL"/>
        </w:rPr>
        <w:br/>
        <w:t>7) rottweiler;</w:t>
      </w:r>
      <w:r w:rsidRPr="00423EB9">
        <w:rPr>
          <w:rFonts w:ascii="Helvetica" w:eastAsia="Times New Roman" w:hAnsi="Helvetica" w:cs="Helvetica"/>
          <w:color w:val="333333"/>
          <w:sz w:val="23"/>
          <w:szCs w:val="23"/>
          <w:lang w:eastAsia="pl-PL"/>
        </w:rPr>
        <w:br/>
        <w:t xml:space="preserve">8) </w:t>
      </w:r>
      <w:proofErr w:type="spellStart"/>
      <w:r w:rsidRPr="00423EB9">
        <w:rPr>
          <w:rFonts w:ascii="Helvetica" w:eastAsia="Times New Roman" w:hAnsi="Helvetica" w:cs="Helvetica"/>
          <w:color w:val="333333"/>
          <w:sz w:val="23"/>
          <w:szCs w:val="23"/>
          <w:lang w:eastAsia="pl-PL"/>
        </w:rPr>
        <w:t>akbash</w:t>
      </w:r>
      <w:proofErr w:type="spellEnd"/>
      <w:r w:rsidRPr="00423EB9">
        <w:rPr>
          <w:rFonts w:ascii="Helvetica" w:eastAsia="Times New Roman" w:hAnsi="Helvetica" w:cs="Helvetica"/>
          <w:color w:val="333333"/>
          <w:sz w:val="23"/>
          <w:szCs w:val="23"/>
          <w:lang w:eastAsia="pl-PL"/>
        </w:rPr>
        <w:t xml:space="preserve"> dog;</w:t>
      </w:r>
      <w:r w:rsidRPr="00423EB9">
        <w:rPr>
          <w:rFonts w:ascii="Helvetica" w:eastAsia="Times New Roman" w:hAnsi="Helvetica" w:cs="Helvetica"/>
          <w:color w:val="333333"/>
          <w:sz w:val="23"/>
          <w:szCs w:val="23"/>
          <w:lang w:eastAsia="pl-PL"/>
        </w:rPr>
        <w:br/>
        <w:t xml:space="preserve">9) </w:t>
      </w:r>
      <w:proofErr w:type="spellStart"/>
      <w:r w:rsidRPr="00423EB9">
        <w:rPr>
          <w:rFonts w:ascii="Helvetica" w:eastAsia="Times New Roman" w:hAnsi="Helvetica" w:cs="Helvetica"/>
          <w:color w:val="333333"/>
          <w:sz w:val="23"/>
          <w:szCs w:val="23"/>
          <w:lang w:eastAsia="pl-PL"/>
        </w:rPr>
        <w:t>anatolian</w:t>
      </w:r>
      <w:proofErr w:type="spellEnd"/>
      <w:r w:rsidRPr="00423EB9">
        <w:rPr>
          <w:rFonts w:ascii="Helvetica" w:eastAsia="Times New Roman" w:hAnsi="Helvetica" w:cs="Helvetica"/>
          <w:color w:val="333333"/>
          <w:sz w:val="23"/>
          <w:szCs w:val="23"/>
          <w:lang w:eastAsia="pl-PL"/>
        </w:rPr>
        <w:t xml:space="preserve"> </w:t>
      </w:r>
      <w:proofErr w:type="spellStart"/>
      <w:r w:rsidRPr="00423EB9">
        <w:rPr>
          <w:rFonts w:ascii="Helvetica" w:eastAsia="Times New Roman" w:hAnsi="Helvetica" w:cs="Helvetica"/>
          <w:color w:val="333333"/>
          <w:sz w:val="23"/>
          <w:szCs w:val="23"/>
          <w:lang w:eastAsia="pl-PL"/>
        </w:rPr>
        <w:t>karabash</w:t>
      </w:r>
      <w:proofErr w:type="spellEnd"/>
      <w:r w:rsidRPr="00423EB9">
        <w:rPr>
          <w:rFonts w:ascii="Helvetica" w:eastAsia="Times New Roman" w:hAnsi="Helvetica" w:cs="Helvetica"/>
          <w:color w:val="333333"/>
          <w:sz w:val="23"/>
          <w:szCs w:val="23"/>
          <w:lang w:eastAsia="pl-PL"/>
        </w:rPr>
        <w:t>;</w:t>
      </w:r>
      <w:r w:rsidRPr="00423EB9">
        <w:rPr>
          <w:rFonts w:ascii="Helvetica" w:eastAsia="Times New Roman" w:hAnsi="Helvetica" w:cs="Helvetica"/>
          <w:color w:val="333333"/>
          <w:sz w:val="23"/>
          <w:szCs w:val="23"/>
          <w:lang w:eastAsia="pl-PL"/>
        </w:rPr>
        <w:br/>
        <w:t>10) moskiewski stróżujący;</w:t>
      </w:r>
      <w:r w:rsidRPr="00423EB9">
        <w:rPr>
          <w:rFonts w:ascii="Helvetica" w:eastAsia="Times New Roman" w:hAnsi="Helvetica" w:cs="Helvetica"/>
          <w:color w:val="333333"/>
          <w:sz w:val="23"/>
          <w:szCs w:val="23"/>
          <w:lang w:eastAsia="pl-PL"/>
        </w:rPr>
        <w:br/>
        <w:t>11) owczarek kaukaski.</w:t>
      </w:r>
    </w:p>
    <w:p w14:paraId="7A42EF2C" w14:textId="77777777"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Termin załatwienia sprawy:</w:t>
      </w:r>
    </w:p>
    <w:p w14:paraId="74DE6291" w14:textId="77777777"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Przewidywany termin załatwienia zgodnie z art. 35 ustawy z dnia 14 czerwca 1960 r. Kodeks postępowania administracyjnego nie później niż w terminie miesiąca od dnia złożenia kompletnego wniosku, a sprawy szczególnie skomplikowanej - nie później niż w ciągu dwóch miesięcy od dnia wszczęcia postępowania.</w:t>
      </w:r>
    </w:p>
    <w:p w14:paraId="127850FC" w14:textId="6DF6DDD9"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Opłaty:</w:t>
      </w:r>
      <w:r w:rsidRPr="00423EB9">
        <w:rPr>
          <w:rFonts w:ascii="Helvetica" w:eastAsia="Times New Roman" w:hAnsi="Helvetica" w:cs="Helvetica"/>
          <w:color w:val="333333"/>
          <w:sz w:val="23"/>
          <w:szCs w:val="23"/>
          <w:lang w:eastAsia="pl-PL"/>
        </w:rPr>
        <w:br/>
        <w:t>82,00  zł  na konto bankowe: Bank Spółdzielczy w Słupcy, Oddział w Ostrowitem</w:t>
      </w:r>
      <w:r w:rsidRPr="00423EB9">
        <w:rPr>
          <w:rFonts w:ascii="Helvetica" w:eastAsia="Times New Roman" w:hAnsi="Helvetica" w:cs="Helvetica"/>
          <w:color w:val="333333"/>
          <w:sz w:val="23"/>
          <w:szCs w:val="23"/>
          <w:lang w:eastAsia="pl-PL"/>
        </w:rPr>
        <w:br/>
        <w:t>96 8542 0001 1100 2365 0011 4253</w:t>
      </w:r>
      <w:r>
        <w:rPr>
          <w:rFonts w:ascii="Helvetica" w:eastAsia="Times New Roman" w:hAnsi="Helvetica" w:cs="Helvetica"/>
          <w:color w:val="333333"/>
          <w:sz w:val="23"/>
          <w:szCs w:val="23"/>
          <w:lang w:eastAsia="pl-PL"/>
        </w:rPr>
        <w:t xml:space="preserve"> </w:t>
      </w:r>
      <w:r w:rsidRPr="00423EB9">
        <w:rPr>
          <w:rFonts w:ascii="Helvetica" w:eastAsia="Times New Roman" w:hAnsi="Helvetica" w:cs="Helvetica"/>
          <w:color w:val="333333"/>
          <w:sz w:val="23"/>
          <w:szCs w:val="23"/>
          <w:lang w:eastAsia="pl-PL"/>
        </w:rPr>
        <w:t>(wpłaty dotyczące wszystkich podatków i opłat)</w:t>
      </w:r>
    </w:p>
    <w:p w14:paraId="2CC79436" w14:textId="77777777"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Podstawa prawna:</w:t>
      </w:r>
      <w:r w:rsidRPr="00423EB9">
        <w:rPr>
          <w:rFonts w:ascii="Helvetica" w:eastAsia="Times New Roman" w:hAnsi="Helvetica" w:cs="Helvetica"/>
          <w:color w:val="333333"/>
          <w:sz w:val="23"/>
          <w:szCs w:val="23"/>
          <w:lang w:eastAsia="pl-PL"/>
        </w:rPr>
        <w:br/>
        <w:t>1.Ustawa z dnia 21 sierpnia 1997 r. o ochronie zwierząt ,</w:t>
      </w:r>
      <w:r w:rsidRPr="00423EB9">
        <w:rPr>
          <w:rFonts w:ascii="Helvetica" w:eastAsia="Times New Roman" w:hAnsi="Helvetica" w:cs="Helvetica"/>
          <w:color w:val="333333"/>
          <w:sz w:val="23"/>
          <w:szCs w:val="23"/>
          <w:lang w:eastAsia="pl-PL"/>
        </w:rPr>
        <w:br/>
        <w:t>2.Ustawa z dnia 14 czerwca 1960 r. Kodeks postępowania administracyjnego,</w:t>
      </w:r>
      <w:r w:rsidRPr="00423EB9">
        <w:rPr>
          <w:rFonts w:ascii="Helvetica" w:eastAsia="Times New Roman" w:hAnsi="Helvetica" w:cs="Helvetica"/>
          <w:color w:val="333333"/>
          <w:sz w:val="23"/>
          <w:szCs w:val="23"/>
          <w:lang w:eastAsia="pl-PL"/>
        </w:rPr>
        <w:br/>
        <w:t>3.Ustawa z dnia 16 listopada 2006 r. o opłacie skarbowej,</w:t>
      </w:r>
    </w:p>
    <w:p w14:paraId="7F8DAC16" w14:textId="36E369E2"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Tryb odwoławczy:</w:t>
      </w:r>
      <w:r w:rsidRPr="00423EB9">
        <w:rPr>
          <w:rFonts w:ascii="Helvetica" w:eastAsia="Times New Roman" w:hAnsi="Helvetica" w:cs="Helvetica"/>
          <w:color w:val="333333"/>
          <w:sz w:val="23"/>
          <w:szCs w:val="23"/>
          <w:lang w:eastAsia="pl-PL"/>
        </w:rPr>
        <w:br/>
        <w:t xml:space="preserve">Odwołanie do Samorządowego Kolegium Odwoławczego </w:t>
      </w:r>
      <w:r>
        <w:rPr>
          <w:rFonts w:ascii="Helvetica" w:eastAsia="Times New Roman" w:hAnsi="Helvetica" w:cs="Helvetica"/>
          <w:color w:val="333333"/>
          <w:sz w:val="23"/>
          <w:szCs w:val="23"/>
          <w:lang w:eastAsia="pl-PL"/>
        </w:rPr>
        <w:t>w Koninie</w:t>
      </w:r>
      <w:r w:rsidRPr="00423EB9">
        <w:rPr>
          <w:rFonts w:ascii="Helvetica" w:eastAsia="Times New Roman" w:hAnsi="Helvetica" w:cs="Helvetica"/>
          <w:color w:val="333333"/>
          <w:sz w:val="23"/>
          <w:szCs w:val="23"/>
          <w:lang w:eastAsia="pl-PL"/>
        </w:rPr>
        <w:t xml:space="preserve"> za pośrednictwem </w:t>
      </w:r>
      <w:r>
        <w:rPr>
          <w:rFonts w:ascii="Helvetica" w:eastAsia="Times New Roman" w:hAnsi="Helvetica" w:cs="Helvetica"/>
          <w:color w:val="333333"/>
          <w:sz w:val="23"/>
          <w:szCs w:val="23"/>
          <w:lang w:eastAsia="pl-PL"/>
        </w:rPr>
        <w:t>Wójta Gminy Ostrowite</w:t>
      </w:r>
      <w:r w:rsidRPr="00423EB9">
        <w:rPr>
          <w:rFonts w:ascii="Helvetica" w:eastAsia="Times New Roman" w:hAnsi="Helvetica" w:cs="Helvetica"/>
          <w:color w:val="333333"/>
          <w:sz w:val="23"/>
          <w:szCs w:val="23"/>
          <w:lang w:eastAsia="pl-PL"/>
        </w:rPr>
        <w:t>, w terminie 14 dni od dnia otrzymania zezwolenia.</w:t>
      </w:r>
    </w:p>
    <w:p w14:paraId="790FCB57" w14:textId="77777777"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 </w:t>
      </w:r>
    </w:p>
    <w:p w14:paraId="6DF8B27A" w14:textId="77777777" w:rsidR="00423EB9" w:rsidRPr="00423EB9" w:rsidRDefault="00423EB9" w:rsidP="00423EB9">
      <w:pPr>
        <w:shd w:val="clear" w:color="auto" w:fill="FFFFFF"/>
        <w:spacing w:after="150" w:line="240" w:lineRule="auto"/>
        <w:rPr>
          <w:rFonts w:ascii="Helvetica" w:eastAsia="Times New Roman" w:hAnsi="Helvetica" w:cs="Helvetica"/>
          <w:color w:val="333333"/>
          <w:sz w:val="23"/>
          <w:szCs w:val="23"/>
          <w:lang w:eastAsia="pl-PL"/>
        </w:rPr>
      </w:pPr>
      <w:r w:rsidRPr="00423EB9">
        <w:rPr>
          <w:rFonts w:ascii="Helvetica" w:eastAsia="Times New Roman" w:hAnsi="Helvetica" w:cs="Helvetica"/>
          <w:color w:val="333333"/>
          <w:sz w:val="23"/>
          <w:szCs w:val="23"/>
          <w:lang w:eastAsia="pl-PL"/>
        </w:rPr>
        <w:t> </w:t>
      </w:r>
    </w:p>
    <w:p w14:paraId="7782F4E3" w14:textId="1253F0E1" w:rsidR="00DB3F37" w:rsidRDefault="00423EB9">
      <w:r>
        <w:rPr>
          <w:rFonts w:ascii="Helvetica" w:eastAsia="Times New Roman" w:hAnsi="Helvetica" w:cs="Helvetica"/>
          <w:color w:val="333333"/>
          <w:sz w:val="23"/>
          <w:szCs w:val="23"/>
          <w:lang w:eastAsia="pl-PL"/>
        </w:rPr>
        <w:t xml:space="preserve">X – wniosek </w:t>
      </w:r>
    </w:p>
    <w:sectPr w:rsidR="00DB3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B9"/>
    <w:rsid w:val="00423EB9"/>
    <w:rsid w:val="00CE4193"/>
    <w:rsid w:val="00DB3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6615"/>
  <w15:chartTrackingRefBased/>
  <w15:docId w15:val="{36B4B010-DF98-460C-AA32-0E9E53BA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312733">
      <w:bodyDiv w:val="1"/>
      <w:marLeft w:val="0"/>
      <w:marRight w:val="0"/>
      <w:marTop w:val="0"/>
      <w:marBottom w:val="0"/>
      <w:divBdr>
        <w:top w:val="none" w:sz="0" w:space="0" w:color="auto"/>
        <w:left w:val="none" w:sz="0" w:space="0" w:color="auto"/>
        <w:bottom w:val="none" w:sz="0" w:space="0" w:color="auto"/>
        <w:right w:val="none" w:sz="0" w:space="0" w:color="auto"/>
      </w:divBdr>
      <w:divsChild>
        <w:div w:id="216166752">
          <w:marLeft w:val="0"/>
          <w:marRight w:val="0"/>
          <w:marTop w:val="0"/>
          <w:marBottom w:val="0"/>
          <w:divBdr>
            <w:top w:val="none" w:sz="0" w:space="0" w:color="auto"/>
            <w:left w:val="none" w:sz="0" w:space="0" w:color="auto"/>
            <w:bottom w:val="none" w:sz="0" w:space="0" w:color="auto"/>
            <w:right w:val="none" w:sz="0" w:space="0" w:color="auto"/>
          </w:divBdr>
        </w:div>
        <w:div w:id="3174876">
          <w:marLeft w:val="0"/>
          <w:marRight w:val="0"/>
          <w:marTop w:val="0"/>
          <w:marBottom w:val="0"/>
          <w:divBdr>
            <w:top w:val="none" w:sz="0" w:space="0" w:color="auto"/>
            <w:left w:val="none" w:sz="0" w:space="0" w:color="auto"/>
            <w:bottom w:val="none" w:sz="0" w:space="0" w:color="auto"/>
            <w:right w:val="none" w:sz="0" w:space="0" w:color="auto"/>
          </w:divBdr>
          <w:divsChild>
            <w:div w:id="1667325158">
              <w:marLeft w:val="0"/>
              <w:marRight w:val="0"/>
              <w:marTop w:val="150"/>
              <w:marBottom w:val="150"/>
              <w:divBdr>
                <w:top w:val="none" w:sz="0" w:space="0" w:color="auto"/>
                <w:left w:val="none" w:sz="0" w:space="0" w:color="auto"/>
                <w:bottom w:val="none" w:sz="0" w:space="0" w:color="auto"/>
                <w:right w:val="none" w:sz="0" w:space="0" w:color="auto"/>
              </w:divBdr>
              <w:divsChild>
                <w:div w:id="611672540">
                  <w:marLeft w:val="0"/>
                  <w:marRight w:val="0"/>
                  <w:marTop w:val="0"/>
                  <w:marBottom w:val="0"/>
                  <w:divBdr>
                    <w:top w:val="none" w:sz="0" w:space="0" w:color="auto"/>
                    <w:left w:val="none" w:sz="0" w:space="0" w:color="auto"/>
                    <w:bottom w:val="none" w:sz="0" w:space="0" w:color="auto"/>
                    <w:right w:val="none" w:sz="0" w:space="0" w:color="auto"/>
                  </w:divBdr>
                  <w:divsChild>
                    <w:div w:id="1348605044">
                      <w:marLeft w:val="0"/>
                      <w:marRight w:val="0"/>
                      <w:marTop w:val="0"/>
                      <w:marBottom w:val="0"/>
                      <w:divBdr>
                        <w:top w:val="none" w:sz="0" w:space="0" w:color="auto"/>
                        <w:left w:val="none" w:sz="0" w:space="0" w:color="auto"/>
                        <w:bottom w:val="none" w:sz="0" w:space="0" w:color="auto"/>
                        <w:right w:val="none" w:sz="0" w:space="0" w:color="auto"/>
                      </w:divBdr>
                      <w:divsChild>
                        <w:div w:id="1343704365">
                          <w:marLeft w:val="0"/>
                          <w:marRight w:val="0"/>
                          <w:marTop w:val="0"/>
                          <w:marBottom w:val="0"/>
                          <w:divBdr>
                            <w:top w:val="none" w:sz="0" w:space="0" w:color="auto"/>
                            <w:left w:val="none" w:sz="0" w:space="0" w:color="auto"/>
                            <w:bottom w:val="none" w:sz="0" w:space="0" w:color="auto"/>
                            <w:right w:val="none" w:sz="0" w:space="0" w:color="auto"/>
                          </w:divBdr>
                          <w:divsChild>
                            <w:div w:id="1883208638">
                              <w:marLeft w:val="0"/>
                              <w:marRight w:val="0"/>
                              <w:marTop w:val="0"/>
                              <w:marBottom w:val="0"/>
                              <w:divBdr>
                                <w:top w:val="none" w:sz="0" w:space="0" w:color="auto"/>
                                <w:left w:val="none" w:sz="0" w:space="0" w:color="auto"/>
                                <w:bottom w:val="none" w:sz="0" w:space="0" w:color="auto"/>
                                <w:right w:val="none" w:sz="0" w:space="0" w:color="auto"/>
                              </w:divBdr>
                              <w:divsChild>
                                <w:div w:id="2069573995">
                                  <w:marLeft w:val="0"/>
                                  <w:marRight w:val="0"/>
                                  <w:marTop w:val="0"/>
                                  <w:marBottom w:val="0"/>
                                  <w:divBdr>
                                    <w:top w:val="none" w:sz="0" w:space="0" w:color="auto"/>
                                    <w:left w:val="none" w:sz="0" w:space="0" w:color="auto"/>
                                    <w:bottom w:val="none" w:sz="0" w:space="0" w:color="auto"/>
                                    <w:right w:val="none" w:sz="0" w:space="0" w:color="auto"/>
                                  </w:divBdr>
                                  <w:divsChild>
                                    <w:div w:id="19781952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1927</Characters>
  <Application>Microsoft Office Word</Application>
  <DocSecurity>0</DocSecurity>
  <Lines>16</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Loręcka</dc:creator>
  <cp:keywords/>
  <dc:description/>
  <cp:lastModifiedBy>Ewa Loręcka</cp:lastModifiedBy>
  <cp:revision>1</cp:revision>
  <dcterms:created xsi:type="dcterms:W3CDTF">2021-01-18T13:38:00Z</dcterms:created>
  <dcterms:modified xsi:type="dcterms:W3CDTF">2021-01-18T13:44:00Z</dcterms:modified>
</cp:coreProperties>
</file>