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00"/>
          <w:sz w:val="24"/>
          <w:szCs w:val="24"/>
        </w:rPr>
      </w:pP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Cambria,Bold"/>
          <w:b/>
          <w:bCs/>
          <w:color w:val="000000"/>
          <w:sz w:val="24"/>
          <w:szCs w:val="24"/>
        </w:rPr>
        <w:t>SPECYFIKACJA ISTOTNYCH WARUNKÓW ZAMÓWIENIA</w:t>
      </w:r>
    </w:p>
    <w:p w:rsidR="00C111B6" w:rsidRPr="007354BB" w:rsidRDefault="00AC30A7" w:rsidP="0087046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  <w:r>
        <w:rPr>
          <w:rFonts w:ascii="Cambria" w:hAnsi="Cambria" w:cs="Cambria,Bold"/>
          <w:b/>
          <w:bCs/>
          <w:color w:val="000000"/>
          <w:sz w:val="24"/>
          <w:szCs w:val="24"/>
        </w:rPr>
        <w:t>na dostawę w 2014</w:t>
      </w:r>
      <w:r w:rsidR="00C111B6" w:rsidRPr="007354BB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roku OLEJU OPAŁOWEGO GRZEWCZEGO do kotłowni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  <w:r>
        <w:rPr>
          <w:rFonts w:ascii="Cambria" w:hAnsi="Cambria" w:cs="Cambria,Bold"/>
          <w:b/>
          <w:bCs/>
          <w:color w:val="000000"/>
          <w:sz w:val="24"/>
          <w:szCs w:val="24"/>
        </w:rPr>
        <w:t>olejowej w Gimnazjum im. Polskich Olimpijczyków</w:t>
      </w:r>
      <w:r w:rsidR="00AC30A7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i Szkoły Podstawowej im. Ludwiki Jakubowicz</w:t>
      </w:r>
      <w:r w:rsidRPr="007354BB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w Ostrowitem.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I. Informacje o Zamawiającym: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Nazwa: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Cambria,Bold"/>
          <w:b/>
          <w:bCs/>
          <w:color w:val="000000"/>
          <w:sz w:val="24"/>
          <w:szCs w:val="24"/>
        </w:rPr>
        <w:t>Gimnazjum im. Polskich Olimpijczyków</w:t>
      </w:r>
      <w:r w:rsidRPr="007354BB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w Ostrowitem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Adres: </w:t>
      </w:r>
      <w:r w:rsidRPr="007354BB">
        <w:rPr>
          <w:rFonts w:ascii="Cambria" w:hAnsi="Cambria" w:cs="Tahoma"/>
          <w:color w:val="000000"/>
          <w:sz w:val="24"/>
          <w:szCs w:val="24"/>
        </w:rPr>
        <w:t>62-402 Ostrowite, ul. Szkolna 4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Telefon/Faks</w:t>
      </w:r>
      <w:r>
        <w:rPr>
          <w:rFonts w:ascii="Cambria" w:hAnsi="Cambria" w:cs="Tahoma"/>
          <w:color w:val="000000"/>
          <w:sz w:val="24"/>
          <w:szCs w:val="24"/>
        </w:rPr>
        <w:t>: 63-2743041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Godziny urzędowania: od poniedziałku do piątku w godzinach od 07:00 do 15:00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00"/>
          <w:sz w:val="24"/>
          <w:szCs w:val="24"/>
        </w:rPr>
      </w:pPr>
      <w:r w:rsidRPr="007354BB">
        <w:rPr>
          <w:rFonts w:ascii="Cambria" w:hAnsi="Cambria"/>
          <w:color w:val="000000"/>
          <w:sz w:val="24"/>
          <w:szCs w:val="24"/>
        </w:rPr>
        <w:t>2. Miejsce publikacji ogłoszenia o przetargu: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00"/>
          <w:sz w:val="24"/>
          <w:szCs w:val="24"/>
        </w:rPr>
      </w:pPr>
      <w:r w:rsidRPr="007354BB">
        <w:rPr>
          <w:rFonts w:ascii="Cambria" w:hAnsi="Cambria"/>
          <w:color w:val="000000"/>
          <w:sz w:val="24"/>
          <w:szCs w:val="24"/>
        </w:rPr>
        <w:t>Biuletyn Zamówień Publicznych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FF"/>
          <w:sz w:val="24"/>
          <w:szCs w:val="24"/>
        </w:rPr>
      </w:pPr>
      <w:r w:rsidRPr="007354BB">
        <w:rPr>
          <w:rFonts w:ascii="Cambria" w:hAnsi="Cambria"/>
          <w:color w:val="000000"/>
          <w:sz w:val="24"/>
          <w:szCs w:val="24"/>
        </w:rPr>
        <w:t xml:space="preserve">strona internetowa Zamawiającego – </w:t>
      </w:r>
      <w:hyperlink r:id="rId8" w:history="1">
        <w:r w:rsidRPr="00012DC4">
          <w:rPr>
            <w:rStyle w:val="Hipercze"/>
            <w:rFonts w:ascii="Cambria" w:hAnsi="Cambria"/>
            <w:sz w:val="24"/>
            <w:szCs w:val="24"/>
          </w:rPr>
          <w:t>www.ostrowite.samorzady.pl</w:t>
        </w:r>
      </w:hyperlink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FF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II. Tryb udzielenia zamówienia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Postępowanie prowadzone jest zgodnie z przepisami ustawy z 29 stycznia 2004 r. – Prawo zamówień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publicznych (Dz. U. z 2010 r. Nr 113, poz.759). Postępowanie prowadzone jest w trybie przetargu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nieograniczonego o wartości szacunkowej powyżej 14 000 eu</w:t>
      </w:r>
      <w:r>
        <w:rPr>
          <w:rFonts w:ascii="Cambria" w:hAnsi="Cambria" w:cs="Tahoma"/>
          <w:color w:val="000000"/>
          <w:sz w:val="24"/>
          <w:szCs w:val="24"/>
        </w:rPr>
        <w:t xml:space="preserve">ro. W sprawach nieuregulowanych </w:t>
      </w:r>
      <w:r w:rsidRPr="007354BB">
        <w:rPr>
          <w:rFonts w:ascii="Cambria" w:hAnsi="Cambria" w:cs="Tahoma"/>
          <w:color w:val="000000"/>
          <w:sz w:val="24"/>
          <w:szCs w:val="24"/>
        </w:rPr>
        <w:t>w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treści SIWZ zastosowanie mają przepisy – Prawo Zamówień Publicznych.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III. Opis przedmiotu zamówienia:</w:t>
      </w:r>
    </w:p>
    <w:p w:rsidR="006B2DEE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Przedmiotem zamówienia jest dosta</w:t>
      </w:r>
      <w:r w:rsidR="002F10CC">
        <w:rPr>
          <w:rFonts w:ascii="Cambria" w:hAnsi="Cambria" w:cs="Tahoma"/>
          <w:color w:val="000000"/>
          <w:sz w:val="24"/>
          <w:szCs w:val="24"/>
        </w:rPr>
        <w:t>wa około 36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 000 litrów oleju opałowego transportem sprzedawcy do </w:t>
      </w:r>
      <w:r w:rsidR="002F10CC">
        <w:rPr>
          <w:rFonts w:ascii="Cambria" w:hAnsi="Cambria" w:cs="Tahoma"/>
          <w:color w:val="000000"/>
          <w:sz w:val="24"/>
          <w:szCs w:val="24"/>
        </w:rPr>
        <w:t xml:space="preserve">kotłowni </w:t>
      </w:r>
      <w:r w:rsidR="00E527B6">
        <w:rPr>
          <w:rFonts w:ascii="Cambria" w:hAnsi="Cambria" w:cs="Tahoma"/>
          <w:color w:val="000000"/>
          <w:sz w:val="24"/>
          <w:szCs w:val="24"/>
        </w:rPr>
        <w:t>Gimnazjum im. Polskich Olimpijczyków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D71997">
        <w:rPr>
          <w:rFonts w:ascii="Cambria" w:hAnsi="Cambria" w:cs="Tahoma"/>
          <w:color w:val="000000"/>
          <w:sz w:val="24"/>
          <w:szCs w:val="24"/>
        </w:rPr>
        <w:t xml:space="preserve">i Szkoły Podstawowej im. Ludwiki Jakubowicz </w:t>
      </w:r>
      <w:r w:rsidRPr="007354BB">
        <w:rPr>
          <w:rFonts w:ascii="Cambria" w:hAnsi="Cambria" w:cs="Tahoma"/>
          <w:color w:val="000000"/>
          <w:sz w:val="24"/>
          <w:szCs w:val="24"/>
        </w:rPr>
        <w:t>w Ostrowitem</w:t>
      </w:r>
      <w:r w:rsidR="006B2DEE">
        <w:rPr>
          <w:rFonts w:ascii="Cambria" w:hAnsi="Cambria" w:cs="Tahoma"/>
          <w:color w:val="000000"/>
          <w:sz w:val="24"/>
          <w:szCs w:val="24"/>
        </w:rPr>
        <w:t xml:space="preserve"> w roku 2014.</w:t>
      </w:r>
    </w:p>
    <w:p w:rsidR="006B2DEE" w:rsidRDefault="006B2DEE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2. Dostawa odbywać się będzie sukcesywnie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 w ciągu 24 godzin od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zgłoszenia telefonicznego lub </w:t>
      </w:r>
      <w:proofErr w:type="spellStart"/>
      <w:r w:rsidR="00C111B6" w:rsidRPr="007354BB">
        <w:rPr>
          <w:rFonts w:ascii="Cambria" w:hAnsi="Cambria" w:cs="Tahoma"/>
          <w:color w:val="000000"/>
          <w:sz w:val="24"/>
          <w:szCs w:val="24"/>
        </w:rPr>
        <w:t>faxem</w:t>
      </w:r>
      <w:proofErr w:type="spellEnd"/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, przez zamawiającego. </w:t>
      </w:r>
    </w:p>
    <w:p w:rsidR="006B2DEE" w:rsidRDefault="006B2DEE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3. Dostawa rozliczana będzie bezgotówkowo. </w:t>
      </w:r>
    </w:p>
    <w:p w:rsidR="006B2DEE" w:rsidRDefault="006B2DEE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4. Warunki płatności za dostawę – przelew 30</w:t>
      </w:r>
      <w:r w:rsidR="00DF7148">
        <w:rPr>
          <w:rFonts w:ascii="Cambria" w:hAnsi="Cambria" w:cs="Tahoma"/>
          <w:color w:val="000000"/>
          <w:sz w:val="24"/>
          <w:szCs w:val="24"/>
        </w:rPr>
        <w:t xml:space="preserve"> dni od daty otrzymania faktury na dane wskazane przez Zamawiającego. </w:t>
      </w:r>
    </w:p>
    <w:p w:rsidR="00DF7148" w:rsidRDefault="00DF7148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lastRenderedPageBreak/>
        <w:t xml:space="preserve">5. Zamawiający informuje, że dostarczana ilość oleju opałowego fakturowana będzie </w:t>
      </w:r>
      <w:r>
        <w:rPr>
          <w:rFonts w:ascii="Cambria" w:hAnsi="Cambria" w:cs="Tahoma"/>
          <w:color w:val="000000"/>
          <w:sz w:val="24"/>
          <w:szCs w:val="24"/>
        </w:rPr>
        <w:br/>
        <w:t>w temperaturze 15° C.</w:t>
      </w:r>
    </w:p>
    <w:p w:rsidR="00C111B6" w:rsidRPr="007354BB" w:rsidRDefault="00DF7148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6</w:t>
      </w:r>
      <w:r w:rsidR="006B2DEE">
        <w:rPr>
          <w:rFonts w:ascii="Cambria" w:hAnsi="Cambria" w:cs="Tahoma"/>
          <w:color w:val="000000"/>
          <w:sz w:val="24"/>
          <w:szCs w:val="24"/>
        </w:rPr>
        <w:t xml:space="preserve">. 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>Objęta zamówieniem ilość</w:t>
      </w:r>
      <w:r w:rsidR="00D71997">
        <w:rPr>
          <w:rFonts w:ascii="Cambria" w:hAnsi="Cambria" w:cs="Tahoma"/>
          <w:color w:val="000000"/>
          <w:sz w:val="24"/>
          <w:szCs w:val="24"/>
        </w:rPr>
        <w:t xml:space="preserve"> 36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 000 litrów oleju opałowego jest ilością orientacyjną. Zamawiający zastrzega sobie możliwość zakupu mniejszych ilości oleju w zależności od zapotrzebowania wynikającego z trudnych do przewidzenia warunków atmosferycznych. W takim przypadku Sprzedającemu nie będą przysługiwały żadne roszczenia odszkodowawcze.  </w:t>
      </w:r>
    </w:p>
    <w:p w:rsidR="00C111B6" w:rsidRPr="007354BB" w:rsidRDefault="00DF7148" w:rsidP="00DF714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7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. Do każdej dostawy wymagane jest świadectwo jakości 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i 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>dokument dostawy.</w:t>
      </w:r>
    </w:p>
    <w:p w:rsidR="00C111B6" w:rsidRPr="007354BB" w:rsidRDefault="00DF7148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8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. Rodzaj oleju: olej opałowy grzewczy zgodny z polską normą </w:t>
      </w:r>
      <w:r w:rsidR="00C111B6" w:rsidRPr="007354BB">
        <w:rPr>
          <w:rFonts w:ascii="Cambria" w:hAnsi="Cambria" w:cs="Tahoma,Bold"/>
          <w:b/>
          <w:bCs/>
          <w:color w:val="000000"/>
          <w:sz w:val="24"/>
          <w:szCs w:val="24"/>
        </w:rPr>
        <w:t>PN-C 96024.</w:t>
      </w:r>
    </w:p>
    <w:p w:rsidR="00C111B6" w:rsidRDefault="00DF7148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9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. Wspólny Słownik Zamówień (CPV): </w:t>
      </w:r>
      <w:r w:rsidR="00C111B6" w:rsidRPr="007354BB">
        <w:rPr>
          <w:rFonts w:ascii="Cambria" w:hAnsi="Cambria" w:cs="Tahoma,Bold"/>
          <w:b/>
          <w:bCs/>
          <w:color w:val="000000"/>
          <w:sz w:val="24"/>
          <w:szCs w:val="24"/>
        </w:rPr>
        <w:t>09.13.51.00-5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IV. Termin wykonania zamówienia – od </w:t>
      </w:r>
      <w:r w:rsidR="007F052F">
        <w:rPr>
          <w:rFonts w:ascii="Cambria" w:hAnsi="Cambria" w:cs="Tahoma,Bold"/>
          <w:b/>
          <w:bCs/>
          <w:color w:val="000000"/>
          <w:sz w:val="24"/>
          <w:szCs w:val="24"/>
        </w:rPr>
        <w:t>02</w:t>
      </w:r>
      <w:r w:rsidR="00D71997">
        <w:rPr>
          <w:rFonts w:ascii="Cambria" w:hAnsi="Cambria" w:cs="Tahoma,Bold"/>
          <w:b/>
          <w:bCs/>
          <w:color w:val="000000"/>
          <w:sz w:val="24"/>
          <w:szCs w:val="24"/>
        </w:rPr>
        <w:t>.01.2014r. do 31 grudnia 2014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r.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V. Opis warunków udziału w postępowaniu oraz opis dokonywania oceny spełniania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tych warunków.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1</w:t>
      </w:r>
      <w:r w:rsidRPr="007354BB">
        <w:rPr>
          <w:rFonts w:ascii="Cambria" w:hAnsi="Cambria" w:cs="Tahoma"/>
          <w:color w:val="000000"/>
          <w:sz w:val="24"/>
          <w:szCs w:val="24"/>
        </w:rPr>
        <w:t>. O udzielenie niniejszego zamówienia mogą ubiegać się wszyscy wykonawcy, którzy spełnią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warunki określone w art. 22 ust. 1 ustawy Prawo Zamówień Publicznych, </w:t>
      </w:r>
      <w:r>
        <w:rPr>
          <w:rFonts w:ascii="Cambria" w:hAnsi="Cambria" w:cs="Tahoma"/>
          <w:color w:val="000000"/>
          <w:sz w:val="24"/>
          <w:szCs w:val="24"/>
        </w:rPr>
        <w:t xml:space="preserve">            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a </w:t>
      </w:r>
      <w:r>
        <w:rPr>
          <w:rFonts w:ascii="Cambria" w:hAnsi="Cambria" w:cs="Tahoma"/>
          <w:color w:val="000000"/>
          <w:sz w:val="24"/>
          <w:szCs w:val="24"/>
        </w:rPr>
        <w:t xml:space="preserve">  </w:t>
      </w:r>
      <w:r w:rsidRPr="007354BB">
        <w:rPr>
          <w:rFonts w:ascii="Cambria" w:hAnsi="Cambria" w:cs="Tahoma"/>
          <w:color w:val="000000"/>
          <w:sz w:val="24"/>
          <w:szCs w:val="24"/>
        </w:rPr>
        <w:t>w szczególności: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1) posiadają uprawnienia do wykonywania określonej działalności lub czynności, jeżeli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ustawy nakładają obowiązek posiadania takich uprawnień;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- Zamawiający uzna, że Wykonawca spełnia ww. warunek jeżeli,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wykonawca wykaże się posiadaniem aktualnej koncesji na obrót paliwami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ciekłymi;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2) posiadają niezbędną wiedzę i doświadczenie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- Zamawiający uzna, że Wykonawca spełnia ww. warunek jeżeli,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wykonawca wykaże, że w okresie ostatnich trzech lat- przed dniem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wszczęcia postępowania 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br/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o udzielenie zamówienia, a jeżeli okres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prowadzenia działalności jest krótszy - 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br/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tym okresie, wykonał co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najmniej dwie dostawy odpowiadające swoim rodzajem i wartością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dostawom stanowiącym przedmiot zamówienia, z podaniem ich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wartości, przedmiotu, dat wykonania i odbiorców, oraz załączenia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dokumentów potwierdzających, że dostawy te zostały wykonane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należycie - minimum dwie dostawy o wartości nie mniejszej niż</w:t>
      </w:r>
      <w:r w:rsidR="002563A2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="00D71997">
        <w:rPr>
          <w:rFonts w:ascii="Cambria" w:hAnsi="Cambria" w:cs="Tahoma,Bold"/>
          <w:b/>
          <w:bCs/>
          <w:color w:val="000000"/>
          <w:sz w:val="24"/>
          <w:szCs w:val="24"/>
        </w:rPr>
        <w:t>4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0.000,00 PLN brutto.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3) Dysponują odpowiednim potencjałem technicznym i osobami zdolnymi do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wykonania zamówienia</w:t>
      </w:r>
      <w:r w:rsidR="00D71997">
        <w:rPr>
          <w:rFonts w:ascii="Cambria" w:hAnsi="Cambria" w:cs="Tahoma"/>
          <w:color w:val="000000"/>
          <w:sz w:val="24"/>
          <w:szCs w:val="24"/>
        </w:rPr>
        <w:t>,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4) znajdują się w sytuacji ekonomicznej i finansowej zapewniającej wykonanie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zamówienia;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2.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Zamawiający oceni spełnianie przez wykonawców warunków, o których mowa w ust. 1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podstawie załączonych do oferty dokumentów, o których mowa pkt VI.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VI. Wykaz oświadczeń i dokumentów, jakie mają dostarczyć wykonawcy w celu</w:t>
      </w: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potwierdzenia spełniania warunków udziału w postępowaniu: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Wykonawcy składają oferty na lub wg załączonego do niniejszej specyfikacji istotnych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warunków zamówienia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formularza ofertowego</w:t>
      </w:r>
      <w:r w:rsidRPr="007354BB">
        <w:rPr>
          <w:rFonts w:ascii="Cambria" w:hAnsi="Cambria" w:cs="Tahoma"/>
          <w:color w:val="000000"/>
          <w:sz w:val="24"/>
          <w:szCs w:val="24"/>
        </w:rPr>
        <w:t>, do którego załącznikami są wszelkie inne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dokumenty, oświadczenia i załączniki wymienione w niniejszej specyfikacji.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Wykaz dokumentów i oświadczeń składających się na ofertę: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1) formularz ofertowy </w:t>
      </w:r>
      <w:r w:rsidRPr="007354BB">
        <w:rPr>
          <w:rFonts w:ascii="Cambria" w:hAnsi="Cambria" w:cs="Tahoma"/>
          <w:color w:val="000000"/>
          <w:sz w:val="24"/>
          <w:szCs w:val="24"/>
        </w:rPr>
        <w:t>– załącznik nr 1,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2) oświadczenie o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spełnianiu warunków udziału w postępowaniu, zgodnie z art. 22 ust 1pkt 1-3 ustawy Prawo zamówień publicznych, i niepodleganiu wykluczeniu, zgodnie </w:t>
      </w:r>
      <w:r w:rsidR="00D71997">
        <w:rPr>
          <w:rFonts w:ascii="Cambria" w:hAnsi="Cambria" w:cs="Tahoma"/>
          <w:color w:val="000000"/>
          <w:sz w:val="24"/>
          <w:szCs w:val="24"/>
        </w:rPr>
        <w:br/>
      </w:r>
      <w:r w:rsidRPr="007354BB">
        <w:rPr>
          <w:rFonts w:ascii="Cambria" w:hAnsi="Cambria" w:cs="Tahoma"/>
          <w:color w:val="000000"/>
          <w:sz w:val="24"/>
          <w:szCs w:val="24"/>
        </w:rPr>
        <w:t>z art.</w:t>
      </w:r>
      <w:r>
        <w:rPr>
          <w:rFonts w:ascii="Cambria" w:hAnsi="Cambria" w:cs="Tahoma"/>
          <w:color w:val="000000"/>
          <w:sz w:val="24"/>
          <w:szCs w:val="24"/>
        </w:rPr>
        <w:t xml:space="preserve"> 24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ust. 1 pkt 4 ustawy – Prawo zamówień publicznych – załącznik</w:t>
      </w:r>
      <w:r>
        <w:rPr>
          <w:rFonts w:ascii="Cambria" w:hAnsi="Cambria" w:cs="Tahoma"/>
          <w:color w:val="000000"/>
          <w:sz w:val="24"/>
          <w:szCs w:val="24"/>
        </w:rPr>
        <w:t>i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nr 2</w:t>
      </w:r>
      <w:r>
        <w:rPr>
          <w:rFonts w:ascii="Cambria" w:hAnsi="Cambria" w:cs="Tahoma"/>
          <w:color w:val="000000"/>
          <w:sz w:val="24"/>
          <w:szCs w:val="24"/>
        </w:rPr>
        <w:t xml:space="preserve"> i 3</w:t>
      </w:r>
      <w:r w:rsidRPr="007354BB">
        <w:rPr>
          <w:rFonts w:ascii="Cambria" w:hAnsi="Cambria" w:cs="Tahoma"/>
          <w:color w:val="000000"/>
          <w:sz w:val="24"/>
          <w:szCs w:val="24"/>
        </w:rPr>
        <w:t>,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3) koncesja, zezwolenie lub licencja, </w:t>
      </w:r>
      <w:r w:rsidRPr="007354BB">
        <w:rPr>
          <w:rFonts w:ascii="Cambria" w:hAnsi="Cambria" w:cs="Tahoma"/>
          <w:color w:val="000000"/>
          <w:sz w:val="24"/>
          <w:szCs w:val="24"/>
        </w:rPr>
        <w:t>jeżeli ustawy nakładają obowiązek posiadania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koncesji, zezwolenia lub licencji na podjęcie działalności gospodarczej w zakresie objętym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zamówieniem publicznym. Koncesja na obrót paliwami płynnymi.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4) aktualny odpis z właściwego rejestru </w:t>
      </w:r>
      <w:r w:rsidRPr="007354BB">
        <w:rPr>
          <w:rFonts w:ascii="Cambria" w:hAnsi="Cambria" w:cs="Tahoma"/>
          <w:color w:val="000000"/>
          <w:sz w:val="24"/>
          <w:szCs w:val="24"/>
        </w:rPr>
        <w:t>albo aktualne zaświadczenie o wpisie do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ewidencji działalności gospodarczej, jeżeli odrębne przepisy wymagają wpisu do rejestru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lub zgłoszenia do ewidencji działalności gospodarczej, wystawionego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nie wcześniej niż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6 miesięcy </w:t>
      </w:r>
      <w:r w:rsidRPr="007354BB">
        <w:rPr>
          <w:rFonts w:ascii="Cambria" w:hAnsi="Cambria" w:cs="Tahoma"/>
          <w:color w:val="000000"/>
          <w:sz w:val="24"/>
          <w:szCs w:val="24"/>
        </w:rPr>
        <w:t>przed upływem terminu składania wniosków o dopuszczenie do udziału w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postępowaniu o udzielenie zamówienia albo składania ofert.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5) podpisany opis - </w:t>
      </w:r>
      <w:r w:rsidRPr="007354BB">
        <w:rPr>
          <w:rFonts w:ascii="Cambria" w:hAnsi="Cambria" w:cs="Tahoma"/>
          <w:color w:val="000000"/>
          <w:sz w:val="24"/>
          <w:szCs w:val="24"/>
        </w:rPr>
        <w:t>olej opałowy grzewczy ( np. orzeczenie laboratoryjne, atest,</w:t>
      </w:r>
    </w:p>
    <w:p w:rsidR="00C111B6" w:rsidRPr="007354BB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świadectwo jakości lub inne).</w:t>
      </w:r>
    </w:p>
    <w:p w:rsidR="00101001" w:rsidRDefault="00C111B6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6) wykaz wykonanych dostaw w okresie ostatnich trzech lat- </w:t>
      </w:r>
      <w:r w:rsidRPr="007354BB">
        <w:rPr>
          <w:rFonts w:ascii="Cambria" w:hAnsi="Cambria" w:cs="Tahoma"/>
          <w:color w:val="000000"/>
          <w:sz w:val="24"/>
          <w:szCs w:val="24"/>
        </w:rPr>
        <w:t>przed dniem wszczęcia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postępowania o udzielenie zamówienia, a jeżeli okres prowadzenia działalności jest krótszy-w tym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okresie, odpowiadających swoim rodzajem i wartością dostawom stanowiącym przedmiot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zamówienia, z podaniem ich wartości, przedmiotu, dat wykonania i odbiorców, oraz załączenia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dokumentów potwierdzających, że dostawy </w:t>
      </w: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te zostały wykonane należycie – minimum dwie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dostaw</w:t>
      </w:r>
      <w:r w:rsidR="00D71997">
        <w:rPr>
          <w:rFonts w:ascii="Cambria" w:hAnsi="Cambria" w:cs="Tahoma"/>
          <w:color w:val="000000"/>
          <w:sz w:val="24"/>
          <w:szCs w:val="24"/>
        </w:rPr>
        <w:t>y o wartości nie mniejszej niż 4</w:t>
      </w:r>
      <w:r w:rsidRPr="007354BB">
        <w:rPr>
          <w:rFonts w:ascii="Cambria" w:hAnsi="Cambria" w:cs="Tahoma"/>
          <w:color w:val="000000"/>
          <w:sz w:val="24"/>
          <w:szCs w:val="24"/>
        </w:rPr>
        <w:t>0.000</w:t>
      </w:r>
      <w:r w:rsidR="00D71997">
        <w:rPr>
          <w:rFonts w:ascii="Cambria" w:hAnsi="Cambria" w:cs="Tahoma"/>
          <w:color w:val="000000"/>
          <w:sz w:val="24"/>
          <w:szCs w:val="24"/>
        </w:rPr>
        <w:t xml:space="preserve">,00 PLN brutto. – załącznik nr </w:t>
      </w:r>
      <w:r w:rsidR="00101001">
        <w:rPr>
          <w:rFonts w:ascii="Cambria" w:hAnsi="Cambria" w:cs="Tahoma"/>
          <w:color w:val="000000"/>
          <w:sz w:val="24"/>
          <w:szCs w:val="24"/>
        </w:rPr>
        <w:t>5</w:t>
      </w:r>
      <w:r w:rsidRPr="007354BB">
        <w:rPr>
          <w:rFonts w:ascii="Cambria" w:hAnsi="Cambria" w:cs="Tahoma"/>
          <w:color w:val="000000"/>
          <w:sz w:val="24"/>
          <w:szCs w:val="24"/>
        </w:rPr>
        <w:t>,</w:t>
      </w:r>
    </w:p>
    <w:p w:rsidR="008D466A" w:rsidRPr="008D466A" w:rsidRDefault="00101001" w:rsidP="008D466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101001">
        <w:rPr>
          <w:rFonts w:ascii="Cambria" w:hAnsi="Cambria" w:cs="Tahoma"/>
          <w:b/>
          <w:color w:val="000000"/>
          <w:sz w:val="24"/>
          <w:szCs w:val="24"/>
        </w:rPr>
        <w:t>7) oświadczenie</w:t>
      </w:r>
      <w:r w:rsidR="008D466A">
        <w:rPr>
          <w:rFonts w:ascii="Cambria" w:hAnsi="Cambria" w:cs="Tahoma"/>
          <w:color w:val="000000"/>
          <w:sz w:val="24"/>
          <w:szCs w:val="24"/>
        </w:rPr>
        <w:t xml:space="preserve">/dokumenty </w:t>
      </w:r>
      <w:r w:rsidR="008D466A" w:rsidRPr="008D466A">
        <w:rPr>
          <w:rFonts w:ascii="Cambria" w:hAnsi="Cambria" w:cs="Tahoma"/>
          <w:color w:val="000000"/>
          <w:sz w:val="24"/>
          <w:szCs w:val="24"/>
        </w:rPr>
        <w:t>dotyczące przynależności do tej samej grupy kapitałowej,</w:t>
      </w:r>
    </w:p>
    <w:p w:rsidR="00101001" w:rsidRDefault="008D466A" w:rsidP="008D466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8D466A">
        <w:rPr>
          <w:rFonts w:ascii="Cambria" w:hAnsi="Cambria" w:cs="Tahoma"/>
          <w:color w:val="000000"/>
          <w:sz w:val="24"/>
          <w:szCs w:val="24"/>
        </w:rPr>
        <w:t xml:space="preserve">lista podmiotów należących do tej samej grupy kapitałowej w rozumieniu ustawy z dnia 16 lutego 2007 r. o ochronie konkurencji i konsumentów albo informacji o tym, że nie należy do grupy kapitałowej </w:t>
      </w:r>
      <w:r w:rsidR="00101001">
        <w:rPr>
          <w:rFonts w:ascii="Cambria" w:hAnsi="Cambria" w:cs="Tahoma"/>
          <w:color w:val="000000"/>
          <w:sz w:val="24"/>
          <w:szCs w:val="24"/>
        </w:rPr>
        <w:t>z</w:t>
      </w:r>
      <w:r w:rsidR="00101001" w:rsidRPr="00101001">
        <w:rPr>
          <w:rFonts w:ascii="Cambria" w:hAnsi="Cambria" w:cs="Tahoma"/>
          <w:color w:val="000000"/>
          <w:sz w:val="24"/>
          <w:szCs w:val="24"/>
        </w:rPr>
        <w:t>godne z art. 26, ust. 2d ustawy z dn. 29 stycznia 2004 r. – Prawo zamówień publicznych</w:t>
      </w:r>
      <w:r w:rsidR="00101001">
        <w:rPr>
          <w:rFonts w:ascii="Cambria" w:hAnsi="Cambria" w:cs="Tahoma"/>
          <w:color w:val="000000"/>
          <w:sz w:val="24"/>
          <w:szCs w:val="24"/>
        </w:rPr>
        <w:t xml:space="preserve"> o grupie kapitałowej – załącznik nr 4,</w:t>
      </w:r>
    </w:p>
    <w:p w:rsidR="008D466A" w:rsidRPr="008D466A" w:rsidRDefault="008D466A" w:rsidP="008D466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8D466A">
        <w:rPr>
          <w:rFonts w:ascii="Cambria" w:hAnsi="Cambria" w:cs="Tahoma"/>
          <w:b/>
          <w:color w:val="000000"/>
          <w:sz w:val="24"/>
          <w:szCs w:val="24"/>
        </w:rPr>
        <w:t>8) Aktualne zaświadczenie właściwego naczelnika urzędu skarbowego</w:t>
      </w:r>
      <w:r w:rsidRPr="008D466A">
        <w:rPr>
          <w:rFonts w:ascii="Cambria" w:hAnsi="Cambria" w:cs="Tahoma"/>
          <w:color w:val="000000"/>
          <w:sz w:val="24"/>
          <w:szCs w:val="24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</w:t>
      </w:r>
      <w:r>
        <w:rPr>
          <w:rFonts w:ascii="Cambria" w:hAnsi="Cambria" w:cs="Tahoma"/>
          <w:color w:val="000000"/>
          <w:sz w:val="24"/>
          <w:szCs w:val="24"/>
        </w:rPr>
        <w:br/>
      </w:r>
      <w:r w:rsidRPr="008D466A">
        <w:rPr>
          <w:rFonts w:ascii="Cambria" w:hAnsi="Cambria" w:cs="Tahoma"/>
          <w:color w:val="000000"/>
          <w:sz w:val="24"/>
          <w:szCs w:val="24"/>
        </w:rPr>
        <w:t>o dopuszczenie do udziału w postępowaniu o udzielenie zamówienia albo składania ofert,</w:t>
      </w:r>
    </w:p>
    <w:p w:rsidR="008D466A" w:rsidRPr="008D466A" w:rsidRDefault="008D466A" w:rsidP="008D466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8D466A">
        <w:rPr>
          <w:rFonts w:ascii="Cambria" w:hAnsi="Cambria" w:cs="Tahoma"/>
          <w:b/>
          <w:color w:val="000000"/>
          <w:sz w:val="24"/>
          <w:szCs w:val="24"/>
        </w:rPr>
        <w:t>9) Aktualne zaświadczenie właściwego oddziału Zakładu Ubezpieczeń Społecznych lub Kasy Rolniczego Ubezpieczenia Społecznego</w:t>
      </w:r>
      <w:r w:rsidRPr="008D466A">
        <w:rPr>
          <w:rFonts w:ascii="Cambria" w:hAnsi="Cambria" w:cs="Tahoma"/>
          <w:color w:val="000000"/>
          <w:sz w:val="24"/>
          <w:szCs w:val="24"/>
        </w:rPr>
        <w:t xml:space="preserve"> potwierdzające, że wykonawca nie zalega z opłacaniem skła</w:t>
      </w:r>
      <w:r>
        <w:rPr>
          <w:rFonts w:ascii="Cambria" w:hAnsi="Cambria" w:cs="Tahoma"/>
          <w:color w:val="000000"/>
          <w:sz w:val="24"/>
          <w:szCs w:val="24"/>
        </w:rPr>
        <w:t xml:space="preserve">dek na ubezpieczenie zdrowotne </w:t>
      </w:r>
      <w:r w:rsidRPr="008D466A">
        <w:rPr>
          <w:rFonts w:ascii="Cambria" w:hAnsi="Cambria" w:cs="Tahoma"/>
          <w:color w:val="000000"/>
          <w:sz w:val="24"/>
          <w:szCs w:val="24"/>
        </w:rPr>
        <w:t>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</w:t>
      </w:r>
      <w:r>
        <w:rPr>
          <w:rFonts w:ascii="Cambria" w:hAnsi="Cambria" w:cs="Tahoma"/>
          <w:color w:val="000000"/>
          <w:sz w:val="24"/>
          <w:szCs w:val="24"/>
        </w:rPr>
        <w:t xml:space="preserve">ków o dopuszczenie do udziału </w:t>
      </w:r>
      <w:r w:rsidRPr="008D466A">
        <w:rPr>
          <w:rFonts w:ascii="Cambria" w:hAnsi="Cambria" w:cs="Tahoma"/>
          <w:color w:val="000000"/>
          <w:sz w:val="24"/>
          <w:szCs w:val="24"/>
        </w:rPr>
        <w:t>w postępowaniu o udzielenie zamówienia albo składania ofert</w:t>
      </w:r>
    </w:p>
    <w:p w:rsidR="00D71997" w:rsidRPr="007354BB" w:rsidRDefault="00D71997" w:rsidP="00D7199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Dokumenty są składane w formie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oryginału lub kserokopii </w:t>
      </w:r>
      <w:r w:rsidRPr="007354BB">
        <w:rPr>
          <w:rFonts w:ascii="Cambria" w:hAnsi="Cambria" w:cs="Tahoma"/>
          <w:color w:val="000000"/>
          <w:sz w:val="24"/>
          <w:szCs w:val="24"/>
        </w:rPr>
        <w:t>poświadczonej za zgodność z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oryginałem przez wykonawcę.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VII. Informacja o sposobie porozumiewania się zamawiającego z wykonawcami oraz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przekazywania oświadczeń i dokumentów, a także wskazanie osób uprawnionych do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porozumiewania się z wykonawcami: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3D38A3" w:rsidRDefault="003D38A3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1. Osobami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 ze</w:t>
      </w:r>
      <w:r>
        <w:rPr>
          <w:rFonts w:ascii="Cambria" w:hAnsi="Cambria" w:cs="Tahoma"/>
          <w:color w:val="000000"/>
          <w:sz w:val="24"/>
          <w:szCs w:val="24"/>
        </w:rPr>
        <w:t xml:space="preserve"> strony zamawiającego uprawnionymi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 do </w:t>
      </w:r>
      <w:r>
        <w:rPr>
          <w:rFonts w:ascii="Cambria" w:hAnsi="Cambria" w:cs="Tahoma"/>
          <w:color w:val="000000"/>
          <w:sz w:val="24"/>
          <w:szCs w:val="24"/>
        </w:rPr>
        <w:t xml:space="preserve">bezpośredniego 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>porozumiewania się z</w:t>
      </w:r>
      <w:r>
        <w:rPr>
          <w:rFonts w:ascii="Cambria" w:hAnsi="Cambria" w:cs="Tahoma"/>
          <w:color w:val="000000"/>
          <w:sz w:val="24"/>
          <w:szCs w:val="24"/>
        </w:rPr>
        <w:t xml:space="preserve"> wykonawcami są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: </w:t>
      </w:r>
    </w:p>
    <w:p w:rsidR="003D38A3" w:rsidRDefault="003D38A3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lastRenderedPageBreak/>
        <w:t xml:space="preserve">a) </w:t>
      </w:r>
      <w:r w:rsidR="00C111B6" w:rsidRPr="003D38A3">
        <w:rPr>
          <w:rFonts w:ascii="Cambria" w:hAnsi="Cambria" w:cs="Tahoma"/>
          <w:b/>
          <w:color w:val="000000"/>
          <w:sz w:val="24"/>
          <w:szCs w:val="24"/>
        </w:rPr>
        <w:t xml:space="preserve">Anna </w:t>
      </w:r>
      <w:proofErr w:type="spellStart"/>
      <w:r w:rsidR="00C111B6" w:rsidRPr="003D38A3">
        <w:rPr>
          <w:rFonts w:ascii="Cambria" w:hAnsi="Cambria" w:cs="Tahoma"/>
          <w:b/>
          <w:color w:val="000000"/>
          <w:sz w:val="24"/>
          <w:szCs w:val="24"/>
        </w:rPr>
        <w:t>Durczyńska</w:t>
      </w:r>
      <w:proofErr w:type="spellEnd"/>
      <w:r w:rsidR="00C111B6">
        <w:rPr>
          <w:rFonts w:ascii="Cambria" w:hAnsi="Cambria" w:cs="Tahoma"/>
          <w:color w:val="000000"/>
          <w:sz w:val="24"/>
          <w:szCs w:val="24"/>
        </w:rPr>
        <w:t xml:space="preserve"> – Dyrektor Gimnazjum im. Polskich Olimpijczyków </w:t>
      </w:r>
      <w:r>
        <w:rPr>
          <w:rFonts w:ascii="Cambria" w:hAnsi="Cambria" w:cs="Tahoma"/>
          <w:color w:val="000000"/>
          <w:sz w:val="24"/>
          <w:szCs w:val="24"/>
        </w:rPr>
        <w:t xml:space="preserve">w 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>Ostrowitem telefon/ fax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 :63-2765142, tel. kom.603586262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; </w:t>
      </w:r>
    </w:p>
    <w:p w:rsidR="003D38A3" w:rsidRDefault="003D38A3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b) </w:t>
      </w:r>
      <w:r w:rsidRPr="003D38A3">
        <w:rPr>
          <w:rFonts w:ascii="Cambria" w:hAnsi="Cambria" w:cs="Tahoma"/>
          <w:b/>
          <w:color w:val="000000"/>
          <w:sz w:val="24"/>
          <w:szCs w:val="24"/>
        </w:rPr>
        <w:t>Jolanta Kolan</w:t>
      </w:r>
      <w:r>
        <w:rPr>
          <w:rFonts w:ascii="Cambria" w:hAnsi="Cambria" w:cs="Tahoma"/>
          <w:color w:val="000000"/>
          <w:sz w:val="24"/>
          <w:szCs w:val="24"/>
        </w:rPr>
        <w:t xml:space="preserve"> – Dyrektor Szkoły Podstawowej im. Ludwiki Jakubowicz</w:t>
      </w:r>
      <w:r w:rsidRPr="003D38A3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6B2DEE">
        <w:rPr>
          <w:rFonts w:ascii="Cambria" w:hAnsi="Cambria" w:cs="Tahoma"/>
          <w:color w:val="000000"/>
          <w:sz w:val="24"/>
          <w:szCs w:val="24"/>
        </w:rPr>
        <w:br/>
      </w:r>
      <w:r>
        <w:rPr>
          <w:rFonts w:ascii="Cambria" w:hAnsi="Cambria" w:cs="Tahoma"/>
          <w:color w:val="000000"/>
          <w:sz w:val="24"/>
          <w:szCs w:val="24"/>
        </w:rPr>
        <w:t xml:space="preserve">w Ostrowitem, </w:t>
      </w:r>
      <w:r w:rsidRPr="007354BB">
        <w:rPr>
          <w:rFonts w:ascii="Cambria" w:hAnsi="Cambria" w:cs="Tahoma"/>
          <w:color w:val="000000"/>
          <w:sz w:val="24"/>
          <w:szCs w:val="24"/>
        </w:rPr>
        <w:t>telefon/ fax</w:t>
      </w:r>
      <w:r>
        <w:rPr>
          <w:rFonts w:ascii="Cambria" w:hAnsi="Cambria" w:cs="Tahoma"/>
          <w:color w:val="000000"/>
          <w:sz w:val="24"/>
          <w:szCs w:val="24"/>
        </w:rPr>
        <w:t xml:space="preserve"> :63-2765142, </w:t>
      </w:r>
    </w:p>
    <w:p w:rsidR="003D38A3" w:rsidRDefault="003D38A3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od poniedziałku do piątku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w godzinach 8.00– 15.00</w:t>
      </w:r>
    </w:p>
    <w:p w:rsidR="00C111B6" w:rsidRDefault="00C111B6" w:rsidP="003D38A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Oświadczenia, wnioski, zawiadomienia oraz inne informacje Zamawiający</w:t>
      </w:r>
      <w:r>
        <w:rPr>
          <w:rFonts w:ascii="Cambria" w:hAnsi="Cambria" w:cs="Tahoma"/>
          <w:color w:val="000000"/>
          <w:sz w:val="24"/>
          <w:szCs w:val="24"/>
        </w:rPr>
        <w:t xml:space="preserve">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i Wykonawcy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przekazują pisemnie</w:t>
      </w:r>
      <w:r w:rsidR="00F31345">
        <w:rPr>
          <w:rFonts w:ascii="Cambria" w:hAnsi="Cambria" w:cs="Tahoma"/>
          <w:color w:val="000000"/>
          <w:sz w:val="24"/>
          <w:szCs w:val="24"/>
        </w:rPr>
        <w:t xml:space="preserve"> na adres Zamawiającego</w:t>
      </w:r>
      <w:r w:rsidR="003D38A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lub fax-em: 63-2765142</w:t>
      </w:r>
      <w:r w:rsidR="00F31345">
        <w:rPr>
          <w:rFonts w:ascii="Cambria" w:hAnsi="Cambria" w:cs="Tahoma"/>
          <w:color w:val="000000"/>
          <w:sz w:val="24"/>
          <w:szCs w:val="24"/>
        </w:rPr>
        <w:t>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VIII. Wymagania dotyczące wadium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Zamawiający nie wymaga wniesienia wadium.</w:t>
      </w:r>
    </w:p>
    <w:p w:rsidR="00A42B1D" w:rsidRPr="007354BB" w:rsidRDefault="00A42B1D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IX. Termin związania ofertą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Wykonawca jest związany ofertą nie dłużej niż 30 dni.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Bieg terminu związania ofertą rozpoczyna się wraz z upływem terminu składania ofert.</w:t>
      </w:r>
    </w:p>
    <w:p w:rsidR="00A42B1D" w:rsidRPr="007354BB" w:rsidRDefault="00A42B1D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X. Opis sposobu przygotowywania ofert: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Wykonawca uczestniczący w postępowaniu o udzielenie zamówienia publicznego zobowiązany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jest do przygotowania i złożenia oferty w formie pisemnej, w języku polskim.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Opakowanie oferty musi zostać opatrzone napisem:</w:t>
      </w:r>
    </w:p>
    <w:p w:rsidR="00C111B6" w:rsidRPr="007354BB" w:rsidRDefault="00F31345" w:rsidP="0087046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>
        <w:rPr>
          <w:rFonts w:ascii="Cambria" w:hAnsi="Cambria" w:cs="Tahoma,Bold"/>
          <w:b/>
          <w:bCs/>
          <w:color w:val="000000"/>
          <w:sz w:val="24"/>
          <w:szCs w:val="24"/>
        </w:rPr>
        <w:t>,,</w:t>
      </w:r>
      <w:r w:rsidR="00C111B6" w:rsidRPr="007354BB">
        <w:rPr>
          <w:rFonts w:ascii="Cambria" w:hAnsi="Cambria" w:cs="Tahoma,Bold"/>
          <w:b/>
          <w:bCs/>
          <w:color w:val="000000"/>
          <w:sz w:val="24"/>
          <w:szCs w:val="24"/>
        </w:rPr>
        <w:t>OFERTA - przetarg nieograniczony</w:t>
      </w:r>
    </w:p>
    <w:p w:rsidR="00F31345" w:rsidRPr="007354BB" w:rsidRDefault="00F31345" w:rsidP="00F3134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mbria,Bold"/>
          <w:b/>
          <w:bCs/>
          <w:color w:val="000000"/>
          <w:sz w:val="24"/>
          <w:szCs w:val="24"/>
        </w:rPr>
      </w:pPr>
      <w:r>
        <w:rPr>
          <w:rFonts w:ascii="Cambria" w:hAnsi="Cambria" w:cs="Cambria,Bold"/>
          <w:b/>
          <w:bCs/>
          <w:color w:val="000000"/>
          <w:sz w:val="24"/>
          <w:szCs w:val="24"/>
        </w:rPr>
        <w:t>na dostawę w 2014</w:t>
      </w:r>
      <w:r w:rsidRPr="007354BB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roku OLEJU OPAŁOWEGO GRZEWCZEGO do kotłowni</w:t>
      </w:r>
    </w:p>
    <w:p w:rsidR="00C111B6" w:rsidRPr="007354BB" w:rsidRDefault="00F31345" w:rsidP="00F31345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>
        <w:rPr>
          <w:rFonts w:ascii="Cambria" w:hAnsi="Cambria" w:cs="Cambria,Bold"/>
          <w:b/>
          <w:bCs/>
          <w:color w:val="000000"/>
          <w:sz w:val="24"/>
          <w:szCs w:val="24"/>
        </w:rPr>
        <w:t>olejowej w Gimnazjum im. Polskich Olimpijczyków i Szkoły Podstawowej im. Ludwiki Jakubowicz</w:t>
      </w:r>
      <w:r w:rsidRPr="007354BB">
        <w:rPr>
          <w:rFonts w:ascii="Cambria" w:hAnsi="Cambria" w:cs="Cambria,Bold"/>
          <w:b/>
          <w:bCs/>
          <w:color w:val="000000"/>
          <w:sz w:val="24"/>
          <w:szCs w:val="24"/>
        </w:rPr>
        <w:t xml:space="preserve"> w Ostrowitem</w:t>
      </w:r>
      <w:r>
        <w:rPr>
          <w:rFonts w:ascii="Cambria" w:hAnsi="Cambria" w:cs="Cambria,Bold"/>
          <w:b/>
          <w:bCs/>
          <w:color w:val="000000"/>
          <w:sz w:val="24"/>
          <w:szCs w:val="24"/>
        </w:rPr>
        <w:t>”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oraz powinno być opatrzone nazwą wykonawcy</w:t>
      </w:r>
      <w:r>
        <w:rPr>
          <w:rFonts w:ascii="Cambria" w:hAnsi="Cambria" w:cs="Tahoma"/>
          <w:color w:val="000000"/>
          <w:sz w:val="24"/>
          <w:szCs w:val="24"/>
        </w:rPr>
        <w:t xml:space="preserve"> wraz z adresem i nr telefonu (m</w:t>
      </w:r>
      <w:r w:rsidRPr="007354BB">
        <w:rPr>
          <w:rFonts w:ascii="Cambria" w:hAnsi="Cambria" w:cs="Tahoma"/>
          <w:color w:val="000000"/>
          <w:sz w:val="24"/>
          <w:szCs w:val="24"/>
        </w:rPr>
        <w:t>oże być pieczęć )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Koszt przygotowania i złożenia oferty obciąża jedynie wykonawcę.</w:t>
      </w:r>
    </w:p>
    <w:p w:rsidR="00A42B1D" w:rsidRPr="007354BB" w:rsidRDefault="00A42B1D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XI. Miejsce oraz termin składania i otwarcia ofert: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Zamawiający wyznacza następujące terminy: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lastRenderedPageBreak/>
        <w:t>s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kładanie ofer</w:t>
      </w:r>
      <w:r w:rsidR="00CE5D11">
        <w:rPr>
          <w:rFonts w:ascii="Cambria" w:hAnsi="Cambria" w:cs="Tahoma,Bold"/>
          <w:b/>
          <w:bCs/>
          <w:color w:val="000000"/>
          <w:sz w:val="24"/>
          <w:szCs w:val="24"/>
        </w:rPr>
        <w:t xml:space="preserve">t </w:t>
      </w:r>
      <w:r w:rsidR="007F052F">
        <w:rPr>
          <w:rFonts w:ascii="Cambria" w:hAnsi="Cambria" w:cs="Tahoma,Bold"/>
          <w:b/>
          <w:bCs/>
          <w:color w:val="000000"/>
          <w:sz w:val="24"/>
          <w:szCs w:val="24"/>
        </w:rPr>
        <w:t>w terminie do: 3</w:t>
      </w:r>
      <w:r w:rsidR="00F31345">
        <w:rPr>
          <w:rFonts w:ascii="Cambria" w:hAnsi="Cambria" w:cs="Tahoma,Bold"/>
          <w:b/>
          <w:bCs/>
          <w:color w:val="000000"/>
          <w:sz w:val="24"/>
          <w:szCs w:val="24"/>
        </w:rPr>
        <w:t>0</w:t>
      </w:r>
      <w:r w:rsidR="00CE5D11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="00F31345">
        <w:rPr>
          <w:rFonts w:ascii="Cambria" w:hAnsi="Cambria" w:cs="Tahoma,Bold"/>
          <w:b/>
          <w:bCs/>
          <w:color w:val="000000"/>
          <w:sz w:val="24"/>
          <w:szCs w:val="24"/>
        </w:rPr>
        <w:t>grudnia 2013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roku do godziny 11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:00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, </w:t>
      </w:r>
      <w:r w:rsidR="00F31345">
        <w:rPr>
          <w:rFonts w:ascii="Cambria" w:hAnsi="Cambria" w:cs="Tahoma"/>
          <w:color w:val="000000"/>
          <w:sz w:val="24"/>
          <w:szCs w:val="24"/>
        </w:rPr>
        <w:br/>
      </w:r>
      <w:r w:rsidRPr="007354BB">
        <w:rPr>
          <w:rFonts w:ascii="Cambria" w:hAnsi="Cambria" w:cs="Tahoma"/>
          <w:color w:val="000000"/>
          <w:sz w:val="24"/>
          <w:szCs w:val="24"/>
        </w:rPr>
        <w:t>w</w:t>
      </w:r>
      <w:r w:rsidR="00F3134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sekretari</w:t>
      </w:r>
      <w:r>
        <w:rPr>
          <w:rFonts w:ascii="Cambria" w:hAnsi="Cambria" w:cs="Tahoma"/>
          <w:color w:val="000000"/>
          <w:sz w:val="24"/>
          <w:szCs w:val="24"/>
        </w:rPr>
        <w:t>acie Gimnazjum im. Polskich Olimpijczyków  w Ostrowitem, ul. Szkolna 4 (pokój nr 13)</w:t>
      </w:r>
      <w:r w:rsidR="00F31345">
        <w:rPr>
          <w:rFonts w:ascii="Cambria" w:hAnsi="Cambria" w:cs="Tahoma"/>
          <w:color w:val="000000"/>
          <w:sz w:val="24"/>
          <w:szCs w:val="24"/>
        </w:rPr>
        <w:t>.</w:t>
      </w:r>
    </w:p>
    <w:p w:rsidR="00C111B6" w:rsidRPr="007354BB" w:rsidRDefault="00F31345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,Bold"/>
          <w:b/>
          <w:bCs/>
          <w:color w:val="000000"/>
          <w:sz w:val="24"/>
          <w:szCs w:val="24"/>
        </w:rPr>
        <w:t>O</w:t>
      </w:r>
      <w:r w:rsidR="00CE5D11">
        <w:rPr>
          <w:rFonts w:ascii="Cambria" w:hAnsi="Cambria" w:cs="Tahoma,Bold"/>
          <w:b/>
          <w:bCs/>
          <w:color w:val="000000"/>
          <w:sz w:val="24"/>
          <w:szCs w:val="24"/>
        </w:rPr>
        <w:t xml:space="preserve">twarcie ofert nastąpi w dniu  </w:t>
      </w:r>
      <w:r w:rsidR="007F052F">
        <w:rPr>
          <w:rFonts w:ascii="Cambria" w:hAnsi="Cambria" w:cs="Tahoma,Bold"/>
          <w:b/>
          <w:bCs/>
          <w:color w:val="000000"/>
          <w:sz w:val="24"/>
          <w:szCs w:val="24"/>
        </w:rPr>
        <w:t>3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0</w:t>
      </w:r>
      <w:r w:rsidR="00C111B6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grudnia</w:t>
      </w:r>
      <w:r w:rsidR="00CE5D11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2013</w:t>
      </w:r>
      <w:r w:rsidR="00C111B6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roku o godzinie 11:30 </w:t>
      </w:r>
      <w:r w:rsidR="00C111B6">
        <w:rPr>
          <w:rFonts w:ascii="Cambria" w:hAnsi="Cambria" w:cs="Tahoma"/>
          <w:color w:val="000000"/>
          <w:sz w:val="24"/>
          <w:szCs w:val="24"/>
        </w:rPr>
        <w:t>Gimnazjum w Ostrowitem pok.</w:t>
      </w:r>
      <w:r w:rsidR="007F052F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13 , </w:t>
      </w:r>
      <w:r w:rsidR="006B2DEE">
        <w:rPr>
          <w:rFonts w:ascii="Cambria" w:hAnsi="Cambria" w:cs="Tahoma"/>
          <w:color w:val="000000"/>
          <w:sz w:val="24"/>
          <w:szCs w:val="24"/>
        </w:rPr>
        <w:t>62-402 Ostrowite, ul. Szkolna 4.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Otwarcie ofert jest jawne.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Bezpośrednio przed otwarciem ofert zamawiający podaje kwotę, jaką zamierza przeznaczyć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sfinansowanie zamówienia.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XII. Opis sposobu obliczenia ceny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Cena powinna obejmować wszystkie koszty wykonania zamówienia.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Wykonawca podaje cenę netto i cenę brutto oleju opałowego wypełniając formularz oferty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lub wg zał. nr 1.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Kalkulację cenową na olej opałowy w celu porównania ofert należy sporządzić następująco: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CN = ( CP –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O </w:t>
      </w:r>
      <w:r w:rsidRPr="007354BB">
        <w:rPr>
          <w:rFonts w:ascii="Cambria" w:hAnsi="Cambria" w:cs="Tahoma"/>
          <w:color w:val="000000"/>
          <w:sz w:val="24"/>
          <w:szCs w:val="24"/>
        </w:rPr>
        <w:t>) + M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CB = ( CP –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O </w:t>
      </w:r>
      <w:r w:rsidRPr="007354BB">
        <w:rPr>
          <w:rFonts w:ascii="Cambria" w:hAnsi="Cambria" w:cs="Tahoma"/>
          <w:color w:val="000000"/>
          <w:sz w:val="24"/>
          <w:szCs w:val="24"/>
        </w:rPr>
        <w:t>) + M + VAT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gdzie: CN – ce</w:t>
      </w:r>
      <w:r>
        <w:rPr>
          <w:rFonts w:ascii="Cambria" w:hAnsi="Cambria" w:cs="Tahoma"/>
          <w:color w:val="000000"/>
          <w:sz w:val="24"/>
          <w:szCs w:val="24"/>
        </w:rPr>
        <w:t xml:space="preserve">na ofertowa </w:t>
      </w:r>
      <w:smartTag w:uri="urn:schemas-microsoft-com:office:smarttags" w:element="metricconverter">
        <w:smartTagPr>
          <w:attr w:name="ProductID" w:val="1 m³"/>
        </w:smartTagPr>
        <w:r>
          <w:rPr>
            <w:rFonts w:ascii="Cambria" w:hAnsi="Cambria" w:cs="Tahoma"/>
            <w:color w:val="000000"/>
            <w:sz w:val="24"/>
            <w:szCs w:val="24"/>
          </w:rPr>
          <w:t>1 m³</w:t>
        </w:r>
      </w:smartTag>
      <w:r w:rsidRPr="007354BB">
        <w:rPr>
          <w:rFonts w:ascii="Cambria" w:hAnsi="Cambria" w:cs="Tahoma"/>
          <w:color w:val="000000"/>
          <w:sz w:val="24"/>
          <w:szCs w:val="24"/>
        </w:rPr>
        <w:t xml:space="preserve"> netto, CB – cena ofertowa </w:t>
      </w:r>
      <w:smartTag w:uri="urn:schemas-microsoft-com:office:smarttags" w:element="metricconverter">
        <w:smartTagPr>
          <w:attr w:name="ProductID" w:val="1 m³"/>
        </w:smartTagPr>
        <w:r w:rsidRPr="007354BB">
          <w:rPr>
            <w:rFonts w:ascii="Cambria" w:hAnsi="Cambria" w:cs="Tahoma"/>
            <w:color w:val="000000"/>
            <w:sz w:val="24"/>
            <w:szCs w:val="24"/>
          </w:rPr>
          <w:t>1 m</w:t>
        </w:r>
        <w:r>
          <w:rPr>
            <w:rFonts w:ascii="Cambria" w:hAnsi="Cambria" w:cs="Tahoma"/>
            <w:color w:val="000000"/>
            <w:sz w:val="24"/>
            <w:szCs w:val="24"/>
          </w:rPr>
          <w:t>³</w:t>
        </w:r>
      </w:smartTag>
      <w:r w:rsidRPr="007354BB">
        <w:rPr>
          <w:rFonts w:ascii="Cambria" w:hAnsi="Cambria" w:cs="Tahoma"/>
          <w:color w:val="000000"/>
          <w:sz w:val="24"/>
          <w:szCs w:val="24"/>
        </w:rPr>
        <w:t xml:space="preserve"> brutto,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CP </w:t>
      </w:r>
      <w:r>
        <w:rPr>
          <w:rFonts w:ascii="Cambria" w:hAnsi="Cambria" w:cs="Tahoma"/>
          <w:color w:val="000000"/>
          <w:sz w:val="24"/>
          <w:szCs w:val="24"/>
        </w:rPr>
        <w:t xml:space="preserve">– cena netto </w:t>
      </w:r>
      <w:smartTag w:uri="urn:schemas-microsoft-com:office:smarttags" w:element="metricconverter">
        <w:smartTagPr>
          <w:attr w:name="ProductID" w:val="1 m³"/>
        </w:smartTagPr>
        <w:r>
          <w:rPr>
            <w:rFonts w:ascii="Cambria" w:hAnsi="Cambria" w:cs="Tahoma"/>
            <w:color w:val="000000"/>
            <w:sz w:val="24"/>
            <w:szCs w:val="24"/>
          </w:rPr>
          <w:t>1 m³</w:t>
        </w:r>
      </w:smartTag>
      <w:r w:rsidRPr="007354BB">
        <w:rPr>
          <w:rFonts w:ascii="Cambria" w:hAnsi="Cambria" w:cs="Tahoma"/>
          <w:color w:val="000000"/>
          <w:sz w:val="24"/>
          <w:szCs w:val="24"/>
        </w:rPr>
        <w:t xml:space="preserve"> producenta oleju na dzień </w:t>
      </w:r>
      <w:r w:rsidR="00F31345">
        <w:rPr>
          <w:rFonts w:ascii="Cambria" w:hAnsi="Cambria" w:cs="Tahoma,Bold"/>
          <w:b/>
          <w:bCs/>
          <w:color w:val="000000"/>
          <w:sz w:val="24"/>
          <w:szCs w:val="24"/>
        </w:rPr>
        <w:t>złożenia oferty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publikowana na</w:t>
      </w:r>
    </w:p>
    <w:p w:rsidR="00C111B6" w:rsidRPr="003177A5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stronie internetowej producenta,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O –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stały opust od ceny internetowej producenta w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może być wartością zerową lub dodatnią, i nie podlega zmianie w czasie trwania umowy,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M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- marża stała netto wykonawcy w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która jest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wielkością stałą i nie ulega zmianie w czasie trwania umowy.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Kalkulacja cenowa za olej opałowy w dniu dostawy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( CP – O ) + M + VAT gdzie: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</w:t>
      </w:r>
      <w:r>
        <w:rPr>
          <w:rFonts w:ascii="Cambria" w:hAnsi="Cambria" w:cs="Tahoma"/>
          <w:color w:val="000000"/>
          <w:sz w:val="24"/>
          <w:szCs w:val="24"/>
        </w:rPr>
        <w:t xml:space="preserve"> cena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brutto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CP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= cena </w:t>
      </w:r>
      <w:r>
        <w:rPr>
          <w:rFonts w:ascii="Cambria" w:hAnsi="Cambria" w:cs="Tahoma"/>
          <w:color w:val="000000"/>
          <w:sz w:val="24"/>
          <w:szCs w:val="24"/>
        </w:rPr>
        <w:t>netto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stronie internetowej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w dniu dostawy, </w:t>
      </w:r>
      <w:r w:rsidRPr="007354BB">
        <w:rPr>
          <w:rFonts w:ascii="Cambria" w:hAnsi="Cambria" w:cs="Tahoma"/>
          <w:color w:val="000000"/>
          <w:sz w:val="24"/>
          <w:szCs w:val="24"/>
        </w:rPr>
        <w:t>zamieszczona na stronie internetowej.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O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- stały opust u producenta w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może być wartością zerową lub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dodatnią, i nie podlega zmianie w czasie trwania umowy,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lastRenderedPageBreak/>
        <w:t xml:space="preserve">M </w:t>
      </w:r>
      <w:r w:rsidRPr="007354BB">
        <w:rPr>
          <w:rFonts w:ascii="Cambria" w:hAnsi="Cambria" w:cs="Tahoma"/>
          <w:color w:val="000000"/>
          <w:sz w:val="24"/>
          <w:szCs w:val="24"/>
        </w:rPr>
        <w:t>= marża stała netto d</w:t>
      </w:r>
      <w:r>
        <w:rPr>
          <w:rFonts w:ascii="Cambria" w:hAnsi="Cambria" w:cs="Tahoma"/>
          <w:color w:val="000000"/>
          <w:sz w:val="24"/>
          <w:szCs w:val="24"/>
        </w:rPr>
        <w:t>ostawcy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w złotych, która jest wielkością stałą i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nie ulega zmianie w czasie trwania umowy.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XIII. Opis kryteriów, którymi zamawiający będzie się kierował przy wyborze oferty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wraz z podaniem znaczenia tych kryteriów oraz sposobu oceny ofert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0F5F1E" w:rsidRDefault="00C111B6" w:rsidP="00F3134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0F5F1E">
        <w:rPr>
          <w:rFonts w:ascii="Cambria" w:hAnsi="Cambria" w:cs="Tahoma"/>
          <w:color w:val="000000"/>
          <w:sz w:val="24"/>
          <w:szCs w:val="24"/>
        </w:rPr>
        <w:t>W przedmiotowym postępowaniu Zamawiający dokona wyboru najkorzystniejszej oferty wg kryterium oceny ofert: cena brutto oferty – 100 %. Za najkorzystniejszą uznana zostanie oferta z najniższą ceną brutto, która otrzyma 100 pkt. Pozostałe oferty zostaną ocenione wg wzoru:</w:t>
      </w:r>
    </w:p>
    <w:p w:rsidR="00C111B6" w:rsidRPr="000F5F1E" w:rsidRDefault="00C111B6" w:rsidP="00F3134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cena brutto najniższa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P = </w:t>
      </w:r>
      <w:r>
        <w:rPr>
          <w:rFonts w:ascii="Cambria" w:hAnsi="Cambria" w:cs="Tahoma"/>
          <w:color w:val="000000"/>
          <w:sz w:val="24"/>
          <w:szCs w:val="24"/>
        </w:rPr>
        <w:t xml:space="preserve">               ____________________________      </w:t>
      </w:r>
      <w:r w:rsidRPr="007354BB">
        <w:rPr>
          <w:rFonts w:ascii="Cambria" w:hAnsi="Cambria" w:cs="Tahoma"/>
          <w:color w:val="000000"/>
          <w:sz w:val="24"/>
          <w:szCs w:val="24"/>
        </w:rPr>
        <w:t>x 100 pkt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cena brutto badanej oferty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gdzie: P – ilość punktów przyznana danej ofercie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W przypadku gdy Wykonawcy złożą oferty o takiej samej cenie, Zamawiający zgodnie z art. 91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ust. 5 PZP wezwie Wykonawców, którzy złożą takie oferty, do złożenia ofert dodatkowych.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Wykonawcy składający oferty dodatkowe, nie mogą zaoferować cen wyższych niż zaoferowane w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złożonych ofertach.</w:t>
      </w:r>
    </w:p>
    <w:p w:rsidR="00A42B1D" w:rsidRPr="007354BB" w:rsidRDefault="00A42B1D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XIV. Informacje o formalnościach, jakie powinny zostać dopełnione po wyborze</w:t>
      </w:r>
    </w:p>
    <w:p w:rsidR="00C111B6" w:rsidRPr="007354BB" w:rsidRDefault="00C111B6" w:rsidP="00F31345">
      <w:pPr>
        <w:shd w:val="clear" w:color="auto" w:fill="DDD9C3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oferty w celu zawarcia umowy w sprawie zamówienia publicznego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Wykonawcy, którzy ubiegali się o udzielenie zamówienia zostaną powiadomieni niezwłocznie 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wyniku postępowania.</w:t>
      </w:r>
    </w:p>
    <w:p w:rsidR="00C111B6" w:rsidRPr="007354BB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Termin i miejsce podpisania umowy zostanie uzgodniony z wyłonionym wykonawcą.</w:t>
      </w:r>
    </w:p>
    <w:p w:rsidR="00C111B6" w:rsidRDefault="00C111B6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4. Umowa zostanie zawarta w formie pisemnej w terminie określonym w ustawie – Prawo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zamówień publicznych ( art. 94 ).</w:t>
      </w:r>
    </w:p>
    <w:p w:rsidR="00A42B1D" w:rsidRPr="007354BB" w:rsidRDefault="00A42B1D" w:rsidP="00F3134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XV. Wymagania dotyczące zabezpieczenia należytego wykonania umowy: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Zabezpieczenie należytego wykonania umowy nie jest wymagane.</w:t>
      </w:r>
    </w:p>
    <w:p w:rsidR="00A42B1D" w:rsidRPr="007354BB" w:rsidRDefault="00A42B1D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XVI. Wzór umowy: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Z wykonawcą, którego oferta zostanie uznana za najkorzystniejszą, zostanie podpisana umowa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A42B1D">
        <w:rPr>
          <w:rFonts w:ascii="Cambria" w:hAnsi="Cambria" w:cs="Tahoma"/>
          <w:color w:val="000000"/>
          <w:sz w:val="24"/>
          <w:szCs w:val="24"/>
        </w:rPr>
        <w:t>stanowiąca załącznik nr 6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do niniejszej SIWZ.</w:t>
      </w:r>
    </w:p>
    <w:p w:rsidR="00A42B1D" w:rsidRPr="007354BB" w:rsidRDefault="00A42B1D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0F5F1E">
        <w:rPr>
          <w:rFonts w:ascii="Cambria" w:hAnsi="Cambria" w:cs="Tahoma,Bold"/>
          <w:b/>
          <w:bCs/>
          <w:color w:val="000000"/>
          <w:sz w:val="24"/>
          <w:szCs w:val="24"/>
          <w:shd w:val="clear" w:color="auto" w:fill="DDD9C3"/>
        </w:rPr>
        <w:t>XVII. Środki ochrony prawnej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: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Środki ochrony prawnej (Odwołanie, Skarga do Sądu) w niniejszym postępowaniu przysługują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wykonawcom, a także innym podmiotom, jeżeli mają lub miały interes w uzyskaniu niniejszego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zamówienia lub poniosły lub mogą ponosić szkodę w wyniku naruszenia przez zamawiającego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przepisów ustawy Prawo zamówień publicznych.</w:t>
      </w:r>
    </w:p>
    <w:p w:rsidR="006535C7" w:rsidRPr="007354BB" w:rsidRDefault="006535C7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XVIII. Zamawiający nie dopuszcza składania ofert częściowych.</w:t>
      </w: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XIX. Zamawiający nie dopuszcza możliwości składania ofert wariantowych.</w:t>
      </w: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XX. Zamówienie uzupełniające art. 67 ust. 1 pkt 7 ustawy.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Zamawiający </w:t>
      </w:r>
      <w:r w:rsidRPr="007354BB">
        <w:rPr>
          <w:rFonts w:ascii="Cambria" w:hAnsi="Cambria" w:cs="Tahoma"/>
          <w:color w:val="000000"/>
          <w:sz w:val="24"/>
          <w:szCs w:val="24"/>
        </w:rPr>
        <w:t>przewiduje możliwości udzielenia zamówień uzupełniających.</w:t>
      </w:r>
    </w:p>
    <w:p w:rsidR="006535C7" w:rsidRPr="007354BB" w:rsidRDefault="006535C7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7354BB" w:rsidRDefault="00C111B6" w:rsidP="0087046F">
      <w:pPr>
        <w:shd w:val="clear" w:color="auto" w:fill="DDD9C3"/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XI.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Załączniki do specyfikacji istotnych warunków zamówienia: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1) </w:t>
      </w:r>
      <w:r w:rsidRPr="007354BB">
        <w:rPr>
          <w:rFonts w:ascii="Cambria" w:hAnsi="Cambria" w:cs="Tahoma"/>
          <w:color w:val="000000"/>
          <w:sz w:val="24"/>
          <w:szCs w:val="24"/>
        </w:rPr>
        <w:t>załącznik nr 1 – formularz ofertowy,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2) </w:t>
      </w:r>
      <w:r w:rsidRPr="007354BB">
        <w:rPr>
          <w:rFonts w:ascii="Cambria" w:hAnsi="Cambria" w:cs="Tahoma"/>
          <w:color w:val="000000"/>
          <w:sz w:val="24"/>
          <w:szCs w:val="24"/>
        </w:rPr>
        <w:t>załącznik nr 2 – oświadczenie o spełnieniu warunków udziału w postępowaniu,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,Bold"/>
          <w:b/>
          <w:bCs/>
          <w:color w:val="000000"/>
          <w:sz w:val="24"/>
          <w:szCs w:val="24"/>
        </w:rPr>
        <w:t>3]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załącznik nr 3 – oświadczenie o braku podstaw do wykluczenia</w:t>
      </w:r>
    </w:p>
    <w:p w:rsidR="00C111B6" w:rsidRDefault="0019518E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,Bold"/>
          <w:b/>
          <w:bCs/>
          <w:color w:val="000000"/>
          <w:sz w:val="24"/>
          <w:szCs w:val="24"/>
        </w:rPr>
        <w:t>4</w:t>
      </w:r>
      <w:r w:rsidR="00C111B6"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) </w:t>
      </w:r>
      <w:r w:rsidR="00C111B6">
        <w:rPr>
          <w:rFonts w:ascii="Cambria" w:hAnsi="Cambria" w:cs="Tahoma"/>
          <w:color w:val="000000"/>
          <w:sz w:val="24"/>
          <w:szCs w:val="24"/>
        </w:rPr>
        <w:t>załącznik nr 4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 – </w:t>
      </w:r>
      <w:r w:rsidR="00F65D80">
        <w:rPr>
          <w:rFonts w:ascii="Cambria" w:hAnsi="Cambria" w:cs="Tahoma"/>
          <w:color w:val="000000"/>
          <w:sz w:val="24"/>
          <w:szCs w:val="24"/>
        </w:rPr>
        <w:t>oświadczenie o grupie kapitałowej</w:t>
      </w:r>
    </w:p>
    <w:p w:rsidR="0019518E" w:rsidRPr="007354BB" w:rsidRDefault="0019518E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19518E">
        <w:rPr>
          <w:rFonts w:ascii="Cambria" w:hAnsi="Cambria" w:cs="Tahoma"/>
          <w:b/>
          <w:color w:val="000000"/>
          <w:sz w:val="24"/>
          <w:szCs w:val="24"/>
        </w:rPr>
        <w:t>5)</w:t>
      </w:r>
      <w:r>
        <w:rPr>
          <w:rFonts w:ascii="Cambria" w:hAnsi="Cambria" w:cs="Tahoma"/>
          <w:color w:val="000000"/>
          <w:sz w:val="24"/>
          <w:szCs w:val="24"/>
        </w:rPr>
        <w:t xml:space="preserve"> załącznik nr 5 –</w:t>
      </w:r>
      <w:r w:rsidR="00F65D80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F65D80" w:rsidRPr="007354BB">
        <w:rPr>
          <w:rFonts w:ascii="Cambria" w:hAnsi="Cambria" w:cs="Tahoma"/>
          <w:color w:val="000000"/>
          <w:sz w:val="24"/>
          <w:szCs w:val="24"/>
        </w:rPr>
        <w:t>wykaz wykonanych dostaw</w:t>
      </w:r>
    </w:p>
    <w:p w:rsidR="00C111B6" w:rsidRDefault="0019518E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,Bold"/>
          <w:b/>
          <w:bCs/>
          <w:color w:val="000000"/>
          <w:sz w:val="24"/>
          <w:szCs w:val="24"/>
        </w:rPr>
        <w:t>6</w:t>
      </w:r>
      <w:r w:rsidR="00C111B6"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) </w:t>
      </w:r>
      <w:r>
        <w:rPr>
          <w:rFonts w:ascii="Cambria" w:hAnsi="Cambria" w:cs="Tahoma"/>
          <w:color w:val="000000"/>
          <w:sz w:val="24"/>
          <w:szCs w:val="24"/>
        </w:rPr>
        <w:t>załącznik nr 6</w:t>
      </w:r>
      <w:r w:rsidR="00C111B6" w:rsidRPr="007354BB">
        <w:rPr>
          <w:rFonts w:ascii="Cambria" w:hAnsi="Cambria" w:cs="Tahoma"/>
          <w:color w:val="000000"/>
          <w:sz w:val="24"/>
          <w:szCs w:val="24"/>
        </w:rPr>
        <w:t xml:space="preserve"> - wzór umowy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Default="007B35A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Ostrowite, 20</w:t>
      </w:r>
      <w:r w:rsidR="00A36204">
        <w:rPr>
          <w:rFonts w:ascii="Cambria" w:hAnsi="Cambria" w:cs="Tahoma"/>
          <w:color w:val="000000"/>
          <w:sz w:val="24"/>
          <w:szCs w:val="24"/>
        </w:rPr>
        <w:t>.12.2013</w:t>
      </w:r>
      <w:r w:rsidR="00C111B6">
        <w:rPr>
          <w:rFonts w:ascii="Cambria" w:hAnsi="Cambria" w:cs="Tahoma"/>
          <w:color w:val="000000"/>
          <w:sz w:val="24"/>
          <w:szCs w:val="24"/>
        </w:rPr>
        <w:t xml:space="preserve">r.    </w:t>
      </w:r>
      <w:bookmarkStart w:id="0" w:name="_GoBack"/>
      <w:bookmarkEnd w:id="0"/>
      <w:r w:rsidR="00C111B6">
        <w:rPr>
          <w:rFonts w:ascii="Cambria" w:hAnsi="Cambria" w:cs="Tahoma"/>
          <w:color w:val="000000"/>
          <w:sz w:val="24"/>
          <w:szCs w:val="24"/>
        </w:rPr>
        <w:t xml:space="preserve">                   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</w:t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ab/>
      </w:r>
      <w:r w:rsidR="00CE5D11">
        <w:rPr>
          <w:rFonts w:ascii="Cambria" w:hAnsi="Cambria" w:cs="Tahoma"/>
          <w:color w:val="000000"/>
          <w:sz w:val="24"/>
          <w:szCs w:val="24"/>
        </w:rPr>
        <w:tab/>
      </w:r>
      <w:r>
        <w:rPr>
          <w:rFonts w:ascii="Cambria" w:hAnsi="Cambria" w:cs="Tahoma"/>
          <w:color w:val="000000"/>
          <w:sz w:val="24"/>
          <w:szCs w:val="24"/>
        </w:rPr>
        <w:t>Dyrektor Gimnazjum  w Ostrowitem</w:t>
      </w:r>
    </w:p>
    <w:p w:rsidR="00C111B6" w:rsidRPr="007354BB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</w:t>
      </w:r>
      <w:r w:rsidR="00CE5D11">
        <w:rPr>
          <w:rFonts w:ascii="Cambria" w:hAnsi="Cambria" w:cs="Tahoma"/>
          <w:color w:val="000000"/>
          <w:sz w:val="24"/>
          <w:szCs w:val="24"/>
        </w:rPr>
        <w:tab/>
        <w:t xml:space="preserve">  </w:t>
      </w:r>
      <w:r>
        <w:rPr>
          <w:rFonts w:ascii="Cambria" w:hAnsi="Cambria" w:cs="Tahoma"/>
          <w:color w:val="000000"/>
          <w:sz w:val="24"/>
          <w:szCs w:val="24"/>
        </w:rPr>
        <w:t xml:space="preserve">        </w:t>
      </w:r>
      <w:r w:rsidR="00CE5D11">
        <w:rPr>
          <w:rFonts w:ascii="Cambria" w:hAnsi="Cambria" w:cs="Tahoma"/>
          <w:color w:val="000000"/>
          <w:sz w:val="24"/>
          <w:szCs w:val="24"/>
        </w:rPr>
        <w:t>/-/</w:t>
      </w:r>
      <w:r>
        <w:rPr>
          <w:rFonts w:ascii="Cambria" w:hAnsi="Cambria" w:cs="Tahoma"/>
          <w:color w:val="000000"/>
          <w:sz w:val="24"/>
          <w:szCs w:val="24"/>
        </w:rPr>
        <w:t xml:space="preserve"> mgr Anna </w:t>
      </w:r>
      <w:proofErr w:type="spellStart"/>
      <w:r>
        <w:rPr>
          <w:rFonts w:ascii="Cambria" w:hAnsi="Cambria" w:cs="Tahoma"/>
          <w:color w:val="000000"/>
          <w:sz w:val="24"/>
          <w:szCs w:val="24"/>
        </w:rPr>
        <w:t>Durczyńska</w:t>
      </w:r>
      <w:proofErr w:type="spellEnd"/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Pr="00A870A1" w:rsidRDefault="00C111B6" w:rsidP="0087046F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C111B6" w:rsidRDefault="00C111B6"/>
    <w:sectPr w:rsidR="00C111B6" w:rsidSect="00AB20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67" w:rsidRDefault="005E2567" w:rsidP="00D551DB">
      <w:pPr>
        <w:spacing w:after="0" w:line="240" w:lineRule="auto"/>
      </w:pPr>
      <w:r>
        <w:separator/>
      </w:r>
    </w:p>
  </w:endnote>
  <w:endnote w:type="continuationSeparator" w:id="0">
    <w:p w:rsidR="005E2567" w:rsidRDefault="005E2567" w:rsidP="00D5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6" w:rsidRDefault="00F30A6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35A6">
      <w:rPr>
        <w:noProof/>
      </w:rPr>
      <w:t>8</w:t>
    </w:r>
    <w:r>
      <w:rPr>
        <w:noProof/>
      </w:rPr>
      <w:fldChar w:fldCharType="end"/>
    </w:r>
  </w:p>
  <w:p w:rsidR="00C111B6" w:rsidRDefault="00C111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67" w:rsidRDefault="005E2567" w:rsidP="00D551DB">
      <w:pPr>
        <w:spacing w:after="0" w:line="240" w:lineRule="auto"/>
      </w:pPr>
      <w:r>
        <w:separator/>
      </w:r>
    </w:p>
  </w:footnote>
  <w:footnote w:type="continuationSeparator" w:id="0">
    <w:p w:rsidR="005E2567" w:rsidRDefault="005E2567" w:rsidP="00D5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2742A"/>
    <w:multiLevelType w:val="hybridMultilevel"/>
    <w:tmpl w:val="019AC2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6F"/>
    <w:rsid w:val="00004B88"/>
    <w:rsid w:val="00012DC4"/>
    <w:rsid w:val="000F5F1E"/>
    <w:rsid w:val="00101001"/>
    <w:rsid w:val="0019518E"/>
    <w:rsid w:val="001F484E"/>
    <w:rsid w:val="002563A2"/>
    <w:rsid w:val="002F10CC"/>
    <w:rsid w:val="003177A5"/>
    <w:rsid w:val="003D38A3"/>
    <w:rsid w:val="0056715B"/>
    <w:rsid w:val="005E2567"/>
    <w:rsid w:val="005E691A"/>
    <w:rsid w:val="006535C7"/>
    <w:rsid w:val="00696DC5"/>
    <w:rsid w:val="006B2DEE"/>
    <w:rsid w:val="007354BB"/>
    <w:rsid w:val="007B35A6"/>
    <w:rsid w:val="007F052F"/>
    <w:rsid w:val="0087046F"/>
    <w:rsid w:val="008D466A"/>
    <w:rsid w:val="00925B0E"/>
    <w:rsid w:val="00927532"/>
    <w:rsid w:val="0098478F"/>
    <w:rsid w:val="00A36204"/>
    <w:rsid w:val="00A42B1D"/>
    <w:rsid w:val="00A870A1"/>
    <w:rsid w:val="00AB2012"/>
    <w:rsid w:val="00AB60D8"/>
    <w:rsid w:val="00AC30A7"/>
    <w:rsid w:val="00B85A74"/>
    <w:rsid w:val="00C111B6"/>
    <w:rsid w:val="00C948B7"/>
    <w:rsid w:val="00CD39B4"/>
    <w:rsid w:val="00CE5D11"/>
    <w:rsid w:val="00D551DB"/>
    <w:rsid w:val="00D71997"/>
    <w:rsid w:val="00D92CB2"/>
    <w:rsid w:val="00DF7148"/>
    <w:rsid w:val="00E527B6"/>
    <w:rsid w:val="00E97896"/>
    <w:rsid w:val="00F30A61"/>
    <w:rsid w:val="00F31345"/>
    <w:rsid w:val="00F65D80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4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046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70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5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551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551D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4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046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70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5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551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5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551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wite.samorzad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1967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18</cp:revision>
  <cp:lastPrinted>2012-12-17T10:55:00Z</cp:lastPrinted>
  <dcterms:created xsi:type="dcterms:W3CDTF">2013-12-10T09:55:00Z</dcterms:created>
  <dcterms:modified xsi:type="dcterms:W3CDTF">2013-12-20T12:34:00Z</dcterms:modified>
</cp:coreProperties>
</file>