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1B5EE3EF"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UMOWA OO.ZP.271.</w:t>
      </w:r>
      <w:r w:rsidR="00384730">
        <w:rPr>
          <w:rFonts w:ascii="Times New Roman" w:eastAsia="Times New Roman" w:hAnsi="Times New Roman"/>
          <w:b/>
          <w:color w:val="auto"/>
          <w:kern w:val="0"/>
          <w:sz w:val="20"/>
          <w:lang w:eastAsia="pl-PL"/>
        </w:rPr>
        <w:t>92</w:t>
      </w:r>
      <w:r w:rsidRPr="008D4884">
        <w:rPr>
          <w:rFonts w:ascii="Times New Roman" w:eastAsia="Times New Roman" w:hAnsi="Times New Roman"/>
          <w:b/>
          <w:color w:val="auto"/>
          <w:kern w:val="0"/>
          <w:sz w:val="20"/>
          <w:lang w:eastAsia="pl-PL"/>
        </w:rPr>
        <w:t>.2020</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……………2020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przy kontrasygnacie  Skarbnika Jolanty </w:t>
      </w:r>
      <w:proofErr w:type="spellStart"/>
      <w:r w:rsidRPr="008D4884">
        <w:rPr>
          <w:rFonts w:ascii="Times New Roman" w:eastAsia="Times New Roman" w:hAnsi="Times New Roman"/>
          <w:b/>
          <w:color w:val="auto"/>
          <w:kern w:val="0"/>
          <w:sz w:val="20"/>
          <w:lang w:eastAsia="pl-PL"/>
        </w:rPr>
        <w:t>Rzemyszkiewicz</w:t>
      </w:r>
      <w:proofErr w:type="spellEnd"/>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7C087D98"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Pr>
          <w:rFonts w:ascii="Times New Roman" w:eastAsia="Times New Roman" w:hAnsi="Times New Roman"/>
          <w:b/>
          <w:color w:val="auto"/>
          <w:kern w:val="0"/>
          <w:sz w:val="20"/>
          <w:lang w:eastAsia="pl-PL"/>
        </w:rPr>
        <w:t xml:space="preserve"> zapytanie ofertowego</w:t>
      </w:r>
      <w:r w:rsidRPr="008D4884">
        <w:rPr>
          <w:rFonts w:ascii="Times New Roman" w:eastAsia="Times New Roman" w:hAnsi="Times New Roman"/>
          <w:b/>
          <w:color w:val="auto"/>
          <w:kern w:val="0"/>
          <w:sz w:val="20"/>
          <w:lang w:eastAsia="pl-PL"/>
        </w:rPr>
        <w:t xml:space="preserve">  , nr postępowania OO.ZP.271.</w:t>
      </w:r>
      <w:r w:rsidR="00384730">
        <w:rPr>
          <w:rFonts w:ascii="Times New Roman" w:eastAsia="Times New Roman" w:hAnsi="Times New Roman"/>
          <w:b/>
          <w:color w:val="auto"/>
          <w:kern w:val="0"/>
          <w:sz w:val="20"/>
          <w:lang w:eastAsia="pl-PL"/>
        </w:rPr>
        <w:t>92</w:t>
      </w:r>
      <w:r w:rsidRPr="008D4884">
        <w:rPr>
          <w:rFonts w:ascii="Times New Roman" w:eastAsia="Times New Roman" w:hAnsi="Times New Roman"/>
          <w:b/>
          <w:color w:val="auto"/>
          <w:kern w:val="0"/>
          <w:sz w:val="20"/>
          <w:lang w:eastAsia="pl-PL"/>
        </w:rPr>
        <w:t>.2020  (dalej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77777777" w:rsidR="00311284" w:rsidRPr="008D48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77010117" w14:textId="106B4F91" w:rsidR="00E60A4A" w:rsidRPr="007D11EB" w:rsidRDefault="00311284" w:rsidP="007D11EB">
      <w:pPr>
        <w:numPr>
          <w:ilvl w:val="0"/>
          <w:numId w:val="10"/>
        </w:numPr>
        <w:suppressAutoHyphens w:val="0"/>
        <w:autoSpaceDN/>
        <w:spacing w:before="0" w:after="0" w:line="276" w:lineRule="auto"/>
        <w:ind w:right="0"/>
        <w:contextualSpacing/>
        <w:jc w:val="both"/>
        <w:textAlignment w:val="auto"/>
        <w:rPr>
          <w:rFonts w:ascii="Times New Roman" w:eastAsia="Times New Roman" w:hAnsi="Times New Roman"/>
          <w:b/>
          <w:color w:val="000000"/>
          <w:kern w:val="0"/>
          <w:sz w:val="22"/>
          <w:szCs w:val="24"/>
          <w:lang w:eastAsia="pl-PL"/>
        </w:rPr>
      </w:pPr>
      <w:r w:rsidRPr="007D11EB">
        <w:rPr>
          <w:rFonts w:ascii="Times New Roman" w:eastAsia="Times New Roman" w:hAnsi="Times New Roman"/>
          <w:color w:val="auto"/>
          <w:kern w:val="0"/>
          <w:sz w:val="22"/>
          <w:szCs w:val="24"/>
          <w:lang w:eastAsia="pl-PL"/>
        </w:rPr>
        <w:t xml:space="preserve">Zamawiający powierza, a Wykonawca zobowiązuje się zrealizować  przedmiot zamówienia </w:t>
      </w:r>
      <w:r w:rsidR="007D11EB">
        <w:rPr>
          <w:rFonts w:ascii="Times New Roman" w:eastAsia="Times New Roman" w:hAnsi="Times New Roman"/>
          <w:color w:val="000000"/>
          <w:kern w:val="0"/>
          <w:sz w:val="22"/>
          <w:szCs w:val="24"/>
          <w:lang w:eastAsia="pl-PL"/>
        </w:rPr>
        <w:t xml:space="preserve">  </w:t>
      </w:r>
      <w:r w:rsidR="007D11EB" w:rsidRPr="00E60281">
        <w:rPr>
          <w:rFonts w:ascii="Times New Roman" w:eastAsia="Times New Roman" w:hAnsi="Times New Roman"/>
          <w:b/>
          <w:bCs/>
          <w:color w:val="000000"/>
          <w:kern w:val="0"/>
          <w:sz w:val="22"/>
          <w:szCs w:val="24"/>
          <w:lang w:eastAsia="pl-PL"/>
        </w:rPr>
        <w:t>Modernizacja budynku i zagospodarowanie terenu wokół świetlicy wiejskiej w Kosewie</w:t>
      </w:r>
    </w:p>
    <w:p w14:paraId="796E1251" w14:textId="16F4C0CA" w:rsidR="007D11EB"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 xml:space="preserve">Przedmiotem zamówienia jest </w:t>
      </w:r>
      <w:r w:rsidR="007D11EB">
        <w:rPr>
          <w:rFonts w:ascii="Times New Roman" w:eastAsia="Times New Roman" w:hAnsi="Times New Roman"/>
          <w:color w:val="auto"/>
          <w:kern w:val="0"/>
          <w:sz w:val="20"/>
          <w:lang w:eastAsia="pl-PL"/>
        </w:rPr>
        <w:t>p</w:t>
      </w:r>
      <w:r w:rsidR="007D11EB" w:rsidRPr="007D11EB">
        <w:rPr>
          <w:rFonts w:ascii="Times New Roman" w:eastAsia="Times New Roman" w:hAnsi="Times New Roman"/>
          <w:color w:val="auto"/>
          <w:kern w:val="0"/>
          <w:sz w:val="20"/>
          <w:lang w:eastAsia="pl-PL"/>
        </w:rPr>
        <w:t>rzebudowa budynku świetlicy wiejskiej wraz z jego rozbudową i zmianą konstrukcji dachu i jego pokrycia. W przedmiotowej rozbudowie projektuje się pomieszczenie gospodarcze, wielofunkcyjne oraz komunikację w układzie centralnym jako jednokondygnacyjną, niepodpiwniczoną o dachu dwuspadowym,  o kącie pochylenia połaci dachowych 15</w:t>
      </w:r>
      <w:r w:rsidR="007D11EB" w:rsidRPr="007D11EB">
        <w:rPr>
          <w:rFonts w:ascii="Times New Roman" w:eastAsia="Times New Roman" w:hAnsi="Times New Roman"/>
          <w:color w:val="auto"/>
          <w:kern w:val="0"/>
          <w:sz w:val="20"/>
          <w:vertAlign w:val="superscript"/>
          <w:lang w:eastAsia="pl-PL"/>
        </w:rPr>
        <w:t>0</w:t>
      </w:r>
      <w:r w:rsidR="007D11EB" w:rsidRPr="007D11EB">
        <w:rPr>
          <w:rFonts w:ascii="Times New Roman" w:eastAsia="Times New Roman" w:hAnsi="Times New Roman"/>
          <w:color w:val="auto"/>
          <w:kern w:val="0"/>
          <w:sz w:val="20"/>
          <w:lang w:eastAsia="pl-PL"/>
        </w:rPr>
        <w:t xml:space="preserve"> , krytym blachą trapezową, wymiana stolarki okiennej i drzwiowej, elewacja</w:t>
      </w:r>
    </w:p>
    <w:p w14:paraId="0EC19A00" w14:textId="77777777" w:rsidR="007D11EB" w:rsidRP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7D11EB">
        <w:rPr>
          <w:rFonts w:ascii="Times New Roman" w:eastAsia="Times New Roman" w:hAnsi="Times New Roman"/>
          <w:color w:val="auto"/>
          <w:kern w:val="0"/>
          <w:sz w:val="20"/>
          <w:lang w:eastAsia="pl-PL"/>
        </w:rPr>
        <w:t>Projektowana rozbudowa powierzchnia zabudowy 35,40 m2, powierzchnia użytkowa 28,40 m2, kubatura 138,10 m2, max wysokość 4,78 m.</w:t>
      </w:r>
    </w:p>
    <w:p w14:paraId="33E4FA8A" w14:textId="45E08E47"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 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128D994E"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Pr="008D4884">
        <w:rPr>
          <w:rFonts w:ascii="Times New Roman" w:eastAsia="Times New Roman" w:hAnsi="Times New Roman"/>
          <w:color w:val="auto"/>
          <w:kern w:val="0"/>
          <w:sz w:val="20"/>
          <w:lang w:eastAsia="pl-PL"/>
        </w:rPr>
        <w:t>, sztuką budowlaną i zasadami współczesnej wiedzy technicznej, obowiązującymi normami i przepisami prawa budowlanego, na ustalonych warunkach oraz z należytą starannością.</w:t>
      </w:r>
    </w:p>
    <w:p w14:paraId="5C1F937B"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Zabezpieczeni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mienia Zamawiającego znajdującego się na placu budowy.</w:t>
      </w:r>
    </w:p>
    <w:p w14:paraId="4269B2D2"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Zapewnieni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przestrzegania przepisów BHP i przepisów przeciwpożarowych na terenie budowy.</w:t>
      </w:r>
    </w:p>
    <w:p w14:paraId="6BFDF3A9"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Ponoszeni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p>
    <w:p w14:paraId="55F2BD2E" w14:textId="77777777" w:rsid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Właściwe</w:t>
      </w:r>
      <w:r>
        <w:rPr>
          <w:rFonts w:ascii="Times New Roman" w:eastAsia="Times New Roman" w:hAnsi="Times New Roman"/>
          <w:color w:val="auto"/>
          <w:kern w:val="0"/>
          <w:sz w:val="20"/>
          <w:lang w:eastAsia="pl-PL"/>
        </w:rPr>
        <w:t>go</w:t>
      </w:r>
      <w:r w:rsidRPr="008D4884">
        <w:rPr>
          <w:rFonts w:ascii="Times New Roman" w:eastAsia="Times New Roman" w:hAnsi="Times New Roman"/>
          <w:color w:val="auto"/>
          <w:kern w:val="0"/>
          <w:sz w:val="20"/>
          <w:lang w:eastAsia="pl-PL"/>
        </w:rPr>
        <w:t xml:space="preserve"> zorganizowani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oznakowani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terenu budowy zgodnie z obowiązującymi w tym zakresie przepisami i </w:t>
      </w:r>
    </w:p>
    <w:p w14:paraId="37EE2237" w14:textId="7D4E789A" w:rsidR="00311284" w:rsidRDefault="00311284" w:rsidP="008A35B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p>
    <w:p w14:paraId="060E7E2F" w14:textId="66F3181D" w:rsidR="00311284" w:rsidRPr="008D4884" w:rsidRDefault="00384730" w:rsidP="00384730">
      <w:pPr>
        <w:suppressAutoHyphens w:val="0"/>
        <w:autoSpaceDN/>
        <w:spacing w:before="0" w:after="200" w:line="276" w:lineRule="auto"/>
        <w:ind w:left="993"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 xml:space="preserve">   </w:t>
      </w:r>
      <w:r w:rsidR="00311284" w:rsidRPr="008D4884">
        <w:rPr>
          <w:rFonts w:ascii="Times New Roman" w:eastAsia="Times New Roman" w:hAnsi="Times New Roman"/>
          <w:color w:val="auto"/>
          <w:kern w:val="0"/>
          <w:sz w:val="20"/>
          <w:lang w:eastAsia="pl-PL"/>
        </w:rPr>
        <w:t>Realizowani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przedmiotu  umowy  w sposób jak najmniej uciążliwy dla osób trzecich oraz zapewnienia w czasie </w:t>
      </w:r>
      <w:r>
        <w:rPr>
          <w:rFonts w:ascii="Times New Roman" w:eastAsia="Times New Roman" w:hAnsi="Times New Roman"/>
          <w:color w:val="auto"/>
          <w:kern w:val="0"/>
          <w:sz w:val="20"/>
          <w:lang w:eastAsia="pl-PL"/>
        </w:rPr>
        <w:t xml:space="preserve">   </w:t>
      </w:r>
      <w:r w:rsidR="00C32425">
        <w:rPr>
          <w:rFonts w:ascii="Times New Roman" w:eastAsia="Times New Roman" w:hAnsi="Times New Roman"/>
          <w:color w:val="auto"/>
          <w:kern w:val="0"/>
          <w:sz w:val="20"/>
          <w:lang w:eastAsia="pl-PL"/>
        </w:rPr>
        <w:t>remontu</w:t>
      </w:r>
      <w:r w:rsidR="00311284"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p>
    <w:p w14:paraId="750B73FD"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Utrzymywani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p>
    <w:p w14:paraId="536DA37A" w14:textId="52BF162E" w:rsidR="003112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Odpowiednie</w:t>
      </w:r>
      <w:r>
        <w:rPr>
          <w:rFonts w:ascii="Times New Roman" w:eastAsia="Times New Roman" w:hAnsi="Times New Roman"/>
          <w:color w:val="auto"/>
          <w:kern w:val="0"/>
          <w:sz w:val="20"/>
          <w:lang w:eastAsia="pl-PL"/>
        </w:rPr>
        <w:t>go</w:t>
      </w:r>
      <w:r w:rsidRPr="008D4884">
        <w:rPr>
          <w:rFonts w:ascii="Times New Roman" w:eastAsia="Times New Roman" w:hAnsi="Times New Roman"/>
          <w:color w:val="auto"/>
          <w:kern w:val="0"/>
          <w:sz w:val="20"/>
          <w:lang w:eastAsia="pl-PL"/>
        </w:rPr>
        <w:t xml:space="preserve"> składowani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zabezpieczeni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mienia niezbędnego do wykonania przedmiotu umowy.</w:t>
      </w:r>
    </w:p>
    <w:p w14:paraId="07C2BB21" w14:textId="5491A15A"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1E7D4A8" w14:textId="65D61E80"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625CFCE0" w14:textId="245DF831"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C57336C" w14:textId="77777777" w:rsidR="0038473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Zagospodarowani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1B861F67"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być usunięte na koszt Wykonawcy poza teren budowy, przy przestrzeganiu przepisów ustawy z dnia 14 grudnia 2012 r. o odpadach (tj. Dz. U. z 2018 r. poz. 992 z </w:t>
      </w:r>
      <w:proofErr w:type="spellStart"/>
      <w:r w:rsidRPr="008D4884">
        <w:rPr>
          <w:rFonts w:ascii="Times New Roman" w:eastAsia="Times New Roman" w:hAnsi="Times New Roman"/>
          <w:color w:val="auto"/>
          <w:kern w:val="0"/>
          <w:sz w:val="20"/>
          <w:lang w:eastAsia="pl-PL"/>
        </w:rPr>
        <w:t>późn</w:t>
      </w:r>
      <w:proofErr w:type="spellEnd"/>
      <w:r w:rsidRPr="008D4884">
        <w:rPr>
          <w:rFonts w:ascii="Times New Roman" w:eastAsia="Times New Roman" w:hAnsi="Times New Roman"/>
          <w:color w:val="auto"/>
          <w:kern w:val="0"/>
          <w:sz w:val="20"/>
          <w:lang w:eastAsia="pl-PL"/>
        </w:rPr>
        <w:t>. zm.).</w:t>
      </w:r>
    </w:p>
    <w:p w14:paraId="224D9D6A"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Protokolarnego odebrania terenu budowy w terminie wskazanym przez Zamawiającego.</w:t>
      </w:r>
    </w:p>
    <w:p w14:paraId="169CBE28"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Zorganizowania miejsca stanowiącego zaplecze socjalno-magazynowe oraz ponoszenie kosztów związanych z jego utrzymaniem.</w:t>
      </w:r>
    </w:p>
    <w:p w14:paraId="5D0777EF"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Dbałość o środowisko naturalne, w tym aby odpady i emisje zanieczyszczeń terenu budowy, a w szczególności ścieki, pyły, wyziewy i hałas były możliwe najmniejsze, nie przekraczały dopuszczalnych prawem norm i nie stanowiły zagrożenia dla środowiska naturalnego</w:t>
      </w:r>
    </w:p>
    <w:p w14:paraId="29D29AB8" w14:textId="6257DC0D" w:rsidR="003112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Zgłoszeni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wykonać Przedmiot Umowy z materiałów własnych, za których zakup, transport, rozładunek i składowanie odpowiada,</w:t>
      </w:r>
    </w:p>
    <w:p w14:paraId="3E83C1C9" w14:textId="091191C9" w:rsidR="00311284" w:rsidRPr="00C32425"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5FADFF4E"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Pr="008D4884">
        <w:rPr>
          <w:rFonts w:ascii="Times New Roman" w:eastAsia="Calibri" w:hAnsi="Times New Roman"/>
          <w:color w:val="auto"/>
          <w:kern w:val="0"/>
          <w:sz w:val="20"/>
          <w:lang w:eastAsia="en-US"/>
        </w:rPr>
        <w:t>miana materiałów w zakresie ich parametrów technicznych oraz właściwości użytkowych może nastąpić jedynie w przypadku zaistnienia szczególnych przyczyn zasługujących na uwzględnienie, zgodnie z pkt. 4 poniżej,</w:t>
      </w:r>
    </w:p>
    <w:p w14:paraId="31283186"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1A94814C" w:rsidR="00311284" w:rsidRPr="003C1ECD"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338478E8" w14:textId="7470AB6D"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C32425">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 xml:space="preserve">PODWYKONAWSTWO </w:t>
      </w:r>
    </w:p>
    <w:p w14:paraId="58A8D78F" w14:textId="16F0FDC9" w:rsidR="00C32425" w:rsidRDefault="00311284" w:rsidP="00384730">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3B887921" w14:textId="77777777" w:rsidR="00C32425" w:rsidRDefault="00C3242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4D3063DE" w14:textId="06A2042F"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65ACABD5"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0789DA6D"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1DC0BB50"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4D808A6B"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74E0C1B3"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1194F30C" w14:textId="77777777" w:rsidR="007D11EB" w:rsidRPr="007D11EB" w:rsidRDefault="007D11EB" w:rsidP="007D11EB">
      <w:pPr>
        <w:widowControl w:val="0"/>
        <w:shd w:val="clear" w:color="auto" w:fill="FFFEFF"/>
        <w:suppressAutoHyphens w:val="0"/>
        <w:autoSpaceDE w:val="0"/>
        <w:autoSpaceDN/>
        <w:adjustRightInd w:val="0"/>
        <w:spacing w:before="0" w:after="0"/>
        <w:ind w:left="709" w:right="9"/>
        <w:textAlignment w:val="auto"/>
        <w:rPr>
          <w:rFonts w:ascii="Times New Roman" w:eastAsia="Times New Roman" w:hAnsi="Times New Roman"/>
          <w:color w:val="000000"/>
          <w:kern w:val="0"/>
          <w:sz w:val="20"/>
          <w:shd w:val="clear" w:color="auto" w:fill="FFFEFF"/>
          <w:lang w:eastAsia="pl-PL"/>
        </w:rPr>
      </w:pP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5B47BAE6"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Pr="008D4884">
        <w:rPr>
          <w:rFonts w:ascii="Times New Roman" w:eastAsia="Calibri" w:hAnsi="Times New Roman"/>
          <w:b/>
          <w:color w:val="auto"/>
          <w:kern w:val="0"/>
          <w:sz w:val="20"/>
          <w:lang w:eastAsia="en-US"/>
        </w:rPr>
        <w:t>:</w:t>
      </w:r>
      <w:r w:rsidR="003C1ECD">
        <w:rPr>
          <w:rFonts w:ascii="Times New Roman" w:eastAsia="Calibri" w:hAnsi="Times New Roman"/>
          <w:b/>
          <w:color w:val="auto"/>
          <w:kern w:val="0"/>
          <w:sz w:val="20"/>
          <w:lang w:eastAsia="en-US"/>
        </w:rPr>
        <w:t>…………………………….</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CF59520" w14:textId="1BFB6773"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gotowość do odbioru Zamawiającemu, a 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7A679253" w14:textId="77777777" w:rsidR="00311284" w:rsidRPr="008D4884" w:rsidRDefault="00311284" w:rsidP="006F136F">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567936EC" w:rsidR="003C1ECD" w:rsidRPr="007D11EB"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4B69DB59" w14:textId="73D815A8"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3710D55A" w14:textId="033CE131" w:rsidR="003112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…………….zł brutto (słownie: ………………..00/100), z czego kwota netto stanowi ………………… zł (słownie: …………………………….00/100), a kwota VAT w wysokości ….. % – ………………. zł (słownie: ………………………………………………….00/100). </w:t>
      </w:r>
      <w:bookmarkEnd w:id="5"/>
      <w:bookmarkEnd w:id="6"/>
    </w:p>
    <w:p w14:paraId="5197C607" w14:textId="4694E159" w:rsidR="007D11EB"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895E5E7" w14:textId="09A1AF34" w:rsidR="007D11EB"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ACB2107" w14:textId="7DBED9CA" w:rsidR="007D11EB"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DB608D4" w14:textId="6B7D7CF6" w:rsidR="007D11EB"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82FE24D"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D5A661"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color w:val="auto"/>
          <w:kern w:val="0"/>
          <w:sz w:val="20"/>
          <w:lang w:eastAsia="en-US"/>
        </w:rPr>
      </w:pPr>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0C6A987B"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płatne będzie w terminie 30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Pr="007D11EB"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113EBE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4242A39B" w14:textId="2DDF81FC" w:rsidR="00311284" w:rsidRPr="008D4884" w:rsidRDefault="00311284" w:rsidP="00935C5C">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p>
    <w:p w14:paraId="118B4741" w14:textId="77777777" w:rsidR="00311284" w:rsidRPr="008D4884" w:rsidRDefault="00311284" w:rsidP="00311284">
      <w:pPr>
        <w:suppressAutoHyphens w:val="0"/>
        <w:autoSpaceDN/>
        <w:spacing w:before="0" w:after="120" w:line="276" w:lineRule="auto"/>
        <w:ind w:left="993"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620336EC" w14:textId="77777777" w:rsidR="00311284" w:rsidRPr="008D48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88974B7"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69C9EFE5" w14:textId="77777777" w:rsidR="007D11EB" w:rsidRPr="007D11EB" w:rsidRDefault="007D11EB" w:rsidP="007D11EB">
      <w:pPr>
        <w:widowControl w:val="0"/>
        <w:shd w:val="clear" w:color="auto" w:fill="FFFEFF"/>
        <w:suppressAutoHyphens w:val="0"/>
        <w:autoSpaceDE w:val="0"/>
        <w:autoSpaceDN/>
        <w:adjustRightInd w:val="0"/>
        <w:spacing w:before="120" w:after="0"/>
        <w:ind w:left="992" w:right="14"/>
        <w:jc w:val="both"/>
        <w:textAlignment w:val="auto"/>
        <w:rPr>
          <w:rFonts w:ascii="Times New Roman" w:eastAsia="Times New Roman" w:hAnsi="Times New Roman"/>
          <w:color w:val="0B0A0D"/>
          <w:kern w:val="0"/>
          <w:sz w:val="20"/>
          <w:shd w:val="clear" w:color="auto" w:fill="FFFEFF"/>
          <w:lang w:eastAsia="pl-PL"/>
        </w:rPr>
      </w:pPr>
    </w:p>
    <w:p w14:paraId="778B85C6" w14:textId="77777777" w:rsidR="007D11EB" w:rsidRPr="007D11EB" w:rsidRDefault="007D11EB" w:rsidP="007D11EB">
      <w:pPr>
        <w:widowControl w:val="0"/>
        <w:shd w:val="clear" w:color="auto" w:fill="FFFEFF"/>
        <w:suppressAutoHyphens w:val="0"/>
        <w:autoSpaceDE w:val="0"/>
        <w:autoSpaceDN/>
        <w:adjustRightInd w:val="0"/>
        <w:spacing w:before="120" w:after="0"/>
        <w:ind w:left="992" w:right="14"/>
        <w:jc w:val="both"/>
        <w:textAlignment w:val="auto"/>
        <w:rPr>
          <w:rFonts w:ascii="Times New Roman" w:eastAsia="Times New Roman" w:hAnsi="Times New Roman"/>
          <w:color w:val="0B0A0D"/>
          <w:kern w:val="0"/>
          <w:sz w:val="20"/>
          <w:shd w:val="clear" w:color="auto" w:fill="FFFEFF"/>
          <w:lang w:eastAsia="pl-PL"/>
        </w:rPr>
      </w:pPr>
    </w:p>
    <w:p w14:paraId="66EB34A1" w14:textId="77777777" w:rsidR="007D11EB" w:rsidRPr="007D11EB" w:rsidRDefault="007D11EB" w:rsidP="007D11EB">
      <w:pPr>
        <w:widowControl w:val="0"/>
        <w:shd w:val="clear" w:color="auto" w:fill="FFFEFF"/>
        <w:suppressAutoHyphens w:val="0"/>
        <w:autoSpaceDE w:val="0"/>
        <w:autoSpaceDN/>
        <w:adjustRightInd w:val="0"/>
        <w:spacing w:before="120" w:after="0"/>
        <w:ind w:left="992" w:right="14"/>
        <w:jc w:val="both"/>
        <w:textAlignment w:val="auto"/>
        <w:rPr>
          <w:rFonts w:ascii="Times New Roman" w:eastAsia="Times New Roman" w:hAnsi="Times New Roman"/>
          <w:color w:val="0B0A0D"/>
          <w:kern w:val="0"/>
          <w:sz w:val="20"/>
          <w:shd w:val="clear" w:color="auto" w:fill="FFFEFF"/>
          <w:lang w:eastAsia="pl-PL"/>
        </w:rPr>
      </w:pPr>
    </w:p>
    <w:p w14:paraId="37ED0912" w14:textId="77777777" w:rsidR="007D11EB" w:rsidRPr="007D11EB" w:rsidRDefault="007D11EB" w:rsidP="007D11EB">
      <w:pPr>
        <w:widowControl w:val="0"/>
        <w:shd w:val="clear" w:color="auto" w:fill="FFFEFF"/>
        <w:suppressAutoHyphens w:val="0"/>
        <w:autoSpaceDE w:val="0"/>
        <w:autoSpaceDN/>
        <w:adjustRightInd w:val="0"/>
        <w:spacing w:before="120" w:after="0"/>
        <w:ind w:left="992" w:right="14"/>
        <w:jc w:val="both"/>
        <w:textAlignment w:val="auto"/>
        <w:rPr>
          <w:rFonts w:ascii="Times New Roman" w:eastAsia="Times New Roman" w:hAnsi="Times New Roman"/>
          <w:color w:val="0B0A0D"/>
          <w:kern w:val="0"/>
          <w:sz w:val="20"/>
          <w:shd w:val="clear" w:color="auto" w:fill="FFFEFF"/>
          <w:lang w:eastAsia="pl-PL"/>
        </w:rPr>
      </w:pP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7"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7"/>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1164CD61" w:rsidR="00311284" w:rsidRPr="008D4884" w:rsidRDefault="00311284" w:rsidP="00935C5C">
      <w:pPr>
        <w:numPr>
          <w:ilvl w:val="0"/>
          <w:numId w:val="37"/>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stosuje się odpowiednia postanowienia umowy dotyczące odbioru końcowego , zaś sporządzony na tę okoliczność protokół  stanowić będzie podstawę     do wystawienia przez Wykonawcę faktury. </w:t>
      </w:r>
    </w:p>
    <w:p w14:paraId="386958E0" w14:textId="27E99510" w:rsidR="00311284" w:rsidRDefault="00311284" w:rsidP="007D11EB">
      <w:pPr>
        <w:numPr>
          <w:ilvl w:val="0"/>
          <w:numId w:val="3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0B3E1046"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201E7E23" w14:textId="6AD39743" w:rsidR="00BD05F1" w:rsidRPr="00384730" w:rsidRDefault="00311284" w:rsidP="00384730">
      <w:pPr>
        <w:pStyle w:val="Ustp"/>
        <w:numPr>
          <w:ilvl w:val="0"/>
          <w:numId w:val="26"/>
        </w:numPr>
        <w:spacing w:line="276" w:lineRule="auto"/>
        <w:ind w:left="709" w:hanging="425"/>
        <w:rPr>
          <w:rFonts w:ascii="Times New Roman" w:hAnsi="Times New Roman"/>
          <w:sz w:val="20"/>
        </w:rPr>
      </w:pPr>
      <w:bookmarkStart w:id="8" w:name="_Hlk49249464"/>
      <w:bookmarkStart w:id="9"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roboty budowlane i materiały ustala się na okres </w:t>
      </w:r>
      <w:r w:rsidR="00BD05F1" w:rsidRPr="00BD05F1">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8"/>
      <w:r w:rsidR="00BD05F1">
        <w:rPr>
          <w:rFonts w:ascii="Times New Roman" w:hAnsi="Times New Roman"/>
          <w:sz w:val="20"/>
          <w:szCs w:val="20"/>
        </w:rPr>
        <w:t>)</w:t>
      </w:r>
      <w:r w:rsidR="00384730">
        <w:rPr>
          <w:rFonts w:ascii="Times New Roman" w:hAnsi="Times New Roman"/>
          <w:sz w:val="20"/>
          <w:szCs w:val="20"/>
        </w:rPr>
        <w:t>, natomiast  na  urządzenia min. 24 miesiące  nie  krótszej jednak  niż  gwarancja producenta.</w:t>
      </w: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14:paraId="20F963C9" w14:textId="77777777" w:rsidR="007D11EB"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p>
    <w:p w14:paraId="35804AA2"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A1342B6"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E0388FC"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2DB0592"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8835A41"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F19FF22" w14:textId="5A18B5D8" w:rsidR="007D11EB" w:rsidRPr="007D11EB" w:rsidRDefault="00311284" w:rsidP="007D11E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490DFC14"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0" w:name="_Ref431813754"/>
      <w:r w:rsidRPr="008D4884">
        <w:rPr>
          <w:rFonts w:ascii="Times New Roman" w:eastAsia="Calibri" w:hAnsi="Times New Roman"/>
          <w:color w:val="auto"/>
          <w:kern w:val="0"/>
          <w:sz w:val="20"/>
          <w:lang w:eastAsia="en-US"/>
        </w:rPr>
        <w:t xml:space="preserve"> 5 </w:t>
      </w:r>
    </w:p>
    <w:p w14:paraId="6AA2002B"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pocztą elektroniczna na adres e-mail……………...</w:t>
      </w:r>
      <w:bookmarkEnd w:id="10"/>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1"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1"/>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22ED4E99"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77777777" w:rsidR="00311284" w:rsidRPr="008D48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FFDB5FD" w14:textId="77777777" w:rsidR="00311284" w:rsidRPr="008D4884"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2"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2"/>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28E6495A"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0709360"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49F8A09"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6DD73C9" w14:textId="77777777"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D353615" w14:textId="477F39E9" w:rsidR="00311284" w:rsidRPr="008D4884" w:rsidRDefault="00311284"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073A1C24"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11BCFBC5"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15C7C1D3" w14:textId="2B6371C1" w:rsidR="007D11EB"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210FB223" w14:textId="7231A4F4" w:rsidR="007D11EB"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75922657" w14:textId="02D5C1A2" w:rsidR="007D11EB"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5D72183A" w14:textId="7D1841A2" w:rsidR="007D11EB"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269AEF85" w14:textId="20E38AF9" w:rsidR="007D11EB"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54573B23" w14:textId="77777777" w:rsidR="007D11EB" w:rsidRPr="008D4884" w:rsidRDefault="007D11EB" w:rsidP="007D11EB">
      <w:pPr>
        <w:suppressAutoHyphens w:val="0"/>
        <w:autoSpaceDN/>
        <w:spacing w:before="0" w:after="0" w:line="276" w:lineRule="auto"/>
        <w:ind w:right="0"/>
        <w:jc w:val="both"/>
        <w:textAlignment w:val="auto"/>
        <w:rPr>
          <w:rFonts w:ascii="Times New Roman" w:eastAsia="Calibri" w:hAnsi="Times New Roman"/>
          <w:color w:val="auto"/>
          <w:kern w:val="0"/>
          <w:sz w:val="20"/>
          <w:lang w:eastAsia="en-US"/>
        </w:rPr>
      </w:pPr>
    </w:p>
    <w:p w14:paraId="6DB27CE3"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proofErr w:type="spellStart"/>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w:t>
      </w:r>
      <w:proofErr w:type="spellEnd"/>
      <w:r w:rsidRPr="008D4884">
        <w:rPr>
          <w:rFonts w:ascii="Times New Roman" w:eastAsia="Calibri" w:hAnsi="Times New Roman"/>
          <w:color w:val="auto"/>
          <w:kern w:val="0"/>
          <w:sz w:val="20"/>
          <w:lang w:eastAsia="en-US"/>
        </w:rPr>
        <w:t xml:space="preserve">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Pr="008D48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77777777" w:rsidR="00311284" w:rsidRPr="008D48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000C19FA" w14:textId="77777777" w:rsidR="007D11EB" w:rsidRPr="007D11EB" w:rsidRDefault="007D11EB"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0B230B42" w14:textId="31848EE6" w:rsidR="003112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456AD795" w14:textId="2EDD5AA7" w:rsidR="007D11EB" w:rsidRDefault="007D11EB" w:rsidP="007D11EB">
      <w:pPr>
        <w:suppressAutoHyphens w:val="0"/>
        <w:autoSpaceDN/>
        <w:spacing w:before="0" w:after="120" w:line="276" w:lineRule="auto"/>
        <w:ind w:right="0"/>
        <w:textAlignment w:val="auto"/>
        <w:rPr>
          <w:rFonts w:ascii="Times New Roman" w:eastAsia="Calibri" w:hAnsi="Times New Roman"/>
          <w:color w:val="auto"/>
          <w:kern w:val="0"/>
          <w:sz w:val="20"/>
          <w:lang w:eastAsia="en-US"/>
        </w:rPr>
      </w:pPr>
    </w:p>
    <w:p w14:paraId="7CEB853E" w14:textId="72638DC9" w:rsidR="007D11EB" w:rsidRDefault="007D11EB" w:rsidP="007D11EB">
      <w:pPr>
        <w:suppressAutoHyphens w:val="0"/>
        <w:autoSpaceDN/>
        <w:spacing w:before="0" w:after="120" w:line="276" w:lineRule="auto"/>
        <w:ind w:right="0"/>
        <w:textAlignment w:val="auto"/>
        <w:rPr>
          <w:rFonts w:ascii="Times New Roman" w:eastAsia="Calibri" w:hAnsi="Times New Roman"/>
          <w:color w:val="auto"/>
          <w:kern w:val="0"/>
          <w:sz w:val="20"/>
          <w:lang w:eastAsia="en-US"/>
        </w:rPr>
      </w:pPr>
    </w:p>
    <w:p w14:paraId="7043585E" w14:textId="62A21432" w:rsidR="007D11EB" w:rsidRDefault="007D11EB" w:rsidP="007D11EB">
      <w:pPr>
        <w:suppressAutoHyphens w:val="0"/>
        <w:autoSpaceDN/>
        <w:spacing w:before="0" w:after="120" w:line="276" w:lineRule="auto"/>
        <w:ind w:right="0"/>
        <w:textAlignment w:val="auto"/>
        <w:rPr>
          <w:rFonts w:ascii="Times New Roman" w:eastAsia="Calibri" w:hAnsi="Times New Roman"/>
          <w:color w:val="auto"/>
          <w:kern w:val="0"/>
          <w:sz w:val="20"/>
          <w:lang w:eastAsia="en-US"/>
        </w:rPr>
      </w:pPr>
    </w:p>
    <w:p w14:paraId="7EED9A5A" w14:textId="7C4766E0" w:rsidR="007D11EB" w:rsidRDefault="007D11EB" w:rsidP="007D11EB">
      <w:pPr>
        <w:suppressAutoHyphens w:val="0"/>
        <w:autoSpaceDN/>
        <w:spacing w:before="0" w:after="120" w:line="276" w:lineRule="auto"/>
        <w:ind w:right="0"/>
        <w:textAlignment w:val="auto"/>
        <w:rPr>
          <w:rFonts w:ascii="Times New Roman" w:eastAsia="Calibri" w:hAnsi="Times New Roman"/>
          <w:color w:val="auto"/>
          <w:kern w:val="0"/>
          <w:sz w:val="20"/>
          <w:lang w:eastAsia="en-US"/>
        </w:rPr>
      </w:pPr>
    </w:p>
    <w:p w14:paraId="5A42AD10" w14:textId="77777777" w:rsidR="007D11EB" w:rsidRPr="001B582D" w:rsidRDefault="007D11EB" w:rsidP="007D11EB">
      <w:pPr>
        <w:suppressAutoHyphens w:val="0"/>
        <w:autoSpaceDN/>
        <w:spacing w:before="0" w:after="120" w:line="276" w:lineRule="auto"/>
        <w:ind w:right="0"/>
        <w:textAlignment w:val="auto"/>
        <w:rPr>
          <w:rFonts w:ascii="Times New Roman" w:eastAsia="Calibri" w:hAnsi="Times New Roman"/>
          <w:color w:val="auto"/>
          <w:kern w:val="0"/>
          <w:sz w:val="20"/>
          <w:lang w:eastAsia="en-US"/>
        </w:rPr>
      </w:pP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17A2F2"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p w14:paraId="24D2E360" w14:textId="77777777" w:rsidR="00311284" w:rsidRPr="008D4884" w:rsidRDefault="00311284" w:rsidP="003112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49699BF6" w14:textId="77777777" w:rsidR="00311284" w:rsidRPr="008D4884" w:rsidRDefault="00311284" w:rsidP="003112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73910E25" w14:textId="77777777" w:rsidR="00311284" w:rsidRPr="002813E4" w:rsidRDefault="00311284" w:rsidP="00311284">
      <w:pPr>
        <w:pStyle w:val="Akapitzlist"/>
        <w:rPr>
          <w:color w:val="FF0000"/>
        </w:rPr>
      </w:pPr>
    </w:p>
    <w:p w14:paraId="1987EB59" w14:textId="77777777" w:rsidR="00C71521" w:rsidRPr="006A79F0" w:rsidRDefault="00C71521" w:rsidP="006A79F0">
      <w:pPr>
        <w:ind w:left="709" w:right="543"/>
        <w:rPr>
          <w:rFonts w:ascii="Times New Roman" w:hAnsi="Times New Roman"/>
          <w:color w:val="auto"/>
        </w:rPr>
      </w:pPr>
    </w:p>
    <w:sectPr w:rsidR="00C71521" w:rsidRPr="006A79F0" w:rsidSect="006B24E1">
      <w:headerReference w:type="default" r:id="rId7"/>
      <w:footerReference w:type="default" r:id="rId8"/>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A1F1" w14:textId="77777777" w:rsidR="00C03B6A" w:rsidRDefault="00C03B6A">
      <w:pPr>
        <w:spacing w:before="0" w:after="0"/>
      </w:pPr>
      <w:r>
        <w:separator/>
      </w:r>
    </w:p>
  </w:endnote>
  <w:endnote w:type="continuationSeparator" w:id="0">
    <w:p w14:paraId="6AF41118" w14:textId="77777777" w:rsidR="00C03B6A" w:rsidRDefault="00C03B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1396" w14:textId="2E903E00" w:rsidR="000A452C" w:rsidRPr="006B24E1" w:rsidRDefault="000A452C">
    <w:pPr>
      <w:pStyle w:val="Stopka"/>
      <w:rPr>
        <w:rFonts w:ascii="Times New Roman" w:hAnsi="Times New Roman"/>
        <w:sz w:val="16"/>
        <w:szCs w:val="16"/>
      </w:rPr>
    </w:pPr>
  </w:p>
  <w:p w14:paraId="4B5D8AD4" w14:textId="77777777" w:rsidR="000A452C" w:rsidRDefault="000A4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ACB51" w14:textId="77777777" w:rsidR="00C03B6A" w:rsidRDefault="00C03B6A">
      <w:pPr>
        <w:spacing w:before="0" w:after="0"/>
      </w:pPr>
      <w:r>
        <w:separator/>
      </w:r>
    </w:p>
  </w:footnote>
  <w:footnote w:type="continuationSeparator" w:id="0">
    <w:p w14:paraId="32E025DB" w14:textId="77777777" w:rsidR="00C03B6A" w:rsidRDefault="00C03B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2FDB" w14:textId="7EEF1322" w:rsidR="00745329" w:rsidRDefault="00BE2CA9">
    <w:pPr>
      <w:pStyle w:val="Nagwek"/>
    </w:pPr>
    <w:r>
      <w:rPr>
        <w:b/>
        <w:bCs/>
        <w:noProof/>
        <w:color w:val="FF0000"/>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1"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21"/>
  </w:num>
  <w:num w:numId="3">
    <w:abstractNumId w:val="22"/>
  </w:num>
  <w:num w:numId="4">
    <w:abstractNumId w:val="40"/>
  </w:num>
  <w:num w:numId="5">
    <w:abstractNumId w:val="10"/>
  </w:num>
  <w:num w:numId="6">
    <w:abstractNumId w:val="17"/>
  </w:num>
  <w:num w:numId="7">
    <w:abstractNumId w:val="4"/>
  </w:num>
  <w:num w:numId="8">
    <w:abstractNumId w:val="19"/>
  </w:num>
  <w:num w:numId="9">
    <w:abstractNumId w:val="8"/>
  </w:num>
  <w:num w:numId="10">
    <w:abstractNumId w:val="27"/>
  </w:num>
  <w:num w:numId="11">
    <w:abstractNumId w:val="39"/>
  </w:num>
  <w:num w:numId="12">
    <w:abstractNumId w:val="29"/>
  </w:num>
  <w:num w:numId="13">
    <w:abstractNumId w:val="38"/>
  </w:num>
  <w:num w:numId="14">
    <w:abstractNumId w:val="11"/>
  </w:num>
  <w:num w:numId="15">
    <w:abstractNumId w:val="23"/>
  </w:num>
  <w:num w:numId="16">
    <w:abstractNumId w:val="37"/>
  </w:num>
  <w:num w:numId="17">
    <w:abstractNumId w:val="26"/>
  </w:num>
  <w:num w:numId="18">
    <w:abstractNumId w:val="30"/>
  </w:num>
  <w:num w:numId="19">
    <w:abstractNumId w:val="31"/>
  </w:num>
  <w:num w:numId="20">
    <w:abstractNumId w:val="24"/>
  </w:num>
  <w:num w:numId="21">
    <w:abstractNumId w:val="20"/>
  </w:num>
  <w:num w:numId="22">
    <w:abstractNumId w:val="25"/>
  </w:num>
  <w:num w:numId="23">
    <w:abstractNumId w:val="2"/>
  </w:num>
  <w:num w:numId="24">
    <w:abstractNumId w:val="9"/>
  </w:num>
  <w:num w:numId="25">
    <w:abstractNumId w:val="18"/>
  </w:num>
  <w:num w:numId="26">
    <w:abstractNumId w:val="0"/>
  </w:num>
  <w:num w:numId="27">
    <w:abstractNumId w:val="28"/>
  </w:num>
  <w:num w:numId="28">
    <w:abstractNumId w:val="16"/>
  </w:num>
  <w:num w:numId="29">
    <w:abstractNumId w:val="1"/>
  </w:num>
  <w:num w:numId="30">
    <w:abstractNumId w:val="12"/>
  </w:num>
  <w:num w:numId="31">
    <w:abstractNumId w:val="32"/>
  </w:num>
  <w:num w:numId="32">
    <w:abstractNumId w:val="14"/>
  </w:num>
  <w:num w:numId="33">
    <w:abstractNumId w:val="36"/>
  </w:num>
  <w:num w:numId="34">
    <w:abstractNumId w:val="35"/>
  </w:num>
  <w:num w:numId="35">
    <w:abstractNumId w:val="5"/>
  </w:num>
  <w:num w:numId="36">
    <w:abstractNumId w:val="34"/>
  </w:num>
  <w:num w:numId="37">
    <w:abstractNumId w:val="15"/>
  </w:num>
  <w:num w:numId="38">
    <w:abstractNumId w:val="13"/>
  </w:num>
  <w:num w:numId="39">
    <w:abstractNumId w:val="7"/>
  </w:num>
  <w:num w:numId="40">
    <w:abstractNumId w:val="33"/>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20C76"/>
    <w:rsid w:val="00085203"/>
    <w:rsid w:val="000A452C"/>
    <w:rsid w:val="000B2F9D"/>
    <w:rsid w:val="00103F4B"/>
    <w:rsid w:val="00117685"/>
    <w:rsid w:val="001B4BDA"/>
    <w:rsid w:val="001B582D"/>
    <w:rsid w:val="00203D7B"/>
    <w:rsid w:val="00216211"/>
    <w:rsid w:val="002202C8"/>
    <w:rsid w:val="00230F8C"/>
    <w:rsid w:val="00244F81"/>
    <w:rsid w:val="00261857"/>
    <w:rsid w:val="0027549E"/>
    <w:rsid w:val="002F094B"/>
    <w:rsid w:val="00311284"/>
    <w:rsid w:val="0031735D"/>
    <w:rsid w:val="003200FD"/>
    <w:rsid w:val="0033226E"/>
    <w:rsid w:val="00353249"/>
    <w:rsid w:val="00384730"/>
    <w:rsid w:val="003B3BB1"/>
    <w:rsid w:val="003C1ECD"/>
    <w:rsid w:val="00421873"/>
    <w:rsid w:val="004C7835"/>
    <w:rsid w:val="0052242C"/>
    <w:rsid w:val="00571E73"/>
    <w:rsid w:val="005820EA"/>
    <w:rsid w:val="0059755B"/>
    <w:rsid w:val="0062478E"/>
    <w:rsid w:val="006A79F0"/>
    <w:rsid w:val="006B24E1"/>
    <w:rsid w:val="006F136F"/>
    <w:rsid w:val="00724620"/>
    <w:rsid w:val="007A3990"/>
    <w:rsid w:val="007B1E85"/>
    <w:rsid w:val="007C6E12"/>
    <w:rsid w:val="007D11EB"/>
    <w:rsid w:val="00804B4C"/>
    <w:rsid w:val="00852C98"/>
    <w:rsid w:val="00861CE3"/>
    <w:rsid w:val="008A35B0"/>
    <w:rsid w:val="00904E25"/>
    <w:rsid w:val="00935C5C"/>
    <w:rsid w:val="009B7149"/>
    <w:rsid w:val="00AA22F2"/>
    <w:rsid w:val="00AD41CE"/>
    <w:rsid w:val="00B30805"/>
    <w:rsid w:val="00BB09AA"/>
    <w:rsid w:val="00BC746D"/>
    <w:rsid w:val="00BD05F1"/>
    <w:rsid w:val="00BE2CA9"/>
    <w:rsid w:val="00C03B6A"/>
    <w:rsid w:val="00C0636B"/>
    <w:rsid w:val="00C22B87"/>
    <w:rsid w:val="00C24A55"/>
    <w:rsid w:val="00C27384"/>
    <w:rsid w:val="00C312F6"/>
    <w:rsid w:val="00C32425"/>
    <w:rsid w:val="00C71521"/>
    <w:rsid w:val="00D021E6"/>
    <w:rsid w:val="00D361C6"/>
    <w:rsid w:val="00DF35C4"/>
    <w:rsid w:val="00E0385F"/>
    <w:rsid w:val="00E35EA6"/>
    <w:rsid w:val="00E60465"/>
    <w:rsid w:val="00E60A4A"/>
    <w:rsid w:val="00E80E75"/>
    <w:rsid w:val="00EB3E8C"/>
    <w:rsid w:val="00EF38D5"/>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styleId="Nierozpoznanawzmianka">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3779</Words>
  <Characters>22678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Anna Makowska</cp:lastModifiedBy>
  <cp:revision>3</cp:revision>
  <cp:lastPrinted>2020-07-08T09:16:00Z</cp:lastPrinted>
  <dcterms:created xsi:type="dcterms:W3CDTF">2020-10-07T11:07:00Z</dcterms:created>
  <dcterms:modified xsi:type="dcterms:W3CDTF">2020-10-07T11:52:00Z</dcterms:modified>
</cp:coreProperties>
</file>