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B21B" w14:textId="77777777" w:rsidR="005463D1" w:rsidRPr="00B941F1" w:rsidRDefault="005463D1" w:rsidP="005463D1">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Załącznik nr 3</w:t>
      </w:r>
    </w:p>
    <w:p w14:paraId="61C88F59" w14:textId="2F5132A6" w:rsidR="005463D1" w:rsidRPr="00B941F1" w:rsidRDefault="005463D1" w:rsidP="005463D1">
      <w:pPr>
        <w:autoSpaceDE w:val="0"/>
        <w:autoSpaceDN w:val="0"/>
        <w:adjustRightInd w:val="0"/>
        <w:spacing w:after="0" w:line="240" w:lineRule="auto"/>
        <w:jc w:val="right"/>
        <w:rPr>
          <w:rFonts w:ascii="Times New Roman" w:hAnsi="Times New Roman" w:cs="Times New Roman"/>
          <w:sz w:val="24"/>
          <w:szCs w:val="24"/>
        </w:rPr>
      </w:pPr>
      <w:r w:rsidRPr="00B941F1">
        <w:rPr>
          <w:rFonts w:ascii="Times New Roman" w:eastAsia="Calibri" w:hAnsi="Times New Roman" w:cs="Times New Roman"/>
          <w:sz w:val="20"/>
          <w:szCs w:val="20"/>
        </w:rPr>
        <w:t xml:space="preserve">do zapytania ofertowego </w:t>
      </w:r>
      <w:r>
        <w:rPr>
          <w:rFonts w:ascii="Times New Roman" w:eastAsia="Calibri" w:hAnsi="Times New Roman" w:cs="Times New Roman"/>
          <w:sz w:val="20"/>
          <w:szCs w:val="20"/>
        </w:rPr>
        <w:t>OO.ZP.271.</w:t>
      </w:r>
      <w:r w:rsidR="001467A5">
        <w:rPr>
          <w:rFonts w:ascii="Times New Roman" w:eastAsia="Calibri" w:hAnsi="Times New Roman" w:cs="Times New Roman"/>
          <w:sz w:val="20"/>
          <w:szCs w:val="20"/>
        </w:rPr>
        <w:t>9</w:t>
      </w:r>
      <w:r w:rsidR="007E13B0">
        <w:rPr>
          <w:rFonts w:ascii="Times New Roman" w:eastAsia="Calibri" w:hAnsi="Times New Roman" w:cs="Times New Roman"/>
          <w:sz w:val="20"/>
          <w:szCs w:val="20"/>
        </w:rPr>
        <w:t>8</w:t>
      </w:r>
      <w:r>
        <w:rPr>
          <w:rFonts w:ascii="Times New Roman" w:eastAsia="Calibri" w:hAnsi="Times New Roman" w:cs="Times New Roman"/>
          <w:sz w:val="20"/>
          <w:szCs w:val="20"/>
        </w:rPr>
        <w:t>.202</w:t>
      </w:r>
      <w:r w:rsidR="001068B7">
        <w:rPr>
          <w:rFonts w:ascii="Times New Roman" w:eastAsia="Calibri" w:hAnsi="Times New Roman" w:cs="Times New Roman"/>
          <w:sz w:val="20"/>
          <w:szCs w:val="20"/>
        </w:rPr>
        <w:t>1</w:t>
      </w:r>
    </w:p>
    <w:p w14:paraId="6630257E" w14:textId="77777777" w:rsidR="005463D1" w:rsidRPr="009C36D0" w:rsidRDefault="005463D1" w:rsidP="005463D1">
      <w:pPr>
        <w:pStyle w:val="Default"/>
        <w:spacing w:line="276" w:lineRule="auto"/>
        <w:jc w:val="center"/>
        <w:rPr>
          <w:b/>
          <w:sz w:val="28"/>
          <w:szCs w:val="28"/>
        </w:rPr>
      </w:pPr>
      <w:r w:rsidRPr="009C36D0">
        <w:rPr>
          <w:b/>
          <w:bCs/>
          <w:sz w:val="28"/>
          <w:szCs w:val="28"/>
        </w:rPr>
        <w:t>- W Z Ó R -</w:t>
      </w:r>
    </w:p>
    <w:p w14:paraId="601B3CA5" w14:textId="77777777" w:rsidR="005463D1" w:rsidRDefault="005463D1" w:rsidP="005463D1">
      <w:pPr>
        <w:pStyle w:val="Default"/>
        <w:spacing w:line="276" w:lineRule="auto"/>
        <w:jc w:val="center"/>
        <w:rPr>
          <w:b/>
          <w:bCs/>
        </w:rPr>
      </w:pPr>
    </w:p>
    <w:p w14:paraId="0FF27909" w14:textId="77777777" w:rsidR="005463D1" w:rsidRPr="00CB00F1" w:rsidRDefault="005463D1" w:rsidP="005463D1">
      <w:pPr>
        <w:pStyle w:val="Default"/>
        <w:spacing w:line="276" w:lineRule="auto"/>
        <w:jc w:val="center"/>
        <w:rPr>
          <w:sz w:val="32"/>
          <w:szCs w:val="32"/>
        </w:rPr>
      </w:pPr>
      <w:r w:rsidRPr="00CB00F1">
        <w:rPr>
          <w:b/>
          <w:bCs/>
          <w:sz w:val="32"/>
          <w:szCs w:val="32"/>
        </w:rPr>
        <w:t>UMOWA NR ………..</w:t>
      </w:r>
    </w:p>
    <w:p w14:paraId="641A01BE" w14:textId="77777777" w:rsidR="005463D1" w:rsidRDefault="005463D1" w:rsidP="005463D1">
      <w:pPr>
        <w:suppressAutoHyphens/>
        <w:spacing w:after="0"/>
        <w:jc w:val="both"/>
        <w:rPr>
          <w:rFonts w:ascii="Times New Roman" w:hAnsi="Times New Roman"/>
          <w:b/>
          <w:sz w:val="24"/>
          <w:szCs w:val="24"/>
          <w:lang w:eastAsia="ar-SA"/>
        </w:rPr>
      </w:pPr>
    </w:p>
    <w:p w14:paraId="54C1CE0F" w14:textId="7C50FBF5" w:rsidR="005463D1" w:rsidRPr="009C36D0" w:rsidRDefault="005463D1" w:rsidP="005463D1">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n</w:t>
      </w:r>
      <w:r w:rsidRPr="009C36D0">
        <w:rPr>
          <w:rFonts w:ascii="Times New Roman" w:hAnsi="Times New Roman"/>
          <w:b/>
          <w:sz w:val="24"/>
          <w:szCs w:val="24"/>
          <w:lang w:eastAsia="ar-SA"/>
        </w:rPr>
        <w:t>a wykonanie Zadania pn.: „</w:t>
      </w:r>
      <w:r w:rsidRPr="009C36D0">
        <w:rPr>
          <w:rFonts w:ascii="Times New Roman" w:hAnsi="Times New Roman"/>
          <w:b/>
          <w:bCs/>
          <w:sz w:val="24"/>
          <w:szCs w:val="24"/>
          <w:lang w:eastAsia="ar-SA"/>
        </w:rPr>
        <w:t xml:space="preserve">Realizacja programu usuwania azbestu i wyrobów zawierających azbest na terenie </w:t>
      </w:r>
      <w:r>
        <w:rPr>
          <w:rFonts w:ascii="Times New Roman" w:hAnsi="Times New Roman"/>
          <w:b/>
          <w:bCs/>
          <w:sz w:val="24"/>
          <w:szCs w:val="24"/>
          <w:lang w:eastAsia="ar-SA"/>
        </w:rPr>
        <w:t xml:space="preserve">Gminy Ostrowite w </w:t>
      </w:r>
      <w:r w:rsidR="001068B7">
        <w:rPr>
          <w:rFonts w:ascii="Times New Roman" w:hAnsi="Times New Roman"/>
          <w:b/>
          <w:bCs/>
          <w:sz w:val="24"/>
          <w:szCs w:val="24"/>
          <w:lang w:eastAsia="ar-SA"/>
        </w:rPr>
        <w:t xml:space="preserve">latach </w:t>
      </w:r>
      <w:r>
        <w:rPr>
          <w:rFonts w:ascii="Times New Roman" w:hAnsi="Times New Roman"/>
          <w:b/>
          <w:bCs/>
          <w:sz w:val="24"/>
          <w:szCs w:val="24"/>
          <w:lang w:eastAsia="ar-SA"/>
        </w:rPr>
        <w:t>202</w:t>
      </w:r>
      <w:r w:rsidR="001068B7">
        <w:rPr>
          <w:rFonts w:ascii="Times New Roman" w:hAnsi="Times New Roman"/>
          <w:b/>
          <w:bCs/>
          <w:sz w:val="24"/>
          <w:szCs w:val="24"/>
          <w:lang w:eastAsia="ar-SA"/>
        </w:rPr>
        <w:t>1-2022</w:t>
      </w:r>
      <w:r w:rsidRPr="009C36D0">
        <w:rPr>
          <w:rFonts w:ascii="Times New Roman" w:hAnsi="Times New Roman"/>
          <w:b/>
          <w:sz w:val="24"/>
          <w:szCs w:val="24"/>
          <w:lang w:eastAsia="ar-SA"/>
        </w:rPr>
        <w:t>”</w:t>
      </w:r>
    </w:p>
    <w:p w14:paraId="2A0AEED7" w14:textId="77777777" w:rsidR="005463D1" w:rsidRPr="008B061E" w:rsidRDefault="005463D1" w:rsidP="005463D1">
      <w:pPr>
        <w:autoSpaceDE w:val="0"/>
        <w:autoSpaceDN w:val="0"/>
        <w:adjustRightInd w:val="0"/>
        <w:spacing w:after="0"/>
        <w:rPr>
          <w:rFonts w:ascii="Times New Roman" w:eastAsia="Calibri" w:hAnsi="Times New Roman" w:cs="Times New Roman"/>
          <w:color w:val="000000"/>
          <w:sz w:val="24"/>
          <w:szCs w:val="24"/>
          <w:lang w:eastAsia="pl-PL"/>
        </w:rPr>
      </w:pPr>
    </w:p>
    <w:p w14:paraId="00797C56" w14:textId="2EEFDDB9" w:rsidR="005463D1" w:rsidRPr="008B061E" w:rsidRDefault="005463D1" w:rsidP="005463D1">
      <w:pPr>
        <w:autoSpaceDE w:val="0"/>
        <w:autoSpaceDN w:val="0"/>
        <w:adjustRightInd w:val="0"/>
        <w:spacing w:after="0"/>
        <w:rPr>
          <w:rFonts w:ascii="Times New Roman" w:eastAsia="Calibri" w:hAnsi="Times New Roman" w:cs="Times New Roman"/>
          <w:color w:val="000000"/>
          <w:sz w:val="24"/>
          <w:szCs w:val="24"/>
          <w:lang w:eastAsia="pl-PL"/>
        </w:rPr>
      </w:pPr>
      <w:r w:rsidRPr="008B061E">
        <w:rPr>
          <w:rFonts w:ascii="Times New Roman" w:eastAsia="Calibri" w:hAnsi="Times New Roman" w:cs="Times New Roman"/>
          <w:color w:val="000000"/>
          <w:sz w:val="24"/>
          <w:szCs w:val="24"/>
          <w:lang w:eastAsia="pl-PL"/>
        </w:rPr>
        <w:t>zawarta dnia ………..……. 20</w:t>
      </w:r>
      <w:r>
        <w:rPr>
          <w:rFonts w:ascii="Times New Roman" w:eastAsia="Calibri" w:hAnsi="Times New Roman" w:cs="Times New Roman"/>
          <w:color w:val="000000"/>
          <w:sz w:val="24"/>
          <w:szCs w:val="24"/>
          <w:lang w:eastAsia="pl-PL"/>
        </w:rPr>
        <w:t>2</w:t>
      </w:r>
      <w:r w:rsidR="001068B7">
        <w:rPr>
          <w:rFonts w:ascii="Times New Roman" w:eastAsia="Calibri" w:hAnsi="Times New Roman" w:cs="Times New Roman"/>
          <w:color w:val="000000"/>
          <w:sz w:val="24"/>
          <w:szCs w:val="24"/>
          <w:lang w:eastAsia="pl-PL"/>
        </w:rPr>
        <w:t xml:space="preserve">1 </w:t>
      </w:r>
      <w:r>
        <w:rPr>
          <w:rFonts w:ascii="Times New Roman" w:eastAsia="Calibri" w:hAnsi="Times New Roman" w:cs="Times New Roman"/>
          <w:color w:val="000000"/>
          <w:sz w:val="24"/>
          <w:szCs w:val="24"/>
          <w:lang w:eastAsia="pl-PL"/>
        </w:rPr>
        <w:t>r. w Ostrowitem</w:t>
      </w:r>
      <w:r w:rsidRPr="008B061E">
        <w:rPr>
          <w:rFonts w:ascii="Times New Roman" w:eastAsia="Calibri" w:hAnsi="Times New Roman" w:cs="Times New Roman"/>
          <w:color w:val="000000"/>
          <w:sz w:val="24"/>
          <w:szCs w:val="24"/>
          <w:lang w:eastAsia="pl-PL"/>
        </w:rPr>
        <w:t xml:space="preserve">, pomiędzy: </w:t>
      </w:r>
    </w:p>
    <w:p w14:paraId="4FA394A1" w14:textId="77777777" w:rsidR="005463D1" w:rsidRPr="008B061E" w:rsidRDefault="005463D1" w:rsidP="005463D1">
      <w:pPr>
        <w:autoSpaceDE w:val="0"/>
        <w:autoSpaceDN w:val="0"/>
        <w:adjustRightInd w:val="0"/>
        <w:spacing w:after="0"/>
        <w:rPr>
          <w:rFonts w:ascii="Times New Roman" w:eastAsia="Calibri" w:hAnsi="Times New Roman" w:cs="Times New Roman"/>
          <w:color w:val="000000"/>
          <w:sz w:val="24"/>
          <w:szCs w:val="24"/>
          <w:lang w:eastAsia="pl-PL"/>
        </w:rPr>
      </w:pPr>
    </w:p>
    <w:p w14:paraId="5189D6D4" w14:textId="77777777" w:rsidR="005463D1" w:rsidRPr="005463D1" w:rsidRDefault="005463D1" w:rsidP="005463D1">
      <w:pPr>
        <w:pStyle w:val="Akapitzlist"/>
        <w:numPr>
          <w:ilvl w:val="0"/>
          <w:numId w:val="22"/>
        </w:numPr>
        <w:tabs>
          <w:tab w:val="left" w:pos="426"/>
        </w:tabs>
        <w:autoSpaceDE w:val="0"/>
        <w:autoSpaceDN w:val="0"/>
        <w:adjustRightInd w:val="0"/>
        <w:spacing w:after="0" w:line="276"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Gminą Ostrowite</w:t>
      </w:r>
      <w:r w:rsidRPr="008B061E">
        <w:rPr>
          <w:rFonts w:ascii="Times New Roman" w:eastAsia="Times New Roman" w:hAnsi="Times New Roman" w:cs="Times New Roman"/>
          <w:color w:val="000000"/>
          <w:sz w:val="24"/>
          <w:szCs w:val="24"/>
        </w:rPr>
        <w:t xml:space="preserve"> z siedzibą w </w:t>
      </w:r>
      <w:r>
        <w:rPr>
          <w:rFonts w:ascii="Times New Roman" w:eastAsia="Times New Roman" w:hAnsi="Times New Roman" w:cs="Times New Roman"/>
          <w:color w:val="000000"/>
          <w:sz w:val="24"/>
          <w:szCs w:val="24"/>
        </w:rPr>
        <w:t xml:space="preserve">Ostrowitem przy ul. Lipowej 2         </w:t>
      </w:r>
    </w:p>
    <w:p w14:paraId="30036F5D" w14:textId="77777777" w:rsidR="005463D1" w:rsidRPr="00A50902" w:rsidRDefault="005463D1" w:rsidP="005463D1">
      <w:pPr>
        <w:pStyle w:val="Akapitzlist"/>
        <w:tabs>
          <w:tab w:val="left" w:pos="426"/>
        </w:tabs>
        <w:autoSpaceDE w:val="0"/>
        <w:autoSpaceDN w:val="0"/>
        <w:adjustRightInd w:val="0"/>
        <w:spacing w:after="0" w:line="276"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A50902">
        <w:rPr>
          <w:rFonts w:ascii="Times New Roman" w:hAnsi="Times New Roman" w:cs="Times New Roman"/>
          <w:sz w:val="24"/>
          <w:szCs w:val="24"/>
        </w:rPr>
        <w:t>NIP: 667-1</w:t>
      </w:r>
      <w:r>
        <w:rPr>
          <w:rFonts w:ascii="Times New Roman" w:hAnsi="Times New Roman" w:cs="Times New Roman"/>
          <w:sz w:val="24"/>
          <w:szCs w:val="24"/>
        </w:rPr>
        <w:t>69-98-52</w:t>
      </w:r>
      <w:r w:rsidRPr="00A50902">
        <w:rPr>
          <w:rFonts w:ascii="Times New Roman" w:hAnsi="Times New Roman" w:cs="Times New Roman"/>
          <w:sz w:val="24"/>
          <w:szCs w:val="24"/>
        </w:rPr>
        <w:t xml:space="preserve">, </w:t>
      </w:r>
      <w:r w:rsidRPr="00A50902">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Pr="00A50902">
        <w:rPr>
          <w:rFonts w:ascii="Times New Roman" w:eastAsia="Times New Roman" w:hAnsi="Times New Roman" w:cs="Times New Roman"/>
          <w:color w:val="000000"/>
          <w:sz w:val="24"/>
          <w:szCs w:val="24"/>
        </w:rPr>
        <w:t>reprezentowanym prze</w:t>
      </w:r>
      <w:r>
        <w:rPr>
          <w:rFonts w:ascii="Times New Roman" w:eastAsia="Times New Roman" w:hAnsi="Times New Roman" w:cs="Times New Roman"/>
          <w:color w:val="000000"/>
          <w:sz w:val="24"/>
          <w:szCs w:val="24"/>
        </w:rPr>
        <w:t>z</w:t>
      </w:r>
      <w:r w:rsidRPr="00A50902">
        <w:rPr>
          <w:rFonts w:ascii="Times New Roman" w:eastAsia="Times New Roman" w:hAnsi="Times New Roman" w:cs="Times New Roman"/>
          <w:color w:val="000000"/>
          <w:sz w:val="24"/>
          <w:szCs w:val="24"/>
        </w:rPr>
        <w:t>:</w:t>
      </w:r>
    </w:p>
    <w:p w14:paraId="0ED40F4A" w14:textId="77777777" w:rsidR="005463D1" w:rsidRPr="008B061E" w:rsidRDefault="005463D1" w:rsidP="005463D1">
      <w:pPr>
        <w:tabs>
          <w:tab w:val="left" w:pos="567"/>
        </w:tabs>
        <w:autoSpaceDE w:val="0"/>
        <w:autoSpaceDN w:val="0"/>
        <w:adjustRightInd w:val="0"/>
        <w:spacing w:after="0"/>
        <w:ind w:left="426" w:hanging="426"/>
        <w:jc w:val="both"/>
        <w:rPr>
          <w:rFonts w:ascii="Times New Roman" w:eastAsia="Times New Roman" w:hAnsi="Times New Roman" w:cs="Times New Roman"/>
          <w:color w:val="000000"/>
          <w:sz w:val="24"/>
          <w:szCs w:val="24"/>
        </w:rPr>
      </w:pPr>
      <w:r w:rsidRPr="008B061E">
        <w:rPr>
          <w:rFonts w:ascii="Times New Roman" w:eastAsia="Times New Roman" w:hAnsi="Times New Roman" w:cs="Times New Roman"/>
          <w:color w:val="000000"/>
          <w:sz w:val="24"/>
          <w:szCs w:val="24"/>
        </w:rPr>
        <w:tab/>
      </w:r>
      <w:r w:rsidRPr="008B061E">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Mateusza Wojciechowskiego</w:t>
      </w:r>
      <w:r w:rsidRPr="008B061E">
        <w:rPr>
          <w:rFonts w:ascii="Times New Roman" w:eastAsia="Times New Roman" w:hAnsi="Times New Roman" w:cs="Times New Roman"/>
          <w:b/>
          <w:color w:val="000000"/>
          <w:sz w:val="24"/>
          <w:szCs w:val="24"/>
        </w:rPr>
        <w:t xml:space="preserve"> </w:t>
      </w:r>
      <w:r w:rsidRPr="008B06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Wójta Gminy Ostrowite</w:t>
      </w:r>
    </w:p>
    <w:p w14:paraId="785B4ED0" w14:textId="77777777" w:rsidR="005463D1" w:rsidRPr="008B061E" w:rsidRDefault="005463D1" w:rsidP="005463D1">
      <w:pPr>
        <w:tabs>
          <w:tab w:val="left" w:pos="567"/>
        </w:tabs>
        <w:autoSpaceDE w:val="0"/>
        <w:autoSpaceDN w:val="0"/>
        <w:adjustRightInd w:val="0"/>
        <w:spacing w:after="0"/>
        <w:ind w:left="426" w:hanging="426"/>
        <w:jc w:val="both"/>
        <w:rPr>
          <w:rFonts w:ascii="Times New Roman" w:eastAsia="Times New Roman" w:hAnsi="Times New Roman" w:cs="Times New Roman"/>
          <w:color w:val="000000"/>
          <w:sz w:val="24"/>
          <w:szCs w:val="24"/>
        </w:rPr>
      </w:pPr>
    </w:p>
    <w:p w14:paraId="61EB85F6" w14:textId="77777777" w:rsidR="005463D1" w:rsidRPr="008B061E" w:rsidRDefault="005463D1" w:rsidP="005463D1">
      <w:pPr>
        <w:tabs>
          <w:tab w:val="left" w:pos="567"/>
        </w:tabs>
        <w:autoSpaceDE w:val="0"/>
        <w:autoSpaceDN w:val="0"/>
        <w:adjustRightInd w:val="0"/>
        <w:spacing w:after="0"/>
        <w:ind w:left="426"/>
        <w:jc w:val="both"/>
        <w:rPr>
          <w:rFonts w:ascii="Times New Roman" w:eastAsia="Times New Roman" w:hAnsi="Times New Roman" w:cs="Times New Roman"/>
          <w:color w:val="000000"/>
          <w:sz w:val="24"/>
          <w:szCs w:val="24"/>
        </w:rPr>
      </w:pPr>
      <w:r w:rsidRPr="008B061E">
        <w:rPr>
          <w:rFonts w:ascii="Times New Roman" w:hAnsi="Times New Roman" w:cs="Times New Roman"/>
          <w:sz w:val="24"/>
          <w:szCs w:val="24"/>
        </w:rPr>
        <w:t xml:space="preserve">przy kontrasygnacie Skarbnika </w:t>
      </w:r>
      <w:r>
        <w:rPr>
          <w:rFonts w:ascii="Times New Roman" w:hAnsi="Times New Roman" w:cs="Times New Roman"/>
          <w:sz w:val="24"/>
          <w:szCs w:val="24"/>
        </w:rPr>
        <w:t>Gminy Ostrowite</w:t>
      </w:r>
      <w:r w:rsidRPr="008B061E">
        <w:rPr>
          <w:rFonts w:ascii="Times New Roman" w:hAnsi="Times New Roman" w:cs="Times New Roman"/>
          <w:sz w:val="24"/>
          <w:szCs w:val="24"/>
        </w:rPr>
        <w:t xml:space="preserve"> – </w:t>
      </w:r>
      <w:r>
        <w:rPr>
          <w:rFonts w:ascii="Times New Roman" w:hAnsi="Times New Roman" w:cs="Times New Roman"/>
          <w:b/>
          <w:sz w:val="24"/>
          <w:szCs w:val="24"/>
        </w:rPr>
        <w:t>Jolanty Rzemyszkiewicz</w:t>
      </w:r>
      <w:r w:rsidRPr="008B061E">
        <w:rPr>
          <w:rFonts w:ascii="Times New Roman" w:hAnsi="Times New Roman" w:cs="Times New Roman"/>
          <w:sz w:val="24"/>
          <w:szCs w:val="24"/>
        </w:rPr>
        <w:t>,</w:t>
      </w:r>
    </w:p>
    <w:p w14:paraId="237F06B6" w14:textId="77777777" w:rsidR="005463D1" w:rsidRPr="008B061E" w:rsidRDefault="005463D1" w:rsidP="005463D1">
      <w:pPr>
        <w:tabs>
          <w:tab w:val="left" w:pos="426"/>
        </w:tabs>
        <w:autoSpaceDE w:val="0"/>
        <w:autoSpaceDN w:val="0"/>
        <w:adjustRightInd w:val="0"/>
        <w:spacing w:after="0"/>
        <w:ind w:left="426" w:hanging="426"/>
        <w:jc w:val="both"/>
        <w:rPr>
          <w:rFonts w:ascii="Times New Roman" w:eastAsia="Times New Roman" w:hAnsi="Times New Roman" w:cs="Times New Roman"/>
          <w:color w:val="000000"/>
          <w:sz w:val="24"/>
          <w:szCs w:val="24"/>
        </w:rPr>
      </w:pPr>
      <w:r w:rsidRPr="008B061E">
        <w:rPr>
          <w:rFonts w:ascii="Times New Roman" w:eastAsia="Times New Roman" w:hAnsi="Times New Roman" w:cs="Times New Roman"/>
          <w:color w:val="000000"/>
          <w:sz w:val="24"/>
          <w:szCs w:val="24"/>
        </w:rPr>
        <w:tab/>
        <w:t>zwanym w dalszej części „</w:t>
      </w:r>
      <w:r w:rsidRPr="008B061E">
        <w:rPr>
          <w:rFonts w:ascii="Times New Roman" w:eastAsia="Times New Roman" w:hAnsi="Times New Roman" w:cs="Times New Roman"/>
          <w:b/>
          <w:color w:val="000000"/>
          <w:sz w:val="24"/>
          <w:szCs w:val="24"/>
        </w:rPr>
        <w:t>Zamawiającym</w:t>
      </w:r>
      <w:r w:rsidRPr="008B061E">
        <w:rPr>
          <w:rFonts w:ascii="Times New Roman" w:eastAsia="Times New Roman" w:hAnsi="Times New Roman" w:cs="Times New Roman"/>
          <w:color w:val="000000"/>
          <w:sz w:val="24"/>
          <w:szCs w:val="24"/>
        </w:rPr>
        <w:t>”</w:t>
      </w:r>
    </w:p>
    <w:p w14:paraId="5B312D83" w14:textId="77777777" w:rsidR="005463D1" w:rsidRPr="008B061E" w:rsidRDefault="005463D1" w:rsidP="005463D1">
      <w:pPr>
        <w:autoSpaceDE w:val="0"/>
        <w:autoSpaceDN w:val="0"/>
        <w:adjustRightInd w:val="0"/>
        <w:spacing w:after="0"/>
        <w:rPr>
          <w:rFonts w:ascii="Times New Roman" w:eastAsia="Times New Roman" w:hAnsi="Times New Roman" w:cs="Times New Roman"/>
          <w:color w:val="000000"/>
          <w:sz w:val="24"/>
          <w:szCs w:val="24"/>
        </w:rPr>
      </w:pPr>
      <w:r w:rsidRPr="008B061E">
        <w:rPr>
          <w:rFonts w:ascii="Times New Roman" w:eastAsia="Times New Roman" w:hAnsi="Times New Roman" w:cs="Times New Roman"/>
          <w:color w:val="000000"/>
          <w:sz w:val="24"/>
          <w:szCs w:val="24"/>
        </w:rPr>
        <w:t>a</w:t>
      </w:r>
    </w:p>
    <w:p w14:paraId="08ABD9AD" w14:textId="77777777" w:rsidR="005463D1" w:rsidRPr="008B061E" w:rsidRDefault="005463D1" w:rsidP="005463D1">
      <w:pPr>
        <w:tabs>
          <w:tab w:val="left" w:pos="284"/>
        </w:tabs>
        <w:autoSpaceDE w:val="0"/>
        <w:autoSpaceDN w:val="0"/>
        <w:adjustRightInd w:val="0"/>
        <w:spacing w:after="0"/>
        <w:rPr>
          <w:rFonts w:ascii="Times New Roman" w:eastAsia="Times New Roman" w:hAnsi="Times New Roman" w:cs="Times New Roman"/>
          <w:b/>
          <w:bCs/>
          <w:color w:val="000000"/>
          <w:sz w:val="24"/>
          <w:szCs w:val="24"/>
        </w:rPr>
      </w:pPr>
      <w:r w:rsidRPr="008B061E">
        <w:rPr>
          <w:rFonts w:ascii="Times New Roman" w:eastAsia="Times New Roman" w:hAnsi="Times New Roman" w:cs="Times New Roman"/>
          <w:b/>
          <w:bCs/>
          <w:color w:val="000000"/>
          <w:sz w:val="24"/>
          <w:szCs w:val="24"/>
        </w:rPr>
        <w:t xml:space="preserve">2. </w:t>
      </w:r>
      <w:r w:rsidRPr="008B061E">
        <w:rPr>
          <w:rFonts w:ascii="Times New Roman" w:eastAsia="Times New Roman" w:hAnsi="Times New Roman" w:cs="Times New Roman"/>
          <w:b/>
          <w:bCs/>
          <w:color w:val="000000"/>
          <w:sz w:val="24"/>
          <w:szCs w:val="24"/>
        </w:rPr>
        <w:tab/>
        <w:t>…………………………………………….</w:t>
      </w:r>
    </w:p>
    <w:p w14:paraId="43CA8894" w14:textId="77777777" w:rsidR="005463D1" w:rsidRPr="008B061E" w:rsidRDefault="005463D1" w:rsidP="005463D1">
      <w:pPr>
        <w:tabs>
          <w:tab w:val="left" w:pos="284"/>
        </w:tabs>
        <w:autoSpaceDE w:val="0"/>
        <w:autoSpaceDN w:val="0"/>
        <w:adjustRightInd w:val="0"/>
        <w:spacing w:after="0"/>
        <w:rPr>
          <w:rFonts w:ascii="Times New Roman" w:eastAsia="Times New Roman" w:hAnsi="Times New Roman" w:cs="Times New Roman"/>
          <w:bCs/>
          <w:color w:val="000000"/>
          <w:sz w:val="24"/>
          <w:szCs w:val="24"/>
        </w:rPr>
      </w:pPr>
      <w:r w:rsidRPr="008B061E">
        <w:rPr>
          <w:rFonts w:ascii="Times New Roman" w:eastAsia="Times New Roman" w:hAnsi="Times New Roman" w:cs="Times New Roman"/>
          <w:b/>
          <w:bCs/>
          <w:color w:val="000000"/>
          <w:sz w:val="24"/>
          <w:szCs w:val="24"/>
        </w:rPr>
        <w:tab/>
      </w:r>
      <w:r w:rsidRPr="008B061E">
        <w:rPr>
          <w:rFonts w:ascii="Times New Roman" w:eastAsia="Times New Roman" w:hAnsi="Times New Roman" w:cs="Times New Roman"/>
          <w:bCs/>
          <w:color w:val="000000"/>
          <w:sz w:val="24"/>
          <w:szCs w:val="24"/>
        </w:rPr>
        <w:t>……………………………………………..</w:t>
      </w:r>
    </w:p>
    <w:p w14:paraId="4BE68196" w14:textId="77777777" w:rsidR="005463D1" w:rsidRPr="008B061E" w:rsidRDefault="005463D1" w:rsidP="005463D1">
      <w:pPr>
        <w:tabs>
          <w:tab w:val="left" w:pos="284"/>
        </w:tabs>
        <w:autoSpaceDE w:val="0"/>
        <w:autoSpaceDN w:val="0"/>
        <w:adjustRightInd w:val="0"/>
        <w:spacing w:after="0"/>
        <w:rPr>
          <w:rFonts w:ascii="Times New Roman" w:eastAsia="Times New Roman" w:hAnsi="Times New Roman" w:cs="Times New Roman"/>
          <w:b/>
          <w:bCs/>
          <w:color w:val="000000"/>
          <w:sz w:val="24"/>
          <w:szCs w:val="24"/>
        </w:rPr>
      </w:pPr>
      <w:r w:rsidRPr="008B061E">
        <w:rPr>
          <w:rFonts w:ascii="Times New Roman" w:eastAsia="Times New Roman" w:hAnsi="Times New Roman" w:cs="Times New Roman"/>
          <w:bCs/>
          <w:color w:val="000000"/>
          <w:sz w:val="24"/>
          <w:szCs w:val="24"/>
        </w:rPr>
        <w:tab/>
      </w:r>
      <w:r w:rsidRPr="008B061E">
        <w:rPr>
          <w:rFonts w:ascii="Times New Roman" w:eastAsia="Times New Roman" w:hAnsi="Times New Roman" w:cs="Times New Roman"/>
          <w:b/>
          <w:bCs/>
          <w:color w:val="000000"/>
          <w:sz w:val="24"/>
          <w:szCs w:val="24"/>
        </w:rPr>
        <w:t>………………………………………….….</w:t>
      </w:r>
    </w:p>
    <w:p w14:paraId="65063FF1" w14:textId="77777777" w:rsidR="005463D1" w:rsidRPr="008B061E" w:rsidRDefault="005463D1" w:rsidP="005463D1">
      <w:pPr>
        <w:tabs>
          <w:tab w:val="left" w:pos="284"/>
        </w:tabs>
        <w:autoSpaceDE w:val="0"/>
        <w:autoSpaceDN w:val="0"/>
        <w:adjustRightInd w:val="0"/>
        <w:spacing w:after="0"/>
        <w:rPr>
          <w:rFonts w:ascii="Times New Roman" w:eastAsia="Times New Roman" w:hAnsi="Times New Roman" w:cs="Times New Roman"/>
          <w:color w:val="000000"/>
          <w:sz w:val="24"/>
          <w:szCs w:val="24"/>
        </w:rPr>
      </w:pPr>
      <w:r w:rsidRPr="008B061E">
        <w:rPr>
          <w:rFonts w:ascii="Times New Roman" w:eastAsia="Times New Roman" w:hAnsi="Times New Roman" w:cs="Times New Roman"/>
          <w:color w:val="000000"/>
          <w:sz w:val="24"/>
          <w:szCs w:val="24"/>
        </w:rPr>
        <w:tab/>
        <w:t>z siedzibą: …………………………………….</w:t>
      </w:r>
    </w:p>
    <w:p w14:paraId="3BCFE255" w14:textId="77777777" w:rsidR="005463D1" w:rsidRPr="008B061E" w:rsidRDefault="005463D1" w:rsidP="005463D1">
      <w:pPr>
        <w:tabs>
          <w:tab w:val="left" w:pos="284"/>
        </w:tabs>
        <w:autoSpaceDE w:val="0"/>
        <w:autoSpaceDN w:val="0"/>
        <w:adjustRightInd w:val="0"/>
        <w:spacing w:after="0"/>
        <w:rPr>
          <w:rFonts w:ascii="Times New Roman" w:eastAsia="Times New Roman" w:hAnsi="Times New Roman" w:cs="Times New Roman"/>
          <w:b/>
          <w:bCs/>
          <w:color w:val="000000"/>
          <w:sz w:val="24"/>
          <w:szCs w:val="24"/>
        </w:rPr>
      </w:pPr>
      <w:r w:rsidRPr="008B061E">
        <w:rPr>
          <w:rFonts w:ascii="Times New Roman" w:eastAsia="Times New Roman" w:hAnsi="Times New Roman" w:cs="Times New Roman"/>
          <w:color w:val="000000"/>
          <w:sz w:val="24"/>
          <w:szCs w:val="24"/>
        </w:rPr>
        <w:tab/>
        <w:t xml:space="preserve">zwaną w dalszej części </w:t>
      </w:r>
      <w:r w:rsidRPr="008B061E">
        <w:rPr>
          <w:rFonts w:ascii="Times New Roman" w:eastAsia="Times New Roman" w:hAnsi="Times New Roman" w:cs="Times New Roman"/>
          <w:b/>
          <w:color w:val="000000"/>
          <w:sz w:val="24"/>
          <w:szCs w:val="24"/>
        </w:rPr>
        <w:t>„</w:t>
      </w:r>
      <w:r w:rsidRPr="008B061E">
        <w:rPr>
          <w:rFonts w:ascii="Times New Roman" w:eastAsia="Times New Roman" w:hAnsi="Times New Roman" w:cs="Times New Roman"/>
          <w:b/>
          <w:bCs/>
          <w:color w:val="000000"/>
          <w:sz w:val="24"/>
          <w:szCs w:val="24"/>
        </w:rPr>
        <w:t>Wykonawcą”,</w:t>
      </w:r>
    </w:p>
    <w:p w14:paraId="312AB24B" w14:textId="77777777" w:rsidR="005463D1" w:rsidRPr="008B061E" w:rsidRDefault="005463D1" w:rsidP="005463D1">
      <w:pPr>
        <w:autoSpaceDE w:val="0"/>
        <w:autoSpaceDN w:val="0"/>
        <w:adjustRightInd w:val="0"/>
        <w:spacing w:after="0"/>
        <w:jc w:val="both"/>
        <w:rPr>
          <w:rFonts w:ascii="Times New Roman" w:eastAsia="Calibri" w:hAnsi="Times New Roman" w:cs="Times New Roman"/>
          <w:color w:val="000000"/>
          <w:sz w:val="24"/>
          <w:szCs w:val="24"/>
          <w:lang w:eastAsia="pl-PL"/>
        </w:rPr>
      </w:pPr>
    </w:p>
    <w:p w14:paraId="4E06B1CD" w14:textId="06D5BC6C" w:rsidR="005463D1" w:rsidRDefault="005463D1" w:rsidP="005463D1">
      <w:pPr>
        <w:autoSpaceDE w:val="0"/>
        <w:autoSpaceDN w:val="0"/>
        <w:adjustRightInd w:val="0"/>
        <w:spacing w:after="0" w:line="240" w:lineRule="auto"/>
        <w:jc w:val="both"/>
        <w:rPr>
          <w:rFonts w:ascii="Times New Roman" w:hAnsi="Times New Roman" w:cs="Times New Roman"/>
          <w:sz w:val="24"/>
          <w:szCs w:val="24"/>
        </w:rPr>
      </w:pPr>
      <w:r w:rsidRPr="00E33F6E">
        <w:rPr>
          <w:rFonts w:ascii="Times New Roman" w:hAnsi="Times New Roman" w:cs="Times New Roman"/>
          <w:sz w:val="24"/>
          <w:szCs w:val="24"/>
        </w:rPr>
        <w:t>Niniejsza umowa zostaje zawarta na podstawie ustawy z dnia 23 kwietnia 1964</w:t>
      </w:r>
      <w:r>
        <w:rPr>
          <w:rFonts w:ascii="Times New Roman" w:hAnsi="Times New Roman" w:cs="Times New Roman"/>
          <w:sz w:val="24"/>
          <w:szCs w:val="24"/>
        </w:rPr>
        <w:t xml:space="preserve"> </w:t>
      </w:r>
      <w:r w:rsidRPr="00E33F6E">
        <w:rPr>
          <w:rFonts w:ascii="Times New Roman" w:hAnsi="Times New Roman" w:cs="Times New Roman"/>
          <w:sz w:val="24"/>
          <w:szCs w:val="24"/>
        </w:rPr>
        <w:t xml:space="preserve">r. – Kodeks cywilny (Dz. U. </w:t>
      </w:r>
      <w:r>
        <w:rPr>
          <w:rFonts w:ascii="Times New Roman" w:hAnsi="Times New Roman" w:cs="Times New Roman"/>
          <w:sz w:val="24"/>
          <w:szCs w:val="24"/>
        </w:rPr>
        <w:t>z 20</w:t>
      </w:r>
      <w:r w:rsidR="001068B7">
        <w:rPr>
          <w:rFonts w:ascii="Times New Roman" w:hAnsi="Times New Roman" w:cs="Times New Roman"/>
          <w:sz w:val="24"/>
          <w:szCs w:val="24"/>
        </w:rPr>
        <w:t>20</w:t>
      </w:r>
      <w:r>
        <w:rPr>
          <w:rFonts w:ascii="Times New Roman" w:hAnsi="Times New Roman" w:cs="Times New Roman"/>
          <w:sz w:val="24"/>
          <w:szCs w:val="24"/>
        </w:rPr>
        <w:t xml:space="preserve"> r., poz. 1</w:t>
      </w:r>
      <w:r w:rsidR="001068B7">
        <w:rPr>
          <w:rFonts w:ascii="Times New Roman" w:hAnsi="Times New Roman" w:cs="Times New Roman"/>
          <w:sz w:val="24"/>
          <w:szCs w:val="24"/>
        </w:rPr>
        <w:t>740</w:t>
      </w:r>
      <w:r>
        <w:rPr>
          <w:rFonts w:ascii="Times New Roman" w:hAnsi="Times New Roman" w:cs="Times New Roman"/>
          <w:sz w:val="24"/>
          <w:szCs w:val="24"/>
        </w:rPr>
        <w:t xml:space="preserve"> ze </w:t>
      </w:r>
      <w:r w:rsidRPr="00E33F6E">
        <w:rPr>
          <w:rFonts w:ascii="Times New Roman" w:hAnsi="Times New Roman" w:cs="Times New Roman"/>
          <w:sz w:val="24"/>
          <w:szCs w:val="24"/>
        </w:rPr>
        <w:t xml:space="preserve">zm.), bez zastosowania ustawy z dnia </w:t>
      </w:r>
      <w:r w:rsidR="007E13B0">
        <w:rPr>
          <w:rFonts w:ascii="Times New Roman" w:hAnsi="Times New Roman" w:cs="Times New Roman"/>
          <w:sz w:val="24"/>
          <w:szCs w:val="24"/>
        </w:rPr>
        <w:t>01 września 2019 roku</w:t>
      </w:r>
      <w:r w:rsidRPr="00E33F6E">
        <w:rPr>
          <w:rFonts w:ascii="Times New Roman" w:hAnsi="Times New Roman" w:cs="Times New Roman"/>
          <w:sz w:val="24"/>
          <w:szCs w:val="24"/>
        </w:rPr>
        <w:t xml:space="preserve"> - Prawo zamówień publicznych (Dz. U</w:t>
      </w:r>
      <w:r>
        <w:rPr>
          <w:rFonts w:ascii="Times New Roman" w:hAnsi="Times New Roman" w:cs="Times New Roman"/>
          <w:sz w:val="24"/>
          <w:szCs w:val="24"/>
        </w:rPr>
        <w:t>. z 20</w:t>
      </w:r>
      <w:r w:rsidR="007E13B0">
        <w:rPr>
          <w:rFonts w:ascii="Times New Roman" w:hAnsi="Times New Roman" w:cs="Times New Roman"/>
          <w:sz w:val="24"/>
          <w:szCs w:val="24"/>
        </w:rPr>
        <w:t>21</w:t>
      </w:r>
      <w:r>
        <w:rPr>
          <w:rFonts w:ascii="Times New Roman" w:hAnsi="Times New Roman" w:cs="Times New Roman"/>
          <w:sz w:val="24"/>
          <w:szCs w:val="24"/>
        </w:rPr>
        <w:t xml:space="preserve"> r., poz. </w:t>
      </w:r>
      <w:r w:rsidR="007E13B0">
        <w:rPr>
          <w:rFonts w:ascii="Times New Roman" w:hAnsi="Times New Roman" w:cs="Times New Roman"/>
          <w:sz w:val="24"/>
          <w:szCs w:val="24"/>
        </w:rPr>
        <w:t>1129</w:t>
      </w:r>
      <w:r w:rsidRPr="00E33F6E">
        <w:rPr>
          <w:rFonts w:ascii="Times New Roman" w:hAnsi="Times New Roman" w:cs="Times New Roman"/>
          <w:sz w:val="24"/>
          <w:szCs w:val="24"/>
        </w:rPr>
        <w:t xml:space="preserve">), gdyż ze względu na wartość zamówienia nie </w:t>
      </w:r>
      <w:r>
        <w:rPr>
          <w:rFonts w:ascii="Times New Roman" w:hAnsi="Times New Roman" w:cs="Times New Roman"/>
          <w:sz w:val="24"/>
          <w:szCs w:val="24"/>
        </w:rPr>
        <w:t xml:space="preserve">przekraczającą </w:t>
      </w:r>
      <w:r w:rsidR="001068B7">
        <w:rPr>
          <w:rFonts w:ascii="Times New Roman" w:hAnsi="Times New Roman" w:cs="Times New Roman"/>
          <w:sz w:val="24"/>
          <w:szCs w:val="24"/>
        </w:rPr>
        <w:t>1</w:t>
      </w:r>
      <w:r>
        <w:rPr>
          <w:rFonts w:ascii="Times New Roman" w:hAnsi="Times New Roman" w:cs="Times New Roman"/>
          <w:sz w:val="24"/>
          <w:szCs w:val="24"/>
        </w:rPr>
        <w:t xml:space="preserve">30 </w:t>
      </w:r>
      <w:r w:rsidRPr="00E33F6E">
        <w:rPr>
          <w:rFonts w:ascii="Times New Roman" w:hAnsi="Times New Roman" w:cs="Times New Roman"/>
          <w:sz w:val="24"/>
          <w:szCs w:val="24"/>
        </w:rPr>
        <w:t xml:space="preserve">000 </w:t>
      </w:r>
      <w:r w:rsidR="001068B7">
        <w:rPr>
          <w:rFonts w:ascii="Times New Roman" w:hAnsi="Times New Roman" w:cs="Times New Roman"/>
          <w:sz w:val="24"/>
          <w:szCs w:val="24"/>
        </w:rPr>
        <w:t>złotych</w:t>
      </w:r>
      <w:r w:rsidR="00B60D45">
        <w:rPr>
          <w:rFonts w:ascii="Times New Roman" w:hAnsi="Times New Roman" w:cs="Times New Roman"/>
          <w:sz w:val="24"/>
          <w:szCs w:val="24"/>
        </w:rPr>
        <w:t xml:space="preserve"> netto</w:t>
      </w:r>
      <w:r w:rsidRPr="00E33F6E">
        <w:rPr>
          <w:rFonts w:ascii="Times New Roman" w:hAnsi="Times New Roman" w:cs="Times New Roman"/>
          <w:sz w:val="24"/>
          <w:szCs w:val="24"/>
        </w:rPr>
        <w:t>, Wykonawca wyłoniony został w trybie zapytania ofertowego.</w:t>
      </w:r>
    </w:p>
    <w:p w14:paraId="71DFD50B" w14:textId="77777777" w:rsidR="005463D1" w:rsidRPr="00E33F6E" w:rsidRDefault="005463D1" w:rsidP="005463D1">
      <w:pPr>
        <w:autoSpaceDE w:val="0"/>
        <w:autoSpaceDN w:val="0"/>
        <w:adjustRightInd w:val="0"/>
        <w:spacing w:after="0" w:line="240" w:lineRule="auto"/>
        <w:jc w:val="both"/>
        <w:rPr>
          <w:rFonts w:ascii="Times New Roman" w:hAnsi="Times New Roman" w:cs="Times New Roman"/>
          <w:sz w:val="24"/>
          <w:szCs w:val="24"/>
        </w:rPr>
      </w:pPr>
    </w:p>
    <w:p w14:paraId="32FD0374" w14:textId="46DD9AA4" w:rsidR="005463D1" w:rsidRPr="00E33F6E" w:rsidRDefault="005463D1" w:rsidP="005463D1">
      <w:pPr>
        <w:autoSpaceDE w:val="0"/>
        <w:autoSpaceDN w:val="0"/>
        <w:adjustRightInd w:val="0"/>
        <w:spacing w:after="0" w:line="240" w:lineRule="auto"/>
        <w:jc w:val="both"/>
        <w:rPr>
          <w:rFonts w:ascii="Times New Roman" w:hAnsi="Times New Roman" w:cs="Times New Roman"/>
          <w:sz w:val="24"/>
          <w:szCs w:val="24"/>
        </w:rPr>
      </w:pPr>
      <w:r w:rsidRPr="00E33F6E">
        <w:rPr>
          <w:rFonts w:ascii="Times New Roman" w:hAnsi="Times New Roman" w:cs="Times New Roman"/>
          <w:sz w:val="24"/>
          <w:szCs w:val="24"/>
        </w:rPr>
        <w:t xml:space="preserve">Zamawiający przekazuje, a Wykonawca przyjmuje do realizacji przedmiot umowy, którym jest </w:t>
      </w:r>
      <w:r w:rsidRPr="00E33F6E">
        <w:rPr>
          <w:rFonts w:ascii="Times New Roman" w:hAnsi="Times New Roman" w:cs="Times New Roman"/>
          <w:b/>
          <w:sz w:val="24"/>
          <w:szCs w:val="24"/>
        </w:rPr>
        <w:t xml:space="preserve">wykonanie w </w:t>
      </w:r>
      <w:r w:rsidR="001068B7">
        <w:rPr>
          <w:rFonts w:ascii="Times New Roman" w:hAnsi="Times New Roman" w:cs="Times New Roman"/>
          <w:b/>
          <w:sz w:val="24"/>
          <w:szCs w:val="24"/>
        </w:rPr>
        <w:t xml:space="preserve">latach </w:t>
      </w:r>
      <w:r w:rsidRPr="00E33F6E">
        <w:rPr>
          <w:rFonts w:ascii="Times New Roman" w:hAnsi="Times New Roman" w:cs="Times New Roman"/>
          <w:b/>
          <w:sz w:val="24"/>
          <w:szCs w:val="24"/>
        </w:rPr>
        <w:t>20</w:t>
      </w:r>
      <w:r>
        <w:rPr>
          <w:rFonts w:ascii="Times New Roman" w:hAnsi="Times New Roman" w:cs="Times New Roman"/>
          <w:b/>
          <w:sz w:val="24"/>
          <w:szCs w:val="24"/>
        </w:rPr>
        <w:t>2</w:t>
      </w:r>
      <w:r w:rsidR="001068B7">
        <w:rPr>
          <w:rFonts w:ascii="Times New Roman" w:hAnsi="Times New Roman" w:cs="Times New Roman"/>
          <w:b/>
          <w:sz w:val="24"/>
          <w:szCs w:val="24"/>
        </w:rPr>
        <w:t>1-2022</w:t>
      </w:r>
      <w:r w:rsidRPr="00E33F6E">
        <w:rPr>
          <w:rFonts w:ascii="Times New Roman" w:hAnsi="Times New Roman" w:cs="Times New Roman"/>
          <w:b/>
          <w:sz w:val="24"/>
          <w:szCs w:val="24"/>
        </w:rPr>
        <w:t xml:space="preserve"> prac związanych z likwidacją wyrobów </w:t>
      </w:r>
      <w:r>
        <w:rPr>
          <w:rFonts w:ascii="Times New Roman" w:hAnsi="Times New Roman" w:cs="Times New Roman"/>
          <w:b/>
          <w:sz w:val="24"/>
          <w:szCs w:val="24"/>
        </w:rPr>
        <w:t xml:space="preserve">budowlanych </w:t>
      </w:r>
      <w:r w:rsidRPr="00E33F6E">
        <w:rPr>
          <w:rFonts w:ascii="Times New Roman" w:hAnsi="Times New Roman" w:cs="Times New Roman"/>
          <w:b/>
          <w:sz w:val="24"/>
          <w:szCs w:val="24"/>
        </w:rPr>
        <w:t>zawierających azbe</w:t>
      </w:r>
      <w:r>
        <w:rPr>
          <w:rFonts w:ascii="Times New Roman" w:hAnsi="Times New Roman" w:cs="Times New Roman"/>
          <w:b/>
          <w:sz w:val="24"/>
          <w:szCs w:val="24"/>
        </w:rPr>
        <w:t>st na terenie gminy Ostrowite</w:t>
      </w:r>
      <w:r w:rsidRPr="00E33F6E">
        <w:rPr>
          <w:rFonts w:ascii="Times New Roman" w:hAnsi="Times New Roman" w:cs="Times New Roman"/>
          <w:sz w:val="24"/>
          <w:szCs w:val="24"/>
        </w:rPr>
        <w:t>.</w:t>
      </w:r>
    </w:p>
    <w:p w14:paraId="2F7A47BE" w14:textId="77777777" w:rsidR="005463D1" w:rsidRDefault="005463D1" w:rsidP="005463D1">
      <w:pPr>
        <w:pStyle w:val="Default"/>
        <w:spacing w:line="276" w:lineRule="auto"/>
        <w:jc w:val="center"/>
        <w:rPr>
          <w:b/>
          <w:bCs/>
        </w:rPr>
      </w:pPr>
    </w:p>
    <w:p w14:paraId="011F0C42" w14:textId="77777777" w:rsidR="005463D1" w:rsidRPr="00A50902" w:rsidRDefault="005463D1" w:rsidP="005463D1">
      <w:pPr>
        <w:pStyle w:val="Default"/>
        <w:spacing w:line="276" w:lineRule="auto"/>
        <w:jc w:val="center"/>
        <w:rPr>
          <w:b/>
          <w:bCs/>
        </w:rPr>
      </w:pPr>
      <w:r w:rsidRPr="00A50902">
        <w:rPr>
          <w:b/>
          <w:bCs/>
        </w:rPr>
        <w:t>§ 1</w:t>
      </w:r>
    </w:p>
    <w:p w14:paraId="1F25F75A" w14:textId="77777777" w:rsidR="005463D1" w:rsidRPr="00A50902" w:rsidRDefault="005463D1" w:rsidP="005463D1">
      <w:pPr>
        <w:pStyle w:val="Default"/>
        <w:spacing w:line="276" w:lineRule="auto"/>
        <w:jc w:val="center"/>
        <w:rPr>
          <w:b/>
          <w:bCs/>
        </w:rPr>
      </w:pPr>
      <w:r w:rsidRPr="00A50902">
        <w:rPr>
          <w:b/>
          <w:bCs/>
        </w:rPr>
        <w:t>PRZEDMIOT UMOWY</w:t>
      </w:r>
    </w:p>
    <w:p w14:paraId="0E8EF418" w14:textId="77777777" w:rsidR="005463D1" w:rsidRPr="00E33F6E" w:rsidRDefault="005463D1" w:rsidP="005463D1">
      <w:pPr>
        <w:autoSpaceDE w:val="0"/>
        <w:autoSpaceDN w:val="0"/>
        <w:adjustRightInd w:val="0"/>
        <w:spacing w:after="0" w:line="240" w:lineRule="auto"/>
        <w:jc w:val="both"/>
        <w:rPr>
          <w:rFonts w:ascii="Times New Roman" w:hAnsi="Times New Roman" w:cs="Times New Roman"/>
          <w:sz w:val="24"/>
          <w:szCs w:val="24"/>
        </w:rPr>
      </w:pPr>
      <w:r w:rsidRPr="00E33F6E">
        <w:rPr>
          <w:rFonts w:ascii="Times New Roman" w:hAnsi="Times New Roman" w:cs="Times New Roman"/>
          <w:sz w:val="24"/>
          <w:szCs w:val="24"/>
        </w:rPr>
        <w:t xml:space="preserve">Zakres przedmiotu umowy obejmuje </w:t>
      </w:r>
      <w:r w:rsidRPr="00836BF7">
        <w:rPr>
          <w:rFonts w:ascii="Times New Roman" w:hAnsi="Times New Roman" w:cs="Times New Roman"/>
          <w:sz w:val="24"/>
          <w:szCs w:val="24"/>
        </w:rPr>
        <w:t xml:space="preserve">wykonanie, na terenie nieruchomości położonych w granicach </w:t>
      </w:r>
      <w:r>
        <w:rPr>
          <w:rFonts w:ascii="Times New Roman" w:hAnsi="Times New Roman" w:cs="Times New Roman"/>
          <w:sz w:val="24"/>
          <w:szCs w:val="24"/>
        </w:rPr>
        <w:t xml:space="preserve">gminy </w:t>
      </w:r>
      <w:r w:rsidR="00D912F7">
        <w:rPr>
          <w:rFonts w:ascii="Times New Roman" w:hAnsi="Times New Roman" w:cs="Times New Roman"/>
          <w:sz w:val="24"/>
          <w:szCs w:val="24"/>
        </w:rPr>
        <w:t>O</w:t>
      </w:r>
      <w:r>
        <w:rPr>
          <w:rFonts w:ascii="Times New Roman" w:hAnsi="Times New Roman" w:cs="Times New Roman"/>
          <w:sz w:val="24"/>
          <w:szCs w:val="24"/>
        </w:rPr>
        <w:t>strowite</w:t>
      </w:r>
      <w:r w:rsidRPr="00836BF7">
        <w:rPr>
          <w:rFonts w:ascii="Times New Roman" w:hAnsi="Times New Roman" w:cs="Times New Roman"/>
          <w:sz w:val="24"/>
          <w:szCs w:val="24"/>
        </w:rPr>
        <w:t xml:space="preserve">, kompleksowej usługi usunięcia odpadów </w:t>
      </w:r>
      <w:r>
        <w:rPr>
          <w:rFonts w:ascii="Times New Roman" w:hAnsi="Times New Roman" w:cs="Times New Roman"/>
          <w:sz w:val="24"/>
          <w:szCs w:val="24"/>
        </w:rPr>
        <w:t xml:space="preserve">budowlanych </w:t>
      </w:r>
      <w:r w:rsidRPr="00836BF7">
        <w:rPr>
          <w:rFonts w:ascii="Times New Roman" w:hAnsi="Times New Roman" w:cs="Times New Roman"/>
          <w:sz w:val="24"/>
          <w:szCs w:val="24"/>
        </w:rPr>
        <w:t xml:space="preserve">zawierających azbest obejmującej: zabezpieczenie odpadów </w:t>
      </w:r>
      <w:r>
        <w:rPr>
          <w:rFonts w:ascii="Times New Roman" w:hAnsi="Times New Roman" w:cs="Times New Roman"/>
          <w:sz w:val="24"/>
          <w:szCs w:val="24"/>
        </w:rPr>
        <w:t xml:space="preserve">budowlanych </w:t>
      </w:r>
      <w:r w:rsidRPr="00836BF7">
        <w:rPr>
          <w:rFonts w:ascii="Times New Roman" w:hAnsi="Times New Roman" w:cs="Times New Roman"/>
          <w:sz w:val="24"/>
          <w:szCs w:val="24"/>
        </w:rPr>
        <w:t xml:space="preserve">zawierających azbest zgromadzonych </w:t>
      </w:r>
      <w:r w:rsidRPr="00836BF7">
        <w:rPr>
          <w:rFonts w:ascii="Times New Roman" w:hAnsi="Times New Roman" w:cs="Times New Roman"/>
          <w:sz w:val="24"/>
          <w:szCs w:val="24"/>
        </w:rPr>
        <w:lastRenderedPageBreak/>
        <w:t>na terenie nieruchomości (</w:t>
      </w:r>
      <w:r>
        <w:rPr>
          <w:rFonts w:ascii="Times New Roman" w:hAnsi="Times New Roman" w:cs="Times New Roman"/>
          <w:sz w:val="24"/>
          <w:szCs w:val="24"/>
        </w:rPr>
        <w:t xml:space="preserve">wcześniej </w:t>
      </w:r>
      <w:r w:rsidRPr="00836BF7">
        <w:rPr>
          <w:rFonts w:ascii="Times New Roman" w:hAnsi="Times New Roman" w:cs="Times New Roman"/>
          <w:sz w:val="24"/>
          <w:szCs w:val="24"/>
        </w:rPr>
        <w:t>zdemontowanych i zgromadzonych wyrobów budowlanych zawierających azbest), uporządkowanie miejsc po usunięciu odpadów, zważenie i załadunek oraz transport i przekazanie odpadów do unieszkodliwienia na przeznaczonym do tego składowisku</w:t>
      </w:r>
      <w:r w:rsidRPr="00E33F6E">
        <w:rPr>
          <w:rFonts w:ascii="Times New Roman" w:hAnsi="Times New Roman" w:cs="Times New Roman"/>
          <w:sz w:val="24"/>
          <w:szCs w:val="24"/>
        </w:rPr>
        <w:t>.</w:t>
      </w:r>
    </w:p>
    <w:p w14:paraId="1D36E4C5" w14:textId="77777777" w:rsidR="005463D1" w:rsidRPr="008B061E" w:rsidRDefault="005463D1" w:rsidP="005463D1">
      <w:pPr>
        <w:pStyle w:val="Default"/>
        <w:spacing w:line="276" w:lineRule="auto"/>
        <w:rPr>
          <w:b/>
          <w:bCs/>
        </w:rPr>
      </w:pPr>
    </w:p>
    <w:p w14:paraId="5DF3238E" w14:textId="77777777" w:rsidR="005463D1" w:rsidRDefault="005463D1" w:rsidP="005463D1">
      <w:pPr>
        <w:pStyle w:val="Bezodstpw"/>
        <w:rPr>
          <w:rFonts w:ascii="Times New Roman" w:hAnsi="Times New Roman" w:cs="Times New Roman"/>
          <w:sz w:val="24"/>
          <w:szCs w:val="24"/>
        </w:rPr>
      </w:pPr>
    </w:p>
    <w:p w14:paraId="53A7F9CE"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 2</w:t>
      </w:r>
    </w:p>
    <w:p w14:paraId="6E2735B1"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TERMIN REALIZACJI</w:t>
      </w:r>
    </w:p>
    <w:p w14:paraId="7143A9AE" w14:textId="7ECD7CD9" w:rsidR="005463D1" w:rsidRDefault="005463D1" w:rsidP="005463D1">
      <w:pPr>
        <w:pStyle w:val="Default"/>
        <w:numPr>
          <w:ilvl w:val="0"/>
          <w:numId w:val="23"/>
        </w:numPr>
        <w:spacing w:line="276" w:lineRule="auto"/>
        <w:jc w:val="both"/>
        <w:rPr>
          <w:b/>
          <w:bCs/>
        </w:rPr>
      </w:pPr>
      <w:r w:rsidRPr="009C36D0">
        <w:t xml:space="preserve">Prace określone w § 1 Wykonawca będzie realizował </w:t>
      </w:r>
      <w:r w:rsidRPr="000C3EF6">
        <w:rPr>
          <w:bCs/>
        </w:rPr>
        <w:t xml:space="preserve">od dnia zawarcia umowy do czasu wykorzystania kwoty wynikającej z niniejszej umowy, jednak nie </w:t>
      </w:r>
      <w:r>
        <w:rPr>
          <w:bCs/>
        </w:rPr>
        <w:t xml:space="preserve">później niż </w:t>
      </w:r>
      <w:r w:rsidRPr="0049405F">
        <w:rPr>
          <w:b/>
          <w:bCs/>
        </w:rPr>
        <w:t>do dnia 3</w:t>
      </w:r>
      <w:r w:rsidR="001068B7">
        <w:rPr>
          <w:b/>
          <w:bCs/>
        </w:rPr>
        <w:t>0 wrześni</w:t>
      </w:r>
      <w:r>
        <w:rPr>
          <w:b/>
          <w:bCs/>
        </w:rPr>
        <w:t>a 202</w:t>
      </w:r>
      <w:r w:rsidR="001068B7">
        <w:rPr>
          <w:b/>
          <w:bCs/>
        </w:rPr>
        <w:t>2</w:t>
      </w:r>
      <w:r w:rsidRPr="0049405F">
        <w:rPr>
          <w:b/>
          <w:bCs/>
        </w:rPr>
        <w:t xml:space="preserve"> r.</w:t>
      </w:r>
    </w:p>
    <w:p w14:paraId="4BD16515" w14:textId="77777777" w:rsidR="005463D1" w:rsidRPr="00A50902" w:rsidRDefault="005463D1" w:rsidP="005463D1">
      <w:pPr>
        <w:pStyle w:val="Default"/>
        <w:numPr>
          <w:ilvl w:val="0"/>
          <w:numId w:val="23"/>
        </w:numPr>
        <w:spacing w:line="276" w:lineRule="auto"/>
        <w:jc w:val="both"/>
        <w:rPr>
          <w:b/>
          <w:bCs/>
        </w:rPr>
      </w:pPr>
      <w:r w:rsidRPr="0049405F">
        <w:rPr>
          <w:bCs/>
        </w:rPr>
        <w:t>Umowa wygasa po wypełnieniu wszystkich zobowiązań stron w niej zawartych i po całkowitym rozliczeniu zadania</w:t>
      </w:r>
      <w:r>
        <w:rPr>
          <w:bCs/>
        </w:rPr>
        <w:t>.</w:t>
      </w:r>
    </w:p>
    <w:p w14:paraId="3B1FAD9F" w14:textId="77777777" w:rsidR="005463D1" w:rsidRPr="00A50902" w:rsidRDefault="005463D1" w:rsidP="005463D1">
      <w:pPr>
        <w:pStyle w:val="Default"/>
        <w:spacing w:line="276" w:lineRule="auto"/>
        <w:jc w:val="center"/>
        <w:rPr>
          <w:b/>
          <w:bCs/>
        </w:rPr>
      </w:pPr>
      <w:r w:rsidRPr="00A50902">
        <w:rPr>
          <w:b/>
          <w:bCs/>
        </w:rPr>
        <w:t>§ 3</w:t>
      </w:r>
    </w:p>
    <w:p w14:paraId="4954822E" w14:textId="77777777" w:rsidR="005463D1" w:rsidRPr="00A50902" w:rsidRDefault="005463D1" w:rsidP="005463D1">
      <w:pPr>
        <w:pStyle w:val="Default"/>
        <w:spacing w:line="276" w:lineRule="auto"/>
        <w:jc w:val="center"/>
        <w:rPr>
          <w:b/>
          <w:bCs/>
        </w:rPr>
      </w:pPr>
      <w:r w:rsidRPr="00A50902">
        <w:rPr>
          <w:b/>
          <w:bCs/>
        </w:rPr>
        <w:t>WARUNKI REALIZACJI I OBOWIĄZKI WYKONAWCY</w:t>
      </w:r>
    </w:p>
    <w:p w14:paraId="4A12FB3F" w14:textId="77777777" w:rsid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49405F">
        <w:rPr>
          <w:rFonts w:ascii="Times New Roman" w:hAnsi="Times New Roman" w:cs="Times New Roman"/>
          <w:sz w:val="24"/>
          <w:szCs w:val="24"/>
        </w:rPr>
        <w:t>Wykonawca otrzymywał będzie systematycznie od Zamawiającego zlecenia wykonania prac, o których mowa w § 1 (zawierające wykaz wnioskodawców, adresy nieruchomości, na których mają być wykonywane prace, zakres prac), zgodnie z danymi określonymi w poszczególnych wnioskach, składanych przez osoby zainteresowane wykonaniem usługi usunięcia odpadów zawierających azbest, zwane dalej „Wnioskodawcami”.</w:t>
      </w:r>
    </w:p>
    <w:p w14:paraId="553D863D" w14:textId="77777777" w:rsid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49405F">
        <w:rPr>
          <w:rFonts w:ascii="Times New Roman" w:hAnsi="Times New Roman" w:cs="Times New Roman"/>
          <w:sz w:val="24"/>
          <w:szCs w:val="24"/>
        </w:rPr>
        <w:t>Wartość sumaryczna prac ustalona zostanie z uwzględnieniem kosztów jednostkowych określonych w § 4 ust. 3 i ilości odpadów budowlanych zawierających azbest przekazanych do unieszkodliwienia na przeznaczonym do tego składowisku odpadów niebezpiecznych zawierających azbest. Prace realizowane będą do wysokości przeznaczonych na ten cel środków finansowych, określonych w § 4 ust. 1.</w:t>
      </w:r>
    </w:p>
    <w:p w14:paraId="3453B0A5" w14:textId="77777777" w:rsidR="005463D1" w:rsidRP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463D1">
        <w:rPr>
          <w:rFonts w:ascii="Times New Roman" w:hAnsi="Times New Roman" w:cs="Times New Roman"/>
          <w:sz w:val="24"/>
          <w:szCs w:val="24"/>
        </w:rPr>
        <w:t>Wykonawca zobowiązuje się realizować przedmiotowe prace zgodnie z otrzymywanymi zleceniami, o których mowa w ust. 1, pod warunkiem, że zainteresowani Wnioskodawcy zawrą z nim umowy cywilnoprawne regulujące indywidualnie warunki realizacji tych prac, w tym terminy ich rozpoczęcia i zakończenia oraz kwestie dotyczące odpowiedzialności za ewentualne szkody wobec wnioskodawcy i osób trzecich. Zamawiający zastrzega sobie prawo zażądania od Wykonawcy przedłożenia do wglądu umów pomiędzy Wykonawcą a Wnioskodawcami.</w:t>
      </w:r>
    </w:p>
    <w:p w14:paraId="09AC85A8" w14:textId="77777777" w:rsid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49405F">
        <w:rPr>
          <w:rFonts w:ascii="Times New Roman" w:hAnsi="Times New Roman" w:cs="Times New Roman"/>
          <w:sz w:val="24"/>
          <w:szCs w:val="24"/>
        </w:rPr>
        <w:t>Wykonawca przed przystąpieniem do realizacji zleceń, o których mowa w ust. 1, w ciągu 10 dni kalendarzowych od dnia otrzymania poszczególnych zleceń, ustalać będzie z Wnioskodawcami terminy realizacji wniosków, a także powiadamiać będzie o n</w:t>
      </w:r>
      <w:r>
        <w:rPr>
          <w:rFonts w:ascii="Times New Roman" w:hAnsi="Times New Roman" w:cs="Times New Roman"/>
          <w:sz w:val="24"/>
          <w:szCs w:val="24"/>
        </w:rPr>
        <w:t>ich Starostwo Powiatowe w Słupcy</w:t>
      </w:r>
      <w:r w:rsidRPr="0049405F">
        <w:rPr>
          <w:rFonts w:ascii="Times New Roman" w:hAnsi="Times New Roman" w:cs="Times New Roman"/>
          <w:sz w:val="24"/>
          <w:szCs w:val="24"/>
        </w:rPr>
        <w:t xml:space="preserve"> przynajmniej </w:t>
      </w:r>
      <w:r>
        <w:rPr>
          <w:rFonts w:ascii="Times New Roman" w:hAnsi="Times New Roman" w:cs="Times New Roman"/>
          <w:sz w:val="24"/>
          <w:szCs w:val="24"/>
        </w:rPr>
        <w:t xml:space="preserve">na </w:t>
      </w:r>
      <w:r w:rsidRPr="0049405F">
        <w:rPr>
          <w:rFonts w:ascii="Times New Roman" w:hAnsi="Times New Roman" w:cs="Times New Roman"/>
          <w:sz w:val="24"/>
          <w:szCs w:val="24"/>
        </w:rPr>
        <w:t>7 dni roboczych przed przystąpieniem do prac związanych z realizacją poszczególnych wniosków, przedkładając harmonogram prac zawierający: terminy realizacji poszczególnych wniosków.</w:t>
      </w:r>
    </w:p>
    <w:p w14:paraId="3A903E18" w14:textId="77777777" w:rsid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49405F">
        <w:rPr>
          <w:rFonts w:ascii="Times New Roman" w:hAnsi="Times New Roman" w:cs="Times New Roman"/>
          <w:sz w:val="24"/>
          <w:szCs w:val="24"/>
        </w:rPr>
        <w:t>Wykonawca zobowiązany będzie każdorazowo przed przystąpieniem do rozpoczęcia wykonywania prac do uzgadniania z Wnioskodawcą ich zakresu, a także do oszacowania kosztu ich wykonania.</w:t>
      </w:r>
    </w:p>
    <w:p w14:paraId="4AAB042C" w14:textId="77777777" w:rsid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8068D">
        <w:rPr>
          <w:rFonts w:ascii="Times New Roman" w:hAnsi="Times New Roman" w:cs="Times New Roman"/>
          <w:sz w:val="24"/>
          <w:szCs w:val="24"/>
        </w:rPr>
        <w:lastRenderedPageBreak/>
        <w:t>W przypadku znacznych rozbieżności w ilości odpadów budowlanych zawierających azbest (wynoszących powyżej 0,5 tony) podanych przez Wnioskodawców we wnioskach (wskazanych w zleceniach, o których mowa w ust. 1), a wartościami oszacowanymi przez Wykonawcę, Wykonawca niezwłocznie powiadomi o tym fakcie Zamawiającego (przed przystąpieniem do wykonywania prac).</w:t>
      </w:r>
    </w:p>
    <w:p w14:paraId="1DCBE394" w14:textId="77777777" w:rsidR="005463D1" w:rsidRPr="0018068D"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8068D">
        <w:rPr>
          <w:rFonts w:ascii="Times New Roman" w:hAnsi="Times New Roman" w:cs="Times New Roman"/>
          <w:sz w:val="24"/>
          <w:szCs w:val="24"/>
        </w:rPr>
        <w:t xml:space="preserve">Wykonawca, w terminie co najmniej 7 dni przed rozpoczęciem prac związanych z realizacją poszczególnych wniosków, obowiązany jest do zgłoszenia zamiaru przeprowadzenia prac Inspektorowi Nadzoru </w:t>
      </w:r>
      <w:r>
        <w:rPr>
          <w:rFonts w:ascii="Times New Roman" w:hAnsi="Times New Roman" w:cs="Times New Roman"/>
          <w:sz w:val="24"/>
          <w:szCs w:val="24"/>
        </w:rPr>
        <w:t>Budowlanego w Słupcy, Państwowemu</w:t>
      </w:r>
      <w:r w:rsidRPr="0018068D">
        <w:rPr>
          <w:rFonts w:ascii="Times New Roman" w:hAnsi="Times New Roman" w:cs="Times New Roman"/>
          <w:sz w:val="24"/>
          <w:szCs w:val="24"/>
        </w:rPr>
        <w:t xml:space="preserve"> Inspektorowi Pracy Oddział w Koninie oraz Państwowemu Powiatowemu Inspektorowi Sanitarnemu w Słupcy. Zgłoszenie powinno być sporządzone zgodnie z § 6 ust. 3 rozporządzenia </w:t>
      </w:r>
      <w:r w:rsidRPr="00CB00F1">
        <w:rPr>
          <w:rFonts w:ascii="Times New Roman" w:hAnsi="Times New Roman" w:cs="Times New Roman"/>
          <w:sz w:val="24"/>
          <w:szCs w:val="24"/>
        </w:rPr>
        <w:t xml:space="preserve">wymienionego w ust. 14 pkt 1, </w:t>
      </w:r>
      <w:r w:rsidRPr="0018068D">
        <w:rPr>
          <w:rFonts w:ascii="Times New Roman" w:hAnsi="Times New Roman" w:cs="Times New Roman"/>
          <w:sz w:val="24"/>
          <w:szCs w:val="24"/>
        </w:rPr>
        <w:t>w tym m.in. musi zawierać adresy poszczególnych nieruchomości oraz terminy rozpoczęcia i planowanego zakończenia prac.</w:t>
      </w:r>
    </w:p>
    <w:p w14:paraId="31E66535" w14:textId="3E4D777A" w:rsid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E0DCF">
        <w:rPr>
          <w:rFonts w:ascii="Times New Roman" w:hAnsi="Times New Roman" w:cs="Times New Roman"/>
          <w:sz w:val="24"/>
          <w:szCs w:val="24"/>
        </w:rPr>
        <w:t xml:space="preserve">Zlecenia oraz powiadomienia, o których mowa w ust. 1, 4, i 6 oraz § 5 ust. 5 i § 7 ust. </w:t>
      </w:r>
      <w:r>
        <w:rPr>
          <w:rFonts w:ascii="Times New Roman" w:hAnsi="Times New Roman" w:cs="Times New Roman"/>
          <w:sz w:val="24"/>
          <w:szCs w:val="24"/>
        </w:rPr>
        <w:t xml:space="preserve">1 i 3 </w:t>
      </w:r>
      <w:r w:rsidRPr="00DE0DCF">
        <w:rPr>
          <w:rFonts w:ascii="Times New Roman" w:hAnsi="Times New Roman" w:cs="Times New Roman"/>
          <w:sz w:val="24"/>
          <w:szCs w:val="24"/>
        </w:rPr>
        <w:t>mogą być dokonywane pisemnie za pośrednictwem operatora pocztowego lub za pomocą poczty elektronicznej (adres e-mail Zamaw</w:t>
      </w:r>
      <w:r>
        <w:rPr>
          <w:rFonts w:ascii="Times New Roman" w:hAnsi="Times New Roman" w:cs="Times New Roman"/>
          <w:sz w:val="24"/>
          <w:szCs w:val="24"/>
        </w:rPr>
        <w:t xml:space="preserve">iającego: </w:t>
      </w:r>
      <w:hyperlink r:id="rId8" w:history="1">
        <w:r w:rsidR="001068B7" w:rsidRPr="002C7FC8">
          <w:rPr>
            <w:rStyle w:val="Hipercze"/>
            <w:rFonts w:ascii="Times New Roman" w:hAnsi="Times New Roman" w:cs="Times New Roman"/>
            <w:sz w:val="24"/>
            <w:szCs w:val="24"/>
          </w:rPr>
          <w:t>odpady@ostrowite.pl</w:t>
        </w:r>
      </w:hyperlink>
      <w:r>
        <w:rPr>
          <w:rFonts w:ascii="Times New Roman" w:hAnsi="Times New Roman" w:cs="Times New Roman"/>
          <w:sz w:val="24"/>
          <w:szCs w:val="24"/>
        </w:rPr>
        <w:t xml:space="preserve"> </w:t>
      </w:r>
      <w:r w:rsidRPr="00DE0DCF">
        <w:rPr>
          <w:rFonts w:ascii="Times New Roman" w:hAnsi="Times New Roman" w:cs="Times New Roman"/>
          <w:sz w:val="24"/>
          <w:szCs w:val="24"/>
        </w:rPr>
        <w:t>; adres e-mail Wykonawcy: ................................................</w:t>
      </w:r>
    </w:p>
    <w:p w14:paraId="6EC55DD2" w14:textId="77777777" w:rsidR="005463D1" w:rsidRPr="00D87659"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E0DCF">
        <w:rPr>
          <w:rFonts w:ascii="Times New Roman" w:hAnsi="Times New Roman" w:cs="Times New Roman"/>
          <w:sz w:val="24"/>
          <w:szCs w:val="24"/>
        </w:rPr>
        <w:t xml:space="preserve">Przed wywiezieniem odpadów budowlanych zawierających azbest z terenu nieruchomości, gdzie realizowane są poszczególne wnioski, bezpośrednio do miejsca ich unieszkodliwienia, tj. składowiska odpadów niebezpiecznych zawierających azbest, Wykonawca w obecności Wnioskodawcy lub upoważnionej przez Wnioskodawcę innej osoby dokonywać będzie ważenia ilości tych odpadów (z dokładnością do 0,001 Mg) oraz określać będzie końcowy </w:t>
      </w:r>
      <w:r w:rsidRPr="00D87659">
        <w:rPr>
          <w:rFonts w:ascii="Times New Roman" w:hAnsi="Times New Roman" w:cs="Times New Roman"/>
          <w:sz w:val="24"/>
          <w:szCs w:val="24"/>
        </w:rPr>
        <w:t>koszt wykonania prac.</w:t>
      </w:r>
    </w:p>
    <w:p w14:paraId="24AD2AA4" w14:textId="065B8540" w:rsidR="005463D1" w:rsidRPr="00D87659"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87659">
        <w:rPr>
          <w:rFonts w:ascii="Times New Roman" w:hAnsi="Times New Roman" w:cs="Times New Roman"/>
          <w:sz w:val="24"/>
          <w:szCs w:val="24"/>
        </w:rPr>
        <w:t xml:space="preserve">Wykonawca, po zakończeniu prac objętych wnioskiem sporządzać będzie protokół odbioru prac (stanowiący potwierdzenie dokonania ważenia odpadów zawierających azbest oraz odbioru i usunięcia odpadów zawierających azbest przez Wykonawcę z terenu danej nieruchomości, określonej we wniosku), podpisany przez Wykonawcę oraz Wnioskodawcę lub upoważnioną pisemnie przez Wnioskodawcę inną osobę - po 1 egz. protokołu otrzymują Wykonawca, Wnioskodawca oraz Zamawiający. Protokół winien zawierać co najmniej określenie Wnioskodawcy, miejsca odbioru odpadów zawierających azbest, rodzaju odpadów i ilości usuniętych odpadów w Mg, oświadczenie o prawidłowości wykonania prac oraz o oczyszczeniu terenu z zachowaniem właściwych przepisów technicznych i sanitarnych, a także oświadczenie, że wszystkie dane zawarte w protokole są zgodne z prawdą. Wnioskodawcy winni otrzymywać od Wykonawcy protokoły odbioru prac w terminie do 14 dni od dnia usunięcia odpadów z terenu nieruchomości, a Zamawiający </w:t>
      </w:r>
      <w:r w:rsidR="00282536" w:rsidRPr="00D87659">
        <w:rPr>
          <w:rFonts w:ascii="Times New Roman" w:hAnsi="Times New Roman" w:cs="Times New Roman"/>
          <w:sz w:val="24"/>
          <w:szCs w:val="24"/>
        </w:rPr>
        <w:t xml:space="preserve">niezwłocznie po wykonaniu prac, z zastrzeżeniem, że ostatnie protokoły dostarczyć należy nie później niż do dnia 30.09.2022 r. </w:t>
      </w:r>
    </w:p>
    <w:p w14:paraId="2249980B" w14:textId="77777777" w:rsidR="005463D1" w:rsidRPr="00D87659"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87659">
        <w:rPr>
          <w:rFonts w:ascii="Times New Roman" w:hAnsi="Times New Roman" w:cs="Times New Roman"/>
          <w:sz w:val="24"/>
          <w:szCs w:val="24"/>
        </w:rPr>
        <w:t>Wykonawca, po zakończeniu wszystkich prac wynikających z poszczególnych zleceń, o których mowa w ust. 1, sporządzi protokół końcowego odbioru wykonania zadania, zawierający: dane dotyczące terminu rozpoczęcia i zakończenia prac, określenie ilości</w:t>
      </w:r>
      <w:r w:rsidRPr="00883F48">
        <w:rPr>
          <w:rFonts w:ascii="Times New Roman" w:hAnsi="Times New Roman" w:cs="Times New Roman"/>
          <w:sz w:val="24"/>
          <w:szCs w:val="24"/>
        </w:rPr>
        <w:t xml:space="preserve"> odpadów budowlanych zawierających azbest usuniętych z terenu nieruchomości zlokalizowanych na terenie powiatu Słupeckiego w ramach realizacji niniejszej umowy i przekazanych do unieszkodliwienia, dane dotyczące kosztów wykonania prac, dane dotyczące </w:t>
      </w:r>
      <w:r w:rsidRPr="00883F48">
        <w:rPr>
          <w:rFonts w:ascii="Times New Roman" w:hAnsi="Times New Roman" w:cs="Times New Roman"/>
          <w:sz w:val="24"/>
          <w:szCs w:val="24"/>
        </w:rPr>
        <w:lastRenderedPageBreak/>
        <w:t xml:space="preserve">miejsca unieszkodliwienia odpadów. Protokół podpisany zostanie przez przedstawicieli </w:t>
      </w:r>
      <w:r w:rsidRPr="00D87659">
        <w:rPr>
          <w:rFonts w:ascii="Times New Roman" w:hAnsi="Times New Roman" w:cs="Times New Roman"/>
          <w:sz w:val="24"/>
          <w:szCs w:val="24"/>
        </w:rPr>
        <w:t>Wykonawcy oraz Zamawiającego.</w:t>
      </w:r>
    </w:p>
    <w:p w14:paraId="7C5A95E4" w14:textId="780B4B92" w:rsidR="005463D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87659">
        <w:rPr>
          <w:rFonts w:ascii="Times New Roman" w:hAnsi="Times New Roman" w:cs="Times New Roman"/>
          <w:sz w:val="24"/>
          <w:szCs w:val="24"/>
        </w:rPr>
        <w:t>Wykonawca zobowiązany będzie do</w:t>
      </w:r>
      <w:r w:rsidR="00282536" w:rsidRPr="00D87659">
        <w:rPr>
          <w:rFonts w:ascii="Times New Roman" w:hAnsi="Times New Roman" w:cs="Times New Roman"/>
          <w:sz w:val="24"/>
          <w:szCs w:val="24"/>
        </w:rPr>
        <w:t xml:space="preserve"> niezwłocznego</w:t>
      </w:r>
      <w:r w:rsidRPr="00D87659">
        <w:rPr>
          <w:rFonts w:ascii="Times New Roman" w:hAnsi="Times New Roman" w:cs="Times New Roman"/>
          <w:sz w:val="24"/>
          <w:szCs w:val="24"/>
        </w:rPr>
        <w:t xml:space="preserve"> przedkładania Zamawiającemu kopii kart przekazania do unieszkodliwienia odpadów budowlanych zawierających azbest, dotyczących przekazania do unieszkodliwienia odpadów usuniętych w ramach realizacji niniejszej umowy w </w:t>
      </w:r>
      <w:r w:rsidR="00282536" w:rsidRPr="00D87659">
        <w:rPr>
          <w:rFonts w:ascii="Times New Roman" w:hAnsi="Times New Roman" w:cs="Times New Roman"/>
          <w:sz w:val="24"/>
          <w:szCs w:val="24"/>
        </w:rPr>
        <w:t>danym</w:t>
      </w:r>
      <w:r w:rsidRPr="00D87659">
        <w:rPr>
          <w:rFonts w:ascii="Times New Roman" w:hAnsi="Times New Roman" w:cs="Times New Roman"/>
          <w:sz w:val="24"/>
          <w:szCs w:val="24"/>
        </w:rPr>
        <w:t xml:space="preserve"> miesiącu. Ostateczny termin przedłożenia kopii kart przekazania odpadów usuniętych w ramach realizacji niniejszej umowy (dotyczących odpadów usuniętych w</w:t>
      </w:r>
      <w:r w:rsidR="00AA6D7D" w:rsidRPr="00D87659">
        <w:rPr>
          <w:rFonts w:ascii="Times New Roman" w:hAnsi="Times New Roman" w:cs="Times New Roman"/>
          <w:sz w:val="24"/>
          <w:szCs w:val="24"/>
        </w:rPr>
        <w:t>e wrześniu 2022 roku</w:t>
      </w:r>
      <w:r w:rsidRPr="00D87659">
        <w:rPr>
          <w:rFonts w:ascii="Times New Roman" w:hAnsi="Times New Roman" w:cs="Times New Roman"/>
          <w:sz w:val="24"/>
          <w:szCs w:val="24"/>
        </w:rPr>
        <w:t xml:space="preserve">.) upływa w dniu </w:t>
      </w:r>
      <w:r w:rsidR="00282536" w:rsidRPr="00D87659">
        <w:rPr>
          <w:rFonts w:ascii="Times New Roman" w:hAnsi="Times New Roman" w:cs="Times New Roman"/>
          <w:sz w:val="24"/>
          <w:szCs w:val="24"/>
        </w:rPr>
        <w:t>30.09</w:t>
      </w:r>
      <w:r w:rsidRPr="00D87659">
        <w:rPr>
          <w:rFonts w:ascii="Times New Roman" w:hAnsi="Times New Roman" w:cs="Times New Roman"/>
          <w:sz w:val="24"/>
          <w:szCs w:val="24"/>
        </w:rPr>
        <w:t>.20</w:t>
      </w:r>
      <w:r w:rsidR="00AA6D7D" w:rsidRPr="00D87659">
        <w:rPr>
          <w:rFonts w:ascii="Times New Roman" w:hAnsi="Times New Roman" w:cs="Times New Roman"/>
          <w:sz w:val="24"/>
          <w:szCs w:val="24"/>
        </w:rPr>
        <w:t>22</w:t>
      </w:r>
      <w:r w:rsidRPr="00D87659">
        <w:rPr>
          <w:rFonts w:ascii="Times New Roman" w:hAnsi="Times New Roman" w:cs="Times New Roman"/>
          <w:sz w:val="24"/>
          <w:szCs w:val="24"/>
        </w:rPr>
        <w:t xml:space="preserve"> r. Kopie kart przekazania odpadów budowlanych zawierających azbest muszą być opatrzone przez Wykonawcę oświadczeniem, z którego będzie wynikać, że karty te dotyczą odpadów usuniętych w ramach realizacji niniejszej umowy. Wnioskodawca obowiązany będzie także do jednoczesnego okazania</w:t>
      </w:r>
      <w:r w:rsidRPr="00910B71">
        <w:rPr>
          <w:rFonts w:ascii="Times New Roman" w:hAnsi="Times New Roman" w:cs="Times New Roman"/>
          <w:sz w:val="24"/>
          <w:szCs w:val="24"/>
        </w:rPr>
        <w:t xml:space="preserve"> się przed Zamawiającym oryginałami kart przekazania odpadów, w celu potwierdzenia ilości odpadów usuniętych w związku z realizacją prac określonych w § 1, za wykonanie których koszty pokrywa Zamawiający, zgodnie z zapisami § 4, i przekazanych na składowisko odpadów niebezpiecznych zawierających azbest. Na karcie przekazania odpadów musi być określone miejsce unieszkodliwienia odpadów oraz znajdować się poświadczenie ich przyjęcia do unieszkodliwienia dokonane przez prowadzącego składowisko odpadów niebezpiecznych zawierających azbest, uprawnionego do unieszkodliwiania tego rodzaju odpadów, a także musi być określona nazwa gminy, z której terenu były usunięte odpady budowlane zawierające azbest oraz ilość odpadów określona z dokładnością do 0,001 Mg. Karty przekazania odpadów muszą być sporządzone w sposób spełniający wymogi wzorów dokumentów stosowanych na potrzeby ewidencji odpadów</w:t>
      </w:r>
      <w:r w:rsidR="00B1238F">
        <w:rPr>
          <w:rFonts w:ascii="Times New Roman" w:hAnsi="Times New Roman" w:cs="Times New Roman"/>
          <w:sz w:val="24"/>
          <w:szCs w:val="24"/>
        </w:rPr>
        <w:t>.</w:t>
      </w:r>
    </w:p>
    <w:p w14:paraId="3A353900" w14:textId="77777777" w:rsidR="005463D1" w:rsidRPr="00910B71"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u w:val="single"/>
        </w:rPr>
      </w:pPr>
      <w:r w:rsidRPr="00910B71">
        <w:rPr>
          <w:rFonts w:ascii="Times New Roman" w:hAnsi="Times New Roman" w:cs="Times New Roman"/>
          <w:sz w:val="24"/>
          <w:szCs w:val="24"/>
          <w:u w:val="single"/>
        </w:rPr>
        <w:t>Sporządzenie i przedłożenie Zamawiającemu dokumentów, o których mowa w ust. 10 - 12 jest warunkiem uznania wywiązania się Wykonawcy z realizacji zleceń, o których mowa w ust. 1.</w:t>
      </w:r>
    </w:p>
    <w:p w14:paraId="26D88181" w14:textId="77777777" w:rsidR="005463D1" w:rsidRPr="00DC6A1C" w:rsidRDefault="005463D1" w:rsidP="005463D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Wykonawca prac obowiązany jest do przestrzegania wymogów prawnych dotyczących postępowania z wyrobami i odpadami zawierającymi azbest, w tym ich usuwania i transportu, określonych w szczególności w:</w:t>
      </w:r>
    </w:p>
    <w:p w14:paraId="5AECF6CC" w14:textId="14BB52D1" w:rsidR="005463D1" w:rsidRPr="00DC6A1C" w:rsidRDefault="005463D1" w:rsidP="005463D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 xml:space="preserve">rozporządzeniu Ministra Gospodarki, Pracy i Polityki Społecznej z dnia 2 kwietnia </w:t>
      </w:r>
      <w:r>
        <w:rPr>
          <w:rFonts w:ascii="Times New Roman" w:hAnsi="Times New Roman" w:cs="Times New Roman"/>
          <w:sz w:val="24"/>
          <w:szCs w:val="24"/>
        </w:rPr>
        <w:t xml:space="preserve"> </w:t>
      </w:r>
      <w:r w:rsidRPr="00DC6A1C">
        <w:rPr>
          <w:rFonts w:ascii="Times New Roman" w:hAnsi="Times New Roman" w:cs="Times New Roman"/>
          <w:sz w:val="24"/>
          <w:szCs w:val="24"/>
        </w:rPr>
        <w:t>2004</w:t>
      </w:r>
      <w:r>
        <w:rPr>
          <w:rFonts w:ascii="Times New Roman" w:hAnsi="Times New Roman" w:cs="Times New Roman"/>
          <w:sz w:val="24"/>
          <w:szCs w:val="24"/>
        </w:rPr>
        <w:t xml:space="preserve"> </w:t>
      </w:r>
      <w:r w:rsidRPr="00DC6A1C">
        <w:rPr>
          <w:rFonts w:ascii="Times New Roman" w:hAnsi="Times New Roman" w:cs="Times New Roman"/>
          <w:sz w:val="24"/>
          <w:szCs w:val="24"/>
        </w:rPr>
        <w:t>r. w sprawie sposobów i warunków bezpiecznego użytkowania i usuwania wyrobów zawierających azbest (Dz. U.</w:t>
      </w:r>
      <w:r w:rsidR="007E13B0">
        <w:rPr>
          <w:rFonts w:ascii="Times New Roman" w:hAnsi="Times New Roman" w:cs="Times New Roman"/>
          <w:sz w:val="24"/>
          <w:szCs w:val="24"/>
        </w:rPr>
        <w:t xml:space="preserve"> 2004</w:t>
      </w:r>
      <w:r w:rsidRPr="00DC6A1C">
        <w:rPr>
          <w:rFonts w:ascii="Times New Roman" w:hAnsi="Times New Roman" w:cs="Times New Roman"/>
          <w:sz w:val="24"/>
          <w:szCs w:val="24"/>
        </w:rPr>
        <w:t xml:space="preserve"> Nr 71, poz. 649 ze zm.), w tym obowiązany jest do opracowania przed rozpoczęciem prac szczegółowego planu prac usuwania wyrobów zawierających azbest oraz dokonania zgłoszenia Powiatowemu Inspektorowi Nadzoru </w:t>
      </w:r>
      <w:r>
        <w:rPr>
          <w:rFonts w:ascii="Times New Roman" w:hAnsi="Times New Roman" w:cs="Times New Roman"/>
          <w:sz w:val="24"/>
          <w:szCs w:val="24"/>
        </w:rPr>
        <w:t>Budowlanego w Słupcy, Państwowemu</w:t>
      </w:r>
      <w:r w:rsidRPr="00DC6A1C">
        <w:rPr>
          <w:rFonts w:ascii="Times New Roman" w:hAnsi="Times New Roman" w:cs="Times New Roman"/>
          <w:sz w:val="24"/>
          <w:szCs w:val="24"/>
        </w:rPr>
        <w:t xml:space="preserve"> Inspektorowi Pracy Oddział w Koninie oraz Państwowemu Powiatowemu Inspektorowi Sanitarnemu w Słupcy o zamiarze przeprowadzenia prac przynajmniej na 7 dni przed ich rozpoczęciem,</w:t>
      </w:r>
    </w:p>
    <w:p w14:paraId="4FC4CE25" w14:textId="44C84AFE" w:rsidR="005463D1" w:rsidRPr="00DC6A1C" w:rsidRDefault="005463D1" w:rsidP="005463D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rozporządzeniu Ministra Gospodarki i Pracy z dnia 14 października 2005</w:t>
      </w:r>
      <w:r>
        <w:rPr>
          <w:rFonts w:ascii="Times New Roman" w:hAnsi="Times New Roman" w:cs="Times New Roman"/>
          <w:sz w:val="24"/>
          <w:szCs w:val="24"/>
        </w:rPr>
        <w:t xml:space="preserve"> </w:t>
      </w:r>
      <w:r w:rsidRPr="00DC6A1C">
        <w:rPr>
          <w:rFonts w:ascii="Times New Roman" w:hAnsi="Times New Roman" w:cs="Times New Roman"/>
          <w:sz w:val="24"/>
          <w:szCs w:val="24"/>
        </w:rPr>
        <w:t xml:space="preserve">r. w sprawie zasad bezpieczeństwa i higieny pracy przy zabezpieczaniu i usuwaniu wyrobów zawierających azbest oraz programu szkolenia w zakresie bezpiecznego użytkowania takich wyrobów (Dz. U. </w:t>
      </w:r>
      <w:r w:rsidR="006912AB">
        <w:rPr>
          <w:rFonts w:ascii="Times New Roman" w:hAnsi="Times New Roman" w:cs="Times New Roman"/>
          <w:sz w:val="24"/>
          <w:szCs w:val="24"/>
        </w:rPr>
        <w:t xml:space="preserve">2021 </w:t>
      </w:r>
      <w:r w:rsidRPr="00DC6A1C">
        <w:rPr>
          <w:rFonts w:ascii="Times New Roman" w:hAnsi="Times New Roman" w:cs="Times New Roman"/>
          <w:sz w:val="24"/>
          <w:szCs w:val="24"/>
        </w:rPr>
        <w:t xml:space="preserve">Nr </w:t>
      </w:r>
      <w:r w:rsidR="006912AB">
        <w:rPr>
          <w:rFonts w:ascii="Times New Roman" w:hAnsi="Times New Roman" w:cs="Times New Roman"/>
          <w:sz w:val="24"/>
          <w:szCs w:val="24"/>
        </w:rPr>
        <w:t>162</w:t>
      </w:r>
      <w:r w:rsidRPr="00DC6A1C">
        <w:rPr>
          <w:rFonts w:ascii="Times New Roman" w:hAnsi="Times New Roman" w:cs="Times New Roman"/>
          <w:sz w:val="24"/>
          <w:szCs w:val="24"/>
        </w:rPr>
        <w:t>, poz. 1</w:t>
      </w:r>
      <w:r w:rsidR="006912AB">
        <w:rPr>
          <w:rFonts w:ascii="Times New Roman" w:hAnsi="Times New Roman" w:cs="Times New Roman"/>
          <w:sz w:val="24"/>
          <w:szCs w:val="24"/>
        </w:rPr>
        <w:t>089</w:t>
      </w:r>
      <w:r w:rsidRPr="00DC6A1C">
        <w:rPr>
          <w:rFonts w:ascii="Times New Roman" w:hAnsi="Times New Roman" w:cs="Times New Roman"/>
          <w:sz w:val="24"/>
          <w:szCs w:val="24"/>
        </w:rPr>
        <w:t>),</w:t>
      </w:r>
    </w:p>
    <w:p w14:paraId="4C2539B5" w14:textId="77777777" w:rsidR="005463D1" w:rsidRPr="00DC6A1C" w:rsidRDefault="005463D1" w:rsidP="005463D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rozporządzeniu Ministra Gospodarki z dnia 13 grudnia 2010</w:t>
      </w:r>
      <w:r>
        <w:rPr>
          <w:rFonts w:ascii="Times New Roman" w:hAnsi="Times New Roman" w:cs="Times New Roman"/>
          <w:sz w:val="24"/>
          <w:szCs w:val="24"/>
        </w:rPr>
        <w:t xml:space="preserve"> </w:t>
      </w:r>
      <w:r w:rsidRPr="00DC6A1C">
        <w:rPr>
          <w:rFonts w:ascii="Times New Roman" w:hAnsi="Times New Roman" w:cs="Times New Roman"/>
          <w:sz w:val="24"/>
          <w:szCs w:val="24"/>
        </w:rPr>
        <w:t xml:space="preserve">r. w sprawie wymagań w zakresie wykorzystywania wyrobów zawierających azbest oraz wykorzystywania i </w:t>
      </w:r>
      <w:r w:rsidRPr="00DC6A1C">
        <w:rPr>
          <w:rFonts w:ascii="Times New Roman" w:hAnsi="Times New Roman" w:cs="Times New Roman"/>
          <w:sz w:val="24"/>
          <w:szCs w:val="24"/>
        </w:rPr>
        <w:lastRenderedPageBreak/>
        <w:t>oczyszczania instalacji lub urządzeń, w których były lub są wykorzystywane wyroby zawierające azbest (Dz. U. z 2011</w:t>
      </w:r>
      <w:r>
        <w:rPr>
          <w:rFonts w:ascii="Times New Roman" w:hAnsi="Times New Roman" w:cs="Times New Roman"/>
          <w:sz w:val="24"/>
          <w:szCs w:val="24"/>
        </w:rPr>
        <w:t xml:space="preserve"> </w:t>
      </w:r>
      <w:r w:rsidRPr="00DC6A1C">
        <w:rPr>
          <w:rFonts w:ascii="Times New Roman" w:hAnsi="Times New Roman" w:cs="Times New Roman"/>
          <w:sz w:val="24"/>
          <w:szCs w:val="24"/>
        </w:rPr>
        <w:t>r. Nr 8, poz. 31),</w:t>
      </w:r>
    </w:p>
    <w:p w14:paraId="4B23AD8B" w14:textId="25375A89" w:rsidR="005463D1" w:rsidRPr="00DC6A1C" w:rsidRDefault="005463D1" w:rsidP="005463D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ustawie z dnia 19 sierpnia 2011</w:t>
      </w:r>
      <w:r>
        <w:rPr>
          <w:rFonts w:ascii="Times New Roman" w:hAnsi="Times New Roman" w:cs="Times New Roman"/>
          <w:sz w:val="24"/>
          <w:szCs w:val="24"/>
        </w:rPr>
        <w:t xml:space="preserve"> </w:t>
      </w:r>
      <w:r w:rsidRPr="00DC6A1C">
        <w:rPr>
          <w:rFonts w:ascii="Times New Roman" w:hAnsi="Times New Roman" w:cs="Times New Roman"/>
          <w:sz w:val="24"/>
          <w:szCs w:val="24"/>
        </w:rPr>
        <w:t>r. o przewozie drogowym towarów niebezpiecznych (D</w:t>
      </w:r>
      <w:r>
        <w:rPr>
          <w:rFonts w:ascii="Times New Roman" w:hAnsi="Times New Roman" w:cs="Times New Roman"/>
          <w:sz w:val="24"/>
          <w:szCs w:val="24"/>
        </w:rPr>
        <w:t>z. U. z 20</w:t>
      </w:r>
      <w:r w:rsidR="00216B0C">
        <w:rPr>
          <w:rFonts w:ascii="Times New Roman" w:hAnsi="Times New Roman" w:cs="Times New Roman"/>
          <w:sz w:val="24"/>
          <w:szCs w:val="24"/>
        </w:rPr>
        <w:t>21</w:t>
      </w:r>
      <w:r>
        <w:rPr>
          <w:rFonts w:ascii="Times New Roman" w:hAnsi="Times New Roman" w:cs="Times New Roman"/>
          <w:sz w:val="24"/>
          <w:szCs w:val="24"/>
        </w:rPr>
        <w:t xml:space="preserve"> r. poz.</w:t>
      </w:r>
      <w:r w:rsidR="00216B0C">
        <w:rPr>
          <w:rFonts w:ascii="Times New Roman" w:hAnsi="Times New Roman" w:cs="Times New Roman"/>
          <w:sz w:val="24"/>
          <w:szCs w:val="24"/>
        </w:rPr>
        <w:t>756</w:t>
      </w:r>
      <w:r w:rsidRPr="00DC6A1C">
        <w:rPr>
          <w:rFonts w:ascii="Times New Roman" w:hAnsi="Times New Roman" w:cs="Times New Roman"/>
          <w:sz w:val="24"/>
          <w:szCs w:val="24"/>
        </w:rPr>
        <w:t xml:space="preserve"> ze zm.).</w:t>
      </w:r>
    </w:p>
    <w:p w14:paraId="32C590B4" w14:textId="77777777" w:rsidR="005463D1" w:rsidRPr="00DC6A1C" w:rsidRDefault="005463D1" w:rsidP="005463D1">
      <w:pPr>
        <w:pStyle w:val="Akapitzlist"/>
        <w:numPr>
          <w:ilvl w:val="0"/>
          <w:numId w:val="26"/>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Wykonawca zobowiązuje się do:</w:t>
      </w:r>
    </w:p>
    <w:p w14:paraId="604D0FBF" w14:textId="77777777" w:rsidR="005463D1" w:rsidRPr="00DC6A1C" w:rsidRDefault="005463D1" w:rsidP="005463D1">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zapewnienia personelu posiadającego wiedzę i przeszkolenie niezbędne do wykonania przedmiotu umowy z najwyższą starannością i zgodnie z przepisami wymienionymi w ust. 14 oraz w terminie ustalonym w niniejszej umowie,</w:t>
      </w:r>
    </w:p>
    <w:p w14:paraId="076201BC" w14:textId="77777777" w:rsidR="005463D1" w:rsidRPr="00DC6A1C" w:rsidRDefault="005463D1" w:rsidP="005463D1">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zapewnienia wszystkich urządzeń i sprzętu niezbędnych do realizacji przedmiotu umowy, w tym pojazdu przystosowanego do załadunku i przewozu odpadów niebezpiecznych zawierających azbest, wyposażonego w dźwig HDS z wagą o udźwigu powyżej 1 Mg i wa</w:t>
      </w:r>
      <w:r>
        <w:rPr>
          <w:rFonts w:ascii="Times New Roman" w:hAnsi="Times New Roman" w:cs="Times New Roman"/>
          <w:sz w:val="24"/>
          <w:szCs w:val="24"/>
        </w:rPr>
        <w:t>żącą z dokładnością do 0,001 Mg,</w:t>
      </w:r>
      <w:r w:rsidRPr="00DC6A1C">
        <w:rPr>
          <w:rFonts w:ascii="Times New Roman" w:hAnsi="Times New Roman" w:cs="Times New Roman"/>
          <w:sz w:val="24"/>
          <w:szCs w:val="24"/>
        </w:rPr>
        <w:t xml:space="preserve"> dla wagi musi być wystawiony aktualny dokument potwierdzający jej legalizację,</w:t>
      </w:r>
    </w:p>
    <w:p w14:paraId="55E939A0" w14:textId="77777777" w:rsidR="005463D1" w:rsidRPr="00DC6A1C" w:rsidRDefault="005463D1" w:rsidP="005463D1">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zabezpieczania placu robót i uporządkowania terenu po ich zakończeniu,</w:t>
      </w:r>
    </w:p>
    <w:p w14:paraId="6F548F08" w14:textId="77777777" w:rsidR="005463D1" w:rsidRPr="00DC6A1C" w:rsidRDefault="005463D1" w:rsidP="005463D1">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naprawy na własny koszt wszelkich szkód powstałych w wyniku wykonywania prac będących przedmiotem umowy oraz wypłaty odszkodowań z tytułu zniszczeń powstałych w wyniku prowadzenia tych prac lub w związku z nimi, zarówno w stosunku do Wnioskodawców, jak i osób trzecich.</w:t>
      </w:r>
    </w:p>
    <w:p w14:paraId="1A0012EE" w14:textId="77777777" w:rsidR="005463D1" w:rsidRDefault="005463D1" w:rsidP="005463D1">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Odpowiedzialność za szkody oraz następstwa nieszczęśliwych wypadków, dotyczące pracowników i osób trzecich, powstałe w związku z pracami będącymi przedmiotem umowy, ponosi Wykonawca. Wykonawca winien okazać, na każde żądanie Zamawiającego, ważną polisę ubezpieczeniową OC od prowadzonej działalności gospodarczej.</w:t>
      </w:r>
    </w:p>
    <w:p w14:paraId="0FE2F308" w14:textId="77777777" w:rsidR="005463D1" w:rsidRPr="001208C7" w:rsidRDefault="005463D1" w:rsidP="005463D1">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rPr>
      </w:pPr>
      <w:r w:rsidRPr="001208C7">
        <w:rPr>
          <w:rFonts w:ascii="Times New Roman" w:hAnsi="Times New Roman" w:cs="Times New Roman"/>
          <w:sz w:val="24"/>
          <w:szCs w:val="24"/>
        </w:rPr>
        <w:t xml:space="preserve">Przekazane w związku z realizacją niniejszej umowy dane osobowe mogą być przetwarzane przez Wykonawcę wyłącznie w celach związanych z wykonywaniem przedmiotu niniejszej umowy. Wykonawca zobowiązany jest do zachowania poufności wszystkich powierzonych mu danych osobowych oraz podjęcia wszelkich środków zabezpieczających zbiór danych osobowych, zgodnie z przepisami o ochronie danych osobowych oraz </w:t>
      </w:r>
      <w:r w:rsidRPr="001208C7">
        <w:rPr>
          <w:rFonts w:ascii="Times New Roman" w:eastAsia="Times New Roman" w:hAnsi="Times New Roman" w:cs="Times New Roman"/>
          <w:sz w:val="24"/>
          <w:szCs w:val="24"/>
          <w:lang w:eastAsia="pl-PL"/>
        </w:rPr>
        <w:t>Rozporządzenia Parlamentu Europejskiego i Rady (UE) 2016/679 w sprawie ochrony osób fizycznych w związku z przetwarzaniem danych osobowych i w sprawie swobodnego przepływu takich danych oraz uchylenia dyrektywy 95/46/WE (ogólne rozporządzenie o ochron</w:t>
      </w:r>
      <w:r>
        <w:rPr>
          <w:rFonts w:ascii="Times New Roman" w:eastAsia="Times New Roman" w:hAnsi="Times New Roman" w:cs="Times New Roman"/>
          <w:sz w:val="24"/>
          <w:szCs w:val="24"/>
          <w:lang w:eastAsia="pl-PL"/>
        </w:rPr>
        <w:t>ie danych</w:t>
      </w:r>
      <w:r w:rsidRPr="001208C7">
        <w:rPr>
          <w:rFonts w:ascii="Times New Roman" w:eastAsia="Times New Roman" w:hAnsi="Times New Roman" w:cs="Times New Roman"/>
          <w:sz w:val="24"/>
          <w:szCs w:val="24"/>
          <w:lang w:eastAsia="pl-PL"/>
        </w:rPr>
        <w:t>)</w:t>
      </w:r>
      <w:r w:rsidRPr="001208C7">
        <w:rPr>
          <w:rFonts w:ascii="Times New Roman" w:hAnsi="Times New Roman" w:cs="Times New Roman"/>
          <w:sz w:val="24"/>
          <w:szCs w:val="24"/>
        </w:rPr>
        <w:t>.</w:t>
      </w:r>
    </w:p>
    <w:p w14:paraId="109220B9" w14:textId="77777777" w:rsidR="005463D1" w:rsidRPr="00A50902" w:rsidRDefault="005463D1" w:rsidP="005463D1">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rPr>
      </w:pPr>
      <w:r w:rsidRPr="00DC6A1C">
        <w:rPr>
          <w:rFonts w:ascii="Times New Roman" w:hAnsi="Times New Roman" w:cs="Times New Roman"/>
          <w:sz w:val="24"/>
          <w:szCs w:val="24"/>
        </w:rPr>
        <w:t>Wykonawca realizował będzie prace samodzielnie bez udziału podwykonawców, w oparciu o posiadane uprawnienia i zezwolenia.</w:t>
      </w:r>
    </w:p>
    <w:p w14:paraId="50FE1021" w14:textId="77777777" w:rsidR="005463D1" w:rsidRDefault="005463D1" w:rsidP="005463D1">
      <w:pPr>
        <w:pStyle w:val="Bezodstpw"/>
        <w:jc w:val="center"/>
        <w:rPr>
          <w:rFonts w:ascii="Times New Roman" w:hAnsi="Times New Roman" w:cs="Times New Roman"/>
          <w:b/>
          <w:sz w:val="24"/>
          <w:szCs w:val="24"/>
        </w:rPr>
      </w:pPr>
    </w:p>
    <w:p w14:paraId="3DBDA14C"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 4</w:t>
      </w:r>
    </w:p>
    <w:p w14:paraId="2EE1BC3F"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WARTOŚĆ PRZEDMIOTU UMOWY</w:t>
      </w:r>
    </w:p>
    <w:p w14:paraId="24FF9C59" w14:textId="78092FCD" w:rsidR="005463D1" w:rsidRDefault="005463D1" w:rsidP="005463D1">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842173">
        <w:rPr>
          <w:rFonts w:ascii="Times New Roman" w:hAnsi="Times New Roman" w:cs="Times New Roman"/>
          <w:sz w:val="24"/>
          <w:szCs w:val="24"/>
        </w:rPr>
        <w:t xml:space="preserve">Wartość przedmiotu umowy, stanowiąca koszty ponoszone przez Zamawiającego, ustalone zgodnie </w:t>
      </w:r>
      <w:r>
        <w:rPr>
          <w:rFonts w:ascii="Times New Roman" w:hAnsi="Times New Roman" w:cs="Times New Roman"/>
          <w:sz w:val="24"/>
          <w:szCs w:val="24"/>
        </w:rPr>
        <w:t>z zapisami ust. 6</w:t>
      </w:r>
      <w:r w:rsidRPr="00842173">
        <w:rPr>
          <w:rFonts w:ascii="Times New Roman" w:hAnsi="Times New Roman" w:cs="Times New Roman"/>
          <w:sz w:val="24"/>
          <w:szCs w:val="24"/>
        </w:rPr>
        <w:t xml:space="preserve">, nie może przekroczyć </w:t>
      </w:r>
      <w:r w:rsidRPr="00D34A46">
        <w:rPr>
          <w:rFonts w:ascii="Times New Roman" w:hAnsi="Times New Roman" w:cs="Times New Roman"/>
          <w:b/>
          <w:bCs/>
          <w:sz w:val="24"/>
          <w:szCs w:val="24"/>
        </w:rPr>
        <w:t>kwoty ....................... PLN brutto (słownie złotych:...........................................................),</w:t>
      </w:r>
      <w:r w:rsidRPr="00842173">
        <w:rPr>
          <w:rFonts w:ascii="Times New Roman" w:hAnsi="Times New Roman" w:cs="Times New Roman"/>
          <w:sz w:val="24"/>
          <w:szCs w:val="24"/>
        </w:rPr>
        <w:t xml:space="preserve"> tj. środków finansowych przeznaczonych przez Zamawiającego na realizację w </w:t>
      </w:r>
      <w:r w:rsidR="00216B0C">
        <w:rPr>
          <w:rFonts w:ascii="Times New Roman" w:hAnsi="Times New Roman" w:cs="Times New Roman"/>
          <w:sz w:val="24"/>
          <w:szCs w:val="24"/>
        </w:rPr>
        <w:t>latach</w:t>
      </w:r>
      <w:r w:rsidRPr="00842173">
        <w:rPr>
          <w:rFonts w:ascii="Times New Roman" w:hAnsi="Times New Roman" w:cs="Times New Roman"/>
          <w:sz w:val="24"/>
          <w:szCs w:val="24"/>
        </w:rPr>
        <w:t xml:space="preserve"> 20</w:t>
      </w:r>
      <w:r>
        <w:rPr>
          <w:rFonts w:ascii="Times New Roman" w:hAnsi="Times New Roman" w:cs="Times New Roman"/>
          <w:sz w:val="24"/>
          <w:szCs w:val="24"/>
        </w:rPr>
        <w:t>2</w:t>
      </w:r>
      <w:r w:rsidR="00216B0C">
        <w:rPr>
          <w:rFonts w:ascii="Times New Roman" w:hAnsi="Times New Roman" w:cs="Times New Roman"/>
          <w:sz w:val="24"/>
          <w:szCs w:val="24"/>
        </w:rPr>
        <w:t>1-2022</w:t>
      </w:r>
      <w:r w:rsidRPr="00842173">
        <w:rPr>
          <w:rFonts w:ascii="Times New Roman" w:hAnsi="Times New Roman" w:cs="Times New Roman"/>
          <w:sz w:val="24"/>
          <w:szCs w:val="24"/>
        </w:rPr>
        <w:t xml:space="preserve"> prac określonych w § 1.</w:t>
      </w:r>
    </w:p>
    <w:p w14:paraId="7D1DC58A" w14:textId="77777777" w:rsidR="005463D1" w:rsidRDefault="005463D1" w:rsidP="005463D1">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842173">
        <w:rPr>
          <w:rFonts w:ascii="Times New Roman" w:hAnsi="Times New Roman" w:cs="Times New Roman"/>
          <w:sz w:val="24"/>
          <w:szCs w:val="24"/>
        </w:rPr>
        <w:t xml:space="preserve">Zamawiający zastrzega, że kwota określona w ust. 1 może nie być wykorzystana w całości - ze względu na ilość składanych wniosków o wykonanie usługi usunięcia odpadów zawierających azbest oraz zakres prac objętych wnioskami. W przypadku, w którym wynagrodzenie nie </w:t>
      </w:r>
      <w:r w:rsidRPr="00842173">
        <w:rPr>
          <w:rFonts w:ascii="Times New Roman" w:hAnsi="Times New Roman" w:cs="Times New Roman"/>
          <w:sz w:val="24"/>
          <w:szCs w:val="24"/>
        </w:rPr>
        <w:lastRenderedPageBreak/>
        <w:t>osiągnie kwoty, o której mowa w ust. 1, Wykonawca nie ma prawa do żądania odszkodowania lub wypłaty wynagrodzenia stanowiącego różnicę między kwotą wymienioną w ust. 1, a wynagrodzeniem za faktycznie wykonany przedmiot umowy.</w:t>
      </w:r>
    </w:p>
    <w:p w14:paraId="7A303CB6" w14:textId="77777777" w:rsidR="005463D1" w:rsidRDefault="005463D1" w:rsidP="005463D1">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842173">
        <w:rPr>
          <w:rFonts w:ascii="Times New Roman" w:hAnsi="Times New Roman" w:cs="Times New Roman"/>
          <w:sz w:val="24"/>
          <w:szCs w:val="24"/>
        </w:rPr>
        <w:t>Wykonawca wykona prace uwzględniając wszystkie koszty jednostkowe wykonania kompleksowej usługi określonej w § 1 - za 1 Mg: ..... PLN netto, ..... PLN brutto.</w:t>
      </w:r>
    </w:p>
    <w:p w14:paraId="2795FC71" w14:textId="77777777" w:rsidR="005463D1" w:rsidRDefault="005463D1" w:rsidP="005463D1">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842173">
        <w:rPr>
          <w:rFonts w:ascii="Times New Roman" w:hAnsi="Times New Roman" w:cs="Times New Roman"/>
          <w:sz w:val="24"/>
          <w:szCs w:val="24"/>
        </w:rPr>
        <w:t>Usługa objęta jest stawką podatku VAT wynoszącą 8%.</w:t>
      </w:r>
    </w:p>
    <w:p w14:paraId="40024B4D" w14:textId="77777777" w:rsidR="005463D1" w:rsidRDefault="005463D1" w:rsidP="005463D1">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842173">
        <w:rPr>
          <w:rFonts w:ascii="Times New Roman" w:hAnsi="Times New Roman" w:cs="Times New Roman"/>
          <w:sz w:val="24"/>
          <w:szCs w:val="24"/>
        </w:rPr>
        <w:t>Wykonawca gwarantuje niezmienność cen zawartych w umowie przez cały okres, na który została zawarta.</w:t>
      </w:r>
    </w:p>
    <w:p w14:paraId="330F910E" w14:textId="77777777" w:rsidR="005463D1" w:rsidRPr="00807D55" w:rsidRDefault="005463D1" w:rsidP="005463D1">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807D55">
        <w:rPr>
          <w:rFonts w:ascii="Times New Roman" w:hAnsi="Times New Roman" w:cs="Times New Roman"/>
          <w:sz w:val="24"/>
          <w:szCs w:val="24"/>
        </w:rPr>
        <w:t>Zamawiający z kwoty określonej w ust. 1 pokryje koszty realizowanego zadania w wysokości stanowiącej iloczyn unieszkodliwionych odpadów zawierających azbest w Mg oraz stawki jednostkowej określonej w ust. 3.</w:t>
      </w:r>
    </w:p>
    <w:p w14:paraId="773C95E2" w14:textId="77777777" w:rsidR="005463D1" w:rsidRDefault="005463D1" w:rsidP="005463D1">
      <w:pPr>
        <w:pStyle w:val="Bezodstpw"/>
        <w:jc w:val="center"/>
        <w:rPr>
          <w:rFonts w:ascii="Times New Roman" w:hAnsi="Times New Roman" w:cs="Times New Roman"/>
          <w:sz w:val="24"/>
          <w:szCs w:val="24"/>
        </w:rPr>
      </w:pPr>
    </w:p>
    <w:p w14:paraId="6A4EEA19"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 5</w:t>
      </w:r>
    </w:p>
    <w:p w14:paraId="7077A99B"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WARUNKI PŁATNOŚCI</w:t>
      </w:r>
    </w:p>
    <w:p w14:paraId="39B2880F" w14:textId="77777777" w:rsidR="005463D1" w:rsidRPr="00807D55" w:rsidRDefault="005463D1" w:rsidP="005463D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Gmina Ostrowite</w:t>
      </w:r>
      <w:r w:rsidRPr="00807D55">
        <w:rPr>
          <w:rFonts w:ascii="Times New Roman" w:hAnsi="Times New Roman" w:cs="Times New Roman"/>
          <w:sz w:val="24"/>
          <w:szCs w:val="24"/>
        </w:rPr>
        <w:t xml:space="preserve"> zabezpiecza finansowanie prac będących przedmiotem niniejszej umowy do wysokości przeznaczonych na ten cel środków finansowych pochodzących z dotacji z </w:t>
      </w:r>
      <w:r>
        <w:rPr>
          <w:rFonts w:ascii="Times New Roman" w:hAnsi="Times New Roman" w:cs="Times New Roman"/>
          <w:sz w:val="24"/>
          <w:szCs w:val="24"/>
        </w:rPr>
        <w:t>Wojewódzkiego Funduszu Ochrony Środowiska w Poznaniu.</w:t>
      </w:r>
      <w:r w:rsidRPr="00807D55">
        <w:rPr>
          <w:rFonts w:ascii="Times New Roman" w:hAnsi="Times New Roman" w:cs="Times New Roman"/>
          <w:sz w:val="24"/>
          <w:szCs w:val="24"/>
        </w:rPr>
        <w:t>.</w:t>
      </w:r>
    </w:p>
    <w:p w14:paraId="111A7EE5" w14:textId="0E4D10D4" w:rsidR="005463D1" w:rsidRDefault="005463D1" w:rsidP="00397A68">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5463D1">
        <w:rPr>
          <w:rFonts w:ascii="Times New Roman" w:hAnsi="Times New Roman" w:cs="Times New Roman"/>
          <w:sz w:val="24"/>
          <w:szCs w:val="24"/>
        </w:rPr>
        <w:t xml:space="preserve">Wykonawca wystawi Zamawiającemu fakturę </w:t>
      </w:r>
      <w:r w:rsidRPr="00D87659">
        <w:rPr>
          <w:rFonts w:ascii="Times New Roman" w:hAnsi="Times New Roman" w:cs="Times New Roman"/>
          <w:sz w:val="24"/>
          <w:szCs w:val="24"/>
        </w:rPr>
        <w:t xml:space="preserve">VAT </w:t>
      </w:r>
      <w:r w:rsidR="006912AB" w:rsidRPr="00D87659">
        <w:rPr>
          <w:rFonts w:ascii="Times New Roman" w:hAnsi="Times New Roman" w:cs="Times New Roman"/>
          <w:sz w:val="24"/>
          <w:szCs w:val="24"/>
        </w:rPr>
        <w:t>z</w:t>
      </w:r>
      <w:r w:rsidRPr="00D87659">
        <w:rPr>
          <w:rFonts w:ascii="Times New Roman" w:hAnsi="Times New Roman" w:cs="Times New Roman"/>
          <w:sz w:val="24"/>
          <w:szCs w:val="24"/>
        </w:rPr>
        <w:t>a</w:t>
      </w:r>
      <w:r w:rsidR="006912AB" w:rsidRPr="00D87659">
        <w:rPr>
          <w:rFonts w:ascii="Times New Roman" w:hAnsi="Times New Roman" w:cs="Times New Roman"/>
          <w:sz w:val="24"/>
          <w:szCs w:val="24"/>
        </w:rPr>
        <w:t xml:space="preserve"> wykonanie prac objętych przedmiotem umowy w okresie od daty zawarcia umowy do dnia </w:t>
      </w:r>
      <w:r w:rsidR="00282536" w:rsidRPr="00D87659">
        <w:rPr>
          <w:rFonts w:ascii="Times New Roman" w:hAnsi="Times New Roman" w:cs="Times New Roman"/>
          <w:sz w:val="24"/>
          <w:szCs w:val="24"/>
        </w:rPr>
        <w:t>27</w:t>
      </w:r>
      <w:r w:rsidR="006912AB" w:rsidRPr="00D87659">
        <w:rPr>
          <w:rFonts w:ascii="Times New Roman" w:hAnsi="Times New Roman" w:cs="Times New Roman"/>
          <w:sz w:val="24"/>
          <w:szCs w:val="24"/>
        </w:rPr>
        <w:t>.12.2021, następny za okres od 01.01.2022 do 30.04.2022, ostatni okres obejmuje termin od 01.05.2022 do 30</w:t>
      </w:r>
      <w:r w:rsidR="00282536" w:rsidRPr="00D87659">
        <w:rPr>
          <w:rFonts w:ascii="Times New Roman" w:hAnsi="Times New Roman" w:cs="Times New Roman"/>
          <w:sz w:val="24"/>
          <w:szCs w:val="24"/>
        </w:rPr>
        <w:t>.</w:t>
      </w:r>
      <w:r w:rsidR="006912AB" w:rsidRPr="00D87659">
        <w:rPr>
          <w:rFonts w:ascii="Times New Roman" w:hAnsi="Times New Roman" w:cs="Times New Roman"/>
          <w:sz w:val="24"/>
          <w:szCs w:val="24"/>
        </w:rPr>
        <w:t>09.2022 roku</w:t>
      </w:r>
      <w:r w:rsidRPr="00D87659">
        <w:rPr>
          <w:rFonts w:ascii="Times New Roman" w:hAnsi="Times New Roman" w:cs="Times New Roman"/>
          <w:sz w:val="24"/>
          <w:szCs w:val="24"/>
        </w:rPr>
        <w:t>. Na fakturze winno znaleźć się określenie nabywcy: Gmina Ostrowite, ul. Lipowa 2, 62-402 Ostrowite, NIP 667-169-98-52, a także płatnika: Gmina Ostrowite, ul. Lipowa 2, 62-402</w:t>
      </w:r>
      <w:r>
        <w:rPr>
          <w:rFonts w:ascii="Times New Roman" w:hAnsi="Times New Roman" w:cs="Times New Roman"/>
          <w:sz w:val="24"/>
          <w:szCs w:val="24"/>
        </w:rPr>
        <w:t xml:space="preserve"> Ostrowite</w:t>
      </w:r>
      <w:r w:rsidRPr="000F07A3">
        <w:rPr>
          <w:rFonts w:ascii="Times New Roman" w:hAnsi="Times New Roman" w:cs="Times New Roman"/>
          <w:sz w:val="24"/>
          <w:szCs w:val="24"/>
        </w:rPr>
        <w:t>, NIP 667-1</w:t>
      </w:r>
      <w:r>
        <w:rPr>
          <w:rFonts w:ascii="Times New Roman" w:hAnsi="Times New Roman" w:cs="Times New Roman"/>
          <w:sz w:val="24"/>
          <w:szCs w:val="24"/>
        </w:rPr>
        <w:t>69-98-52</w:t>
      </w:r>
    </w:p>
    <w:p w14:paraId="4082C9B2" w14:textId="09251510" w:rsidR="005463D1" w:rsidRPr="005463D1" w:rsidRDefault="005463D1" w:rsidP="00397A68">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5463D1">
        <w:rPr>
          <w:rFonts w:ascii="Times New Roman" w:hAnsi="Times New Roman" w:cs="Times New Roman"/>
          <w:sz w:val="24"/>
          <w:szCs w:val="24"/>
        </w:rPr>
        <w:t>Wykonawca wraz z faktur</w:t>
      </w:r>
      <w:r w:rsidR="00D34A46">
        <w:rPr>
          <w:rFonts w:ascii="Times New Roman" w:hAnsi="Times New Roman" w:cs="Times New Roman"/>
          <w:sz w:val="24"/>
          <w:szCs w:val="24"/>
        </w:rPr>
        <w:t>ami</w:t>
      </w:r>
      <w:r w:rsidRPr="005463D1">
        <w:rPr>
          <w:rFonts w:ascii="Times New Roman" w:hAnsi="Times New Roman" w:cs="Times New Roman"/>
          <w:sz w:val="24"/>
          <w:szCs w:val="24"/>
        </w:rPr>
        <w:t xml:space="preserve"> VAT przedłoży szczegółowe zestawienie dla poszczególnej</w:t>
      </w:r>
      <w:r>
        <w:rPr>
          <w:rFonts w:ascii="Times New Roman" w:hAnsi="Times New Roman" w:cs="Times New Roman"/>
          <w:sz w:val="24"/>
          <w:szCs w:val="24"/>
        </w:rPr>
        <w:t xml:space="preserve"> miejscowości </w:t>
      </w:r>
      <w:r w:rsidRPr="005463D1">
        <w:rPr>
          <w:rFonts w:ascii="Times New Roman" w:hAnsi="Times New Roman" w:cs="Times New Roman"/>
          <w:sz w:val="24"/>
          <w:szCs w:val="24"/>
        </w:rPr>
        <w:t>określające: dane Wnioskodawców, adresy wykonania prac, ilość (w Mg,                       z dokładnością do trzech miejsc po przecinku, ustaloną poprzez ważenie na terenie poszczególnych nieruchomości) usuniętych odpadów budowlanych zawierających azbest przekazanych do unieszkodliwienia, koszty wynikające z realizacji poszczególnych wniosków, według kosztów jednostkowych poszczególnych prac określonych zgodni</w:t>
      </w:r>
      <w:r w:rsidR="00D34A46">
        <w:rPr>
          <w:rFonts w:ascii="Times New Roman" w:hAnsi="Times New Roman" w:cs="Times New Roman"/>
          <w:sz w:val="24"/>
          <w:szCs w:val="24"/>
        </w:rPr>
        <w:t>e</w:t>
      </w:r>
      <w:r w:rsidRPr="005463D1">
        <w:rPr>
          <w:rFonts w:ascii="Times New Roman" w:hAnsi="Times New Roman" w:cs="Times New Roman"/>
          <w:sz w:val="24"/>
          <w:szCs w:val="24"/>
        </w:rPr>
        <w:t xml:space="preserve">  z § 4 ust. 3.</w:t>
      </w:r>
    </w:p>
    <w:p w14:paraId="74807579" w14:textId="77777777" w:rsidR="005463D1" w:rsidRPr="000E2D3B" w:rsidRDefault="005463D1" w:rsidP="005463D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0E2D3B">
        <w:rPr>
          <w:rFonts w:ascii="Times New Roman" w:hAnsi="Times New Roman" w:cs="Times New Roman"/>
          <w:sz w:val="24"/>
          <w:szCs w:val="24"/>
        </w:rPr>
        <w:t>Warunkiem niezbędnym do dokonania płatności za wykonane prace na rzecz Wykonawcy będzie przedłożenie przez Wykonawcę:</w:t>
      </w:r>
    </w:p>
    <w:p w14:paraId="7F278B8E" w14:textId="77777777" w:rsidR="005463D1" w:rsidRPr="000E2D3B" w:rsidRDefault="005463D1" w:rsidP="005463D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sidRPr="000E2D3B">
        <w:rPr>
          <w:rFonts w:ascii="Times New Roman" w:hAnsi="Times New Roman" w:cs="Times New Roman"/>
          <w:sz w:val="24"/>
          <w:szCs w:val="24"/>
        </w:rPr>
        <w:t>faktury VAT wraz z zestawieniami, o których mowa w ust. 3,</w:t>
      </w:r>
    </w:p>
    <w:p w14:paraId="2B21B64E" w14:textId="77777777" w:rsidR="005463D1" w:rsidRPr="000E2D3B" w:rsidRDefault="005463D1" w:rsidP="005463D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sidRPr="000E2D3B">
        <w:rPr>
          <w:rFonts w:ascii="Times New Roman" w:hAnsi="Times New Roman" w:cs="Times New Roman"/>
          <w:sz w:val="24"/>
          <w:szCs w:val="24"/>
        </w:rPr>
        <w:t>protokołów odbioru prac, o których mowa w § 3 ust. 10,</w:t>
      </w:r>
    </w:p>
    <w:p w14:paraId="475BA195" w14:textId="77777777" w:rsidR="005463D1" w:rsidRPr="000E2D3B" w:rsidRDefault="005463D1" w:rsidP="005463D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sidRPr="000E2D3B">
        <w:rPr>
          <w:rFonts w:ascii="Times New Roman" w:hAnsi="Times New Roman" w:cs="Times New Roman"/>
          <w:sz w:val="24"/>
          <w:szCs w:val="24"/>
        </w:rPr>
        <w:t>protokołu odbioru końcowego, o którym mowa w § 3 ust. 11,</w:t>
      </w:r>
    </w:p>
    <w:p w14:paraId="2152A367" w14:textId="77777777" w:rsidR="005463D1" w:rsidRPr="000E2D3B" w:rsidRDefault="005463D1" w:rsidP="005463D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sidRPr="000E2D3B">
        <w:rPr>
          <w:rFonts w:ascii="Times New Roman" w:hAnsi="Times New Roman" w:cs="Times New Roman"/>
          <w:sz w:val="24"/>
          <w:szCs w:val="24"/>
        </w:rPr>
        <w:t>kopii kart przekazania odpadów zawierających azbest do unieszkodliwienia (wraz z oryginałami kart przekazania odpadów – do wglądu), o których mowa w § 3 ust. 12.</w:t>
      </w:r>
    </w:p>
    <w:p w14:paraId="7A536AD3" w14:textId="77777777" w:rsidR="005463D1" w:rsidRDefault="005463D1" w:rsidP="005463D1">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sidRPr="000E2D3B">
        <w:rPr>
          <w:rFonts w:ascii="Times New Roman" w:hAnsi="Times New Roman" w:cs="Times New Roman"/>
          <w:sz w:val="24"/>
          <w:szCs w:val="24"/>
        </w:rPr>
        <w:t>W przypadku przedłożenia nieprawidłowo sporządzonych dokumentów, o których mowa w ust. 4, Zamawiający zawiadomi pisemnie Wykonawcę w ciągu 3 dni roboczych od dnia otrzymania dokumentów, o występujących w nich nieprawidłowościach i wezwie go do ich poprawienia w terminie 2 dni roboczych od dnia otrzymania wezwania. Do czasu zrealizowania wezwania nie może zostać dokonana płatność wynikająca z faktury VAT.</w:t>
      </w:r>
    </w:p>
    <w:p w14:paraId="6D361AA2" w14:textId="77777777" w:rsidR="005463D1" w:rsidRDefault="005463D1" w:rsidP="005463D1">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sidRPr="000E2D3B">
        <w:rPr>
          <w:rFonts w:ascii="Times New Roman" w:hAnsi="Times New Roman" w:cs="Times New Roman"/>
          <w:sz w:val="24"/>
          <w:szCs w:val="24"/>
        </w:rPr>
        <w:lastRenderedPageBreak/>
        <w:t>Stro</w:t>
      </w:r>
      <w:r>
        <w:rPr>
          <w:rFonts w:ascii="Times New Roman" w:hAnsi="Times New Roman" w:cs="Times New Roman"/>
          <w:sz w:val="24"/>
          <w:szCs w:val="24"/>
        </w:rPr>
        <w:t>ny ustalają, że kwota należność</w:t>
      </w:r>
      <w:r w:rsidRPr="000E2D3B">
        <w:rPr>
          <w:rFonts w:ascii="Times New Roman" w:hAnsi="Times New Roman" w:cs="Times New Roman"/>
          <w:sz w:val="24"/>
          <w:szCs w:val="24"/>
        </w:rPr>
        <w:t xml:space="preserve"> wynikająca z faktury VAT zostanie przekazana na rachunek bankowy Wykonawcy po przedstawieniu prawidłowo sporządzonych zestawień i dokumentów określonych w ust. 3 i ust. 4.</w:t>
      </w:r>
    </w:p>
    <w:p w14:paraId="4FA8ADF7" w14:textId="39F53CFD" w:rsidR="005463D1" w:rsidRPr="00D87659" w:rsidRDefault="005463D1" w:rsidP="005463D1">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sidRPr="00AA6D7D">
        <w:rPr>
          <w:rFonts w:ascii="Times New Roman" w:hAnsi="Times New Roman" w:cs="Times New Roman"/>
          <w:sz w:val="24"/>
          <w:szCs w:val="24"/>
        </w:rPr>
        <w:t xml:space="preserve">Faktura VAT wystawiona zostanie po wykonaniu prac wynikających z poszczególnych zleceń, o </w:t>
      </w:r>
      <w:r w:rsidRPr="00D87659">
        <w:rPr>
          <w:rFonts w:ascii="Times New Roman" w:hAnsi="Times New Roman" w:cs="Times New Roman"/>
          <w:sz w:val="24"/>
          <w:szCs w:val="24"/>
        </w:rPr>
        <w:t>których mowa w § 3 ust. 1. Wykonawca wystawi fakturę z 14-dniowym terminem płatności.</w:t>
      </w:r>
      <w:r w:rsidR="007763E5" w:rsidRPr="00D87659">
        <w:rPr>
          <w:rFonts w:ascii="Times New Roman" w:hAnsi="Times New Roman" w:cs="Times New Roman"/>
          <w:sz w:val="24"/>
          <w:szCs w:val="24"/>
        </w:rPr>
        <w:t xml:space="preserve"> Za dzień zapłaty uznaję się obciążenie rachunku zamawiającego.</w:t>
      </w:r>
    </w:p>
    <w:p w14:paraId="1526B2FA" w14:textId="61ABFA71" w:rsidR="005463D1" w:rsidRPr="00D87659" w:rsidRDefault="005463D1" w:rsidP="005463D1">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sidRPr="00D87659">
        <w:rPr>
          <w:rFonts w:ascii="Times New Roman" w:hAnsi="Times New Roman" w:cs="Times New Roman"/>
          <w:sz w:val="24"/>
          <w:szCs w:val="24"/>
        </w:rPr>
        <w:t xml:space="preserve">Fakturę oraz zestawienia i dokumenty, o których mowa w ust. 2 - 4, Wykonawca przedłoży w </w:t>
      </w:r>
      <w:r w:rsidR="009C62B9" w:rsidRPr="00D87659">
        <w:rPr>
          <w:rFonts w:ascii="Times New Roman" w:hAnsi="Times New Roman" w:cs="Times New Roman"/>
          <w:sz w:val="24"/>
          <w:szCs w:val="24"/>
        </w:rPr>
        <w:t>Urzędzie Gminy w Ostrowitem</w:t>
      </w:r>
      <w:r w:rsidRPr="00D87659">
        <w:rPr>
          <w:rFonts w:ascii="Times New Roman" w:hAnsi="Times New Roman" w:cs="Times New Roman"/>
          <w:sz w:val="24"/>
          <w:szCs w:val="24"/>
        </w:rPr>
        <w:t xml:space="preserve"> w nieprzekraczalny</w:t>
      </w:r>
      <w:r w:rsidR="006927DE" w:rsidRPr="00D87659">
        <w:rPr>
          <w:rFonts w:ascii="Times New Roman" w:hAnsi="Times New Roman" w:cs="Times New Roman"/>
          <w:sz w:val="24"/>
          <w:szCs w:val="24"/>
        </w:rPr>
        <w:t>ch</w:t>
      </w:r>
      <w:r w:rsidRPr="00D87659">
        <w:rPr>
          <w:rFonts w:ascii="Times New Roman" w:hAnsi="Times New Roman" w:cs="Times New Roman"/>
          <w:sz w:val="24"/>
          <w:szCs w:val="24"/>
        </w:rPr>
        <w:t xml:space="preserve"> termin</w:t>
      </w:r>
      <w:r w:rsidR="006927DE" w:rsidRPr="00D87659">
        <w:rPr>
          <w:rFonts w:ascii="Times New Roman" w:hAnsi="Times New Roman" w:cs="Times New Roman"/>
          <w:sz w:val="24"/>
          <w:szCs w:val="24"/>
        </w:rPr>
        <w:t>ach</w:t>
      </w:r>
      <w:r w:rsidRPr="00D87659">
        <w:rPr>
          <w:rFonts w:ascii="Times New Roman" w:hAnsi="Times New Roman" w:cs="Times New Roman"/>
          <w:sz w:val="24"/>
          <w:szCs w:val="24"/>
        </w:rPr>
        <w:t xml:space="preserve"> do dnia</w:t>
      </w:r>
      <w:r w:rsidR="006927DE" w:rsidRPr="00D87659">
        <w:rPr>
          <w:rFonts w:ascii="Times New Roman" w:hAnsi="Times New Roman" w:cs="Times New Roman"/>
          <w:sz w:val="24"/>
          <w:szCs w:val="24"/>
        </w:rPr>
        <w:t xml:space="preserve"> </w:t>
      </w:r>
      <w:r w:rsidR="00282536" w:rsidRPr="00D87659">
        <w:rPr>
          <w:rFonts w:ascii="Times New Roman" w:hAnsi="Times New Roman" w:cs="Times New Roman"/>
          <w:sz w:val="24"/>
          <w:szCs w:val="24"/>
        </w:rPr>
        <w:t>27.12.2021</w:t>
      </w:r>
      <w:r w:rsidR="007763E5" w:rsidRPr="00D87659">
        <w:rPr>
          <w:rFonts w:ascii="Times New Roman" w:hAnsi="Times New Roman" w:cs="Times New Roman"/>
          <w:sz w:val="24"/>
          <w:szCs w:val="24"/>
        </w:rPr>
        <w:t xml:space="preserve"> </w:t>
      </w:r>
      <w:r w:rsidR="00282536" w:rsidRPr="00D87659">
        <w:rPr>
          <w:rFonts w:ascii="Times New Roman" w:hAnsi="Times New Roman" w:cs="Times New Roman"/>
          <w:sz w:val="24"/>
          <w:szCs w:val="24"/>
        </w:rPr>
        <w:t>30.04.</w:t>
      </w:r>
      <w:r w:rsidR="007763E5" w:rsidRPr="00D87659">
        <w:rPr>
          <w:rFonts w:ascii="Times New Roman" w:hAnsi="Times New Roman" w:cs="Times New Roman"/>
          <w:sz w:val="24"/>
          <w:szCs w:val="24"/>
        </w:rPr>
        <w:t>2022 oraz</w:t>
      </w:r>
      <w:r w:rsidRPr="00D87659">
        <w:rPr>
          <w:rFonts w:ascii="Times New Roman" w:hAnsi="Times New Roman" w:cs="Times New Roman"/>
          <w:sz w:val="24"/>
          <w:szCs w:val="24"/>
        </w:rPr>
        <w:t xml:space="preserve"> </w:t>
      </w:r>
      <w:r w:rsidR="00282536" w:rsidRPr="00D87659">
        <w:rPr>
          <w:rFonts w:ascii="Times New Roman" w:hAnsi="Times New Roman" w:cs="Times New Roman"/>
          <w:sz w:val="24"/>
          <w:szCs w:val="24"/>
        </w:rPr>
        <w:t>30</w:t>
      </w:r>
      <w:r w:rsidRPr="00D87659">
        <w:rPr>
          <w:rFonts w:ascii="Times New Roman" w:hAnsi="Times New Roman" w:cs="Times New Roman"/>
          <w:sz w:val="24"/>
          <w:szCs w:val="24"/>
        </w:rPr>
        <w:t>.</w:t>
      </w:r>
      <w:r w:rsidR="00282536" w:rsidRPr="00D87659">
        <w:rPr>
          <w:rFonts w:ascii="Times New Roman" w:hAnsi="Times New Roman" w:cs="Times New Roman"/>
          <w:sz w:val="24"/>
          <w:szCs w:val="24"/>
        </w:rPr>
        <w:t>09</w:t>
      </w:r>
      <w:r w:rsidR="009C62B9" w:rsidRPr="00D87659">
        <w:rPr>
          <w:rFonts w:ascii="Times New Roman" w:hAnsi="Times New Roman" w:cs="Times New Roman"/>
          <w:sz w:val="24"/>
          <w:szCs w:val="24"/>
        </w:rPr>
        <w:t>.202</w:t>
      </w:r>
      <w:r w:rsidR="00216B0C" w:rsidRPr="00D87659">
        <w:rPr>
          <w:rFonts w:ascii="Times New Roman" w:hAnsi="Times New Roman" w:cs="Times New Roman"/>
          <w:sz w:val="24"/>
          <w:szCs w:val="24"/>
        </w:rPr>
        <w:t>2</w:t>
      </w:r>
      <w:r w:rsidRPr="00D87659">
        <w:rPr>
          <w:rFonts w:ascii="Times New Roman" w:hAnsi="Times New Roman" w:cs="Times New Roman"/>
          <w:sz w:val="24"/>
          <w:szCs w:val="24"/>
        </w:rPr>
        <w:t xml:space="preserve"> r.</w:t>
      </w:r>
    </w:p>
    <w:p w14:paraId="08ACD6EC" w14:textId="77777777" w:rsidR="005463D1" w:rsidRPr="00D87659" w:rsidRDefault="005463D1" w:rsidP="005463D1">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sidRPr="00D87659">
        <w:rPr>
          <w:rFonts w:ascii="Times New Roman" w:hAnsi="Times New Roman" w:cs="Times New Roman"/>
          <w:sz w:val="24"/>
          <w:szCs w:val="24"/>
        </w:rPr>
        <w:t>Zamawiający oświadcza, że jest płatnikiem podatku VAT.</w:t>
      </w:r>
    </w:p>
    <w:p w14:paraId="69BDD4C1" w14:textId="77777777" w:rsidR="005463D1" w:rsidRPr="00D87659" w:rsidRDefault="005463D1" w:rsidP="005463D1">
      <w:pPr>
        <w:pStyle w:val="Default"/>
        <w:spacing w:line="276" w:lineRule="auto"/>
        <w:jc w:val="both"/>
        <w:rPr>
          <w:rFonts w:ascii="CIDFont+F1" w:hAnsi="CIDFont+F1" w:cs="CIDFont+F1"/>
          <w:sz w:val="20"/>
          <w:szCs w:val="20"/>
        </w:rPr>
      </w:pPr>
    </w:p>
    <w:p w14:paraId="3297D2B8" w14:textId="77777777" w:rsidR="005463D1" w:rsidRPr="00A50902" w:rsidRDefault="005463D1" w:rsidP="005463D1">
      <w:pPr>
        <w:pStyle w:val="Bezodstpw"/>
        <w:jc w:val="center"/>
        <w:rPr>
          <w:rFonts w:ascii="Times New Roman" w:hAnsi="Times New Roman" w:cs="Times New Roman"/>
          <w:b/>
          <w:sz w:val="24"/>
          <w:szCs w:val="24"/>
        </w:rPr>
      </w:pPr>
      <w:r w:rsidRPr="00D87659">
        <w:rPr>
          <w:rFonts w:ascii="Times New Roman" w:hAnsi="Times New Roman" w:cs="Times New Roman"/>
          <w:b/>
          <w:sz w:val="24"/>
          <w:szCs w:val="24"/>
        </w:rPr>
        <w:t>§ 6</w:t>
      </w:r>
    </w:p>
    <w:p w14:paraId="057BB82F"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KARY UMOWNE</w:t>
      </w:r>
    </w:p>
    <w:p w14:paraId="7655A6A8" w14:textId="77777777" w:rsidR="005463D1" w:rsidRPr="00DD2E26" w:rsidRDefault="005463D1" w:rsidP="005463D1">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DD2E26">
        <w:rPr>
          <w:rFonts w:ascii="Times New Roman" w:hAnsi="Times New Roman" w:cs="Times New Roman"/>
          <w:sz w:val="24"/>
          <w:szCs w:val="24"/>
        </w:rPr>
        <w:t>W przypadku, gdy Wykonawca wykonuje umowę w sposób wadliwy lub sprzeczny z umową (w szczególności, gdy Wykonawca nie spełnia wymagań i nie wywiązuje się z obowiązków określonych w przepisach, o których mowa w § 3 ust. 14), Zamawiający może wezwać go do zmiany sposobu wykonywania umowy i wyznaczyć mu w tym celu odpowiedni termin. Po bezskutecznym upływie wyznaczonego terminu Zamawiający może odstąpić od umowy ze skutkiem natychmiastowym. W przypadku odstąpienia przez Zamawiającego od umowy Wykonawca zobowiązany jest do zapłaty kary umownej w wysokości 10 % kwoty określonej w § 4 ust. 1.</w:t>
      </w:r>
    </w:p>
    <w:p w14:paraId="4EE77517" w14:textId="77777777" w:rsidR="005463D1" w:rsidRDefault="005463D1" w:rsidP="005463D1">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C010EA">
        <w:rPr>
          <w:rFonts w:ascii="Times New Roman" w:hAnsi="Times New Roman" w:cs="Times New Roman"/>
          <w:sz w:val="24"/>
          <w:szCs w:val="24"/>
        </w:rPr>
        <w:t>W przypadku, gdy Wykonawca opóźnia się z rozpoczęciem lub wykonaniem postanowień umowy tak dalece, że nie jest prawdopodobne, żeby je zdołał ukończyć w wyznaczonym czasie, Zamawiający może bez wyznaczania terminu dodatkowego odstąpić od umowy jeszcze przed upływem terminu do wykonania postanowień umowy. W takim przypadku Wykonawca zobowiązany jest do zapłaty kary umownej na rzecz Zamawiającego w wysokości 10 % kwoty określonej w § 4 ust. 1.</w:t>
      </w:r>
    </w:p>
    <w:p w14:paraId="2083C927" w14:textId="77777777" w:rsidR="005463D1" w:rsidRDefault="005463D1" w:rsidP="005463D1">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C010EA">
        <w:rPr>
          <w:rFonts w:ascii="Times New Roman" w:hAnsi="Times New Roman" w:cs="Times New Roman"/>
          <w:sz w:val="24"/>
          <w:szCs w:val="24"/>
        </w:rPr>
        <w:t>W przypadku nie dostarczenia w terminie przez Wykonawcę kompletu dokumentów, o których mowa w § 5 ust. 2 - 4, Zamawiający może nałożyć na Wykonawcę karę umowną w wysokości 500 zł za każdy rozpoczęty dzień zwłoki.</w:t>
      </w:r>
    </w:p>
    <w:p w14:paraId="7AC88FD1" w14:textId="77777777" w:rsidR="005463D1" w:rsidRPr="00747BD6" w:rsidRDefault="005463D1" w:rsidP="005463D1">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747BD6">
        <w:rPr>
          <w:rFonts w:ascii="Times New Roman" w:hAnsi="Times New Roman" w:cs="Times New Roman"/>
          <w:sz w:val="24"/>
          <w:szCs w:val="24"/>
        </w:rPr>
        <w:t>Zamawiający zastrzega sobie prawo do odszkodowania uzupełniającego, przenoszącego wysokość kar umownych.</w:t>
      </w:r>
    </w:p>
    <w:p w14:paraId="7B423D08" w14:textId="77777777" w:rsidR="005463D1" w:rsidRDefault="005463D1" w:rsidP="005463D1">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DD2E26">
        <w:rPr>
          <w:rFonts w:ascii="Times New Roman" w:hAnsi="Times New Roman" w:cs="Times New Roman"/>
          <w:sz w:val="24"/>
          <w:szCs w:val="24"/>
        </w:rPr>
        <w:t xml:space="preserve">Zamawiającemu przysługuje prawo kumulowania kar umownych naliczonych z tytułu odstąpienia od umowy oraz </w:t>
      </w:r>
      <w:r>
        <w:rPr>
          <w:rFonts w:ascii="Times New Roman" w:hAnsi="Times New Roman" w:cs="Times New Roman"/>
          <w:sz w:val="24"/>
          <w:szCs w:val="24"/>
        </w:rPr>
        <w:t>kar wskazanych w ust. 3</w:t>
      </w:r>
      <w:r w:rsidRPr="00DD2E26">
        <w:rPr>
          <w:rFonts w:ascii="Times New Roman" w:hAnsi="Times New Roman" w:cs="Times New Roman"/>
          <w:sz w:val="24"/>
          <w:szCs w:val="24"/>
        </w:rPr>
        <w:t>. Łączna wysokość kar nie może przekroczyć 50% kwoty</w:t>
      </w:r>
      <w:r>
        <w:rPr>
          <w:rFonts w:ascii="Times New Roman" w:hAnsi="Times New Roman" w:cs="Times New Roman"/>
          <w:sz w:val="24"/>
          <w:szCs w:val="24"/>
        </w:rPr>
        <w:t xml:space="preserve"> </w:t>
      </w:r>
      <w:r w:rsidRPr="00DD2E26">
        <w:rPr>
          <w:rFonts w:ascii="Times New Roman" w:hAnsi="Times New Roman" w:cs="Times New Roman"/>
          <w:sz w:val="24"/>
          <w:szCs w:val="24"/>
        </w:rPr>
        <w:t>określonej w § 4 ust. 1.</w:t>
      </w:r>
    </w:p>
    <w:p w14:paraId="372C62B4" w14:textId="77777777" w:rsidR="005463D1" w:rsidRPr="00DD2E26" w:rsidRDefault="005463D1" w:rsidP="005463D1">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DD2E26">
        <w:rPr>
          <w:rFonts w:ascii="Times New Roman" w:hAnsi="Times New Roman" w:cs="Times New Roman"/>
          <w:sz w:val="24"/>
          <w:szCs w:val="24"/>
        </w:rPr>
        <w:t>Zamawiający zastrzega możliwość potrącania kar umownych, o których mowa w niniejszym paragrafie, z należnego wynagrodzenia Wykonawcy.</w:t>
      </w:r>
    </w:p>
    <w:p w14:paraId="3CD3648A" w14:textId="5317FB3B" w:rsidR="005463D1" w:rsidRDefault="005463D1" w:rsidP="005463D1">
      <w:pPr>
        <w:pStyle w:val="Default"/>
        <w:spacing w:line="276" w:lineRule="auto"/>
        <w:jc w:val="both"/>
        <w:rPr>
          <w:rFonts w:ascii="CIDFont+F1" w:hAnsi="CIDFont+F1" w:cs="CIDFont+F1"/>
          <w:sz w:val="20"/>
          <w:szCs w:val="20"/>
        </w:rPr>
      </w:pPr>
    </w:p>
    <w:p w14:paraId="5A0DEBBD" w14:textId="631989B3" w:rsidR="00D87659" w:rsidRDefault="00D87659" w:rsidP="005463D1">
      <w:pPr>
        <w:pStyle w:val="Default"/>
        <w:spacing w:line="276" w:lineRule="auto"/>
        <w:jc w:val="both"/>
        <w:rPr>
          <w:rFonts w:ascii="CIDFont+F1" w:hAnsi="CIDFont+F1" w:cs="CIDFont+F1"/>
          <w:sz w:val="20"/>
          <w:szCs w:val="20"/>
        </w:rPr>
      </w:pPr>
    </w:p>
    <w:p w14:paraId="65C48246" w14:textId="3EC6A700" w:rsidR="00D87659" w:rsidRDefault="00D87659" w:rsidP="005463D1">
      <w:pPr>
        <w:pStyle w:val="Default"/>
        <w:spacing w:line="276" w:lineRule="auto"/>
        <w:jc w:val="both"/>
        <w:rPr>
          <w:rFonts w:ascii="CIDFont+F1" w:hAnsi="CIDFont+F1" w:cs="CIDFont+F1"/>
          <w:sz w:val="20"/>
          <w:szCs w:val="20"/>
        </w:rPr>
      </w:pPr>
    </w:p>
    <w:p w14:paraId="6601703B" w14:textId="603B8157" w:rsidR="00D87659" w:rsidRDefault="00D87659" w:rsidP="005463D1">
      <w:pPr>
        <w:pStyle w:val="Default"/>
        <w:spacing w:line="276" w:lineRule="auto"/>
        <w:jc w:val="both"/>
        <w:rPr>
          <w:rFonts w:ascii="CIDFont+F1" w:hAnsi="CIDFont+F1" w:cs="CIDFont+F1"/>
          <w:sz w:val="20"/>
          <w:szCs w:val="20"/>
        </w:rPr>
      </w:pPr>
    </w:p>
    <w:p w14:paraId="65DDD4C0" w14:textId="0A37A40B" w:rsidR="00D87659" w:rsidRDefault="00D87659" w:rsidP="005463D1">
      <w:pPr>
        <w:pStyle w:val="Default"/>
        <w:spacing w:line="276" w:lineRule="auto"/>
        <w:jc w:val="both"/>
        <w:rPr>
          <w:rFonts w:ascii="CIDFont+F1" w:hAnsi="CIDFont+F1" w:cs="CIDFont+F1"/>
          <w:sz w:val="20"/>
          <w:szCs w:val="20"/>
        </w:rPr>
      </w:pPr>
    </w:p>
    <w:p w14:paraId="139CE8C1" w14:textId="77777777" w:rsidR="00D87659" w:rsidRDefault="00D87659" w:rsidP="005463D1">
      <w:pPr>
        <w:pStyle w:val="Default"/>
        <w:spacing w:line="276" w:lineRule="auto"/>
        <w:jc w:val="both"/>
        <w:rPr>
          <w:rFonts w:ascii="CIDFont+F1" w:hAnsi="CIDFont+F1" w:cs="CIDFont+F1"/>
          <w:sz w:val="20"/>
          <w:szCs w:val="20"/>
        </w:rPr>
      </w:pPr>
    </w:p>
    <w:p w14:paraId="14C4D11C"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 7</w:t>
      </w:r>
    </w:p>
    <w:p w14:paraId="5D96E3E1" w14:textId="77777777" w:rsidR="005463D1" w:rsidRPr="00A50902" w:rsidRDefault="005463D1" w:rsidP="005463D1">
      <w:pPr>
        <w:pStyle w:val="Bezodstpw"/>
        <w:jc w:val="center"/>
        <w:rPr>
          <w:rFonts w:ascii="Times New Roman" w:hAnsi="Times New Roman" w:cs="Times New Roman"/>
          <w:b/>
          <w:sz w:val="24"/>
          <w:szCs w:val="24"/>
        </w:rPr>
      </w:pPr>
      <w:r w:rsidRPr="00A50902">
        <w:rPr>
          <w:rFonts w:ascii="Times New Roman" w:hAnsi="Times New Roman" w:cs="Times New Roman"/>
          <w:b/>
          <w:sz w:val="24"/>
          <w:szCs w:val="24"/>
        </w:rPr>
        <w:t>POSTANOWIENIA KOŃCOWE</w:t>
      </w:r>
    </w:p>
    <w:p w14:paraId="00B11E3C"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DD2E26">
        <w:rPr>
          <w:rFonts w:ascii="Times New Roman" w:hAnsi="Times New Roman" w:cs="Times New Roman"/>
          <w:sz w:val="24"/>
          <w:szCs w:val="24"/>
        </w:rPr>
        <w:t>Wykonawca odpowiada za prawidłowe oszacowanie, przed przystąpieniem do prac (wynikających z poszczególnych wniosków), zakresu tych prac oraz kosztu ich wykonania, zgodnie z § 3 ust. 5 i 6 oraz za oszacowanie całkowitych łącznych kosztów wykonania prac, ponoszonych przez Zamawiającego, a tym samym za nie przekroczenie wartości przedmiotu umowy określonej w § 4 ust. 1. Wykonawca jest obowiązany niezwłocznie powiadomić Zamawiającego o przewidywanym przekroczeniu wartości przedmiotu umowy, określonej w § 4 ust. 1.</w:t>
      </w:r>
    </w:p>
    <w:p w14:paraId="25E1A210"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DD2E26">
        <w:rPr>
          <w:rFonts w:ascii="Times New Roman" w:hAnsi="Times New Roman" w:cs="Times New Roman"/>
          <w:sz w:val="24"/>
          <w:szCs w:val="24"/>
        </w:rPr>
        <w:t>Zamawiający zastrzega, że nie będzie ponosił kosztów związanych z przeprowadzonymi pr</w:t>
      </w:r>
      <w:r>
        <w:rPr>
          <w:rFonts w:ascii="Times New Roman" w:hAnsi="Times New Roman" w:cs="Times New Roman"/>
          <w:sz w:val="24"/>
          <w:szCs w:val="24"/>
        </w:rPr>
        <w:t>zez Wykonawcę pracami, w części</w:t>
      </w:r>
      <w:r w:rsidRPr="00DD2E26">
        <w:rPr>
          <w:rFonts w:ascii="Times New Roman" w:hAnsi="Times New Roman" w:cs="Times New Roman"/>
          <w:sz w:val="24"/>
          <w:szCs w:val="24"/>
        </w:rPr>
        <w:t xml:space="preserve"> przekraczających wysokość przeznaczonych na ten cel środków finansowych, określonych w § 4 ust. 1.</w:t>
      </w:r>
    </w:p>
    <w:p w14:paraId="5C13177A"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DD2E26">
        <w:rPr>
          <w:rFonts w:ascii="Times New Roman" w:hAnsi="Times New Roman" w:cs="Times New Roman"/>
          <w:sz w:val="24"/>
          <w:szCs w:val="24"/>
        </w:rPr>
        <w:t>Wykonawca zobowiązany jest na bieżąco pisemnie informować Zamawiającego o wszelkich zagrożeniach, trudnościach lub przeszkodach związanych z wykonywaniem przedmiotu umowy, w tym także okolicznościach leżących po stronie Zamawiającego, które mogłyby mieć wpływ na zakres lub termin wykonania prac.</w:t>
      </w:r>
    </w:p>
    <w:p w14:paraId="63789C97"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DD2E26">
        <w:rPr>
          <w:rFonts w:ascii="Times New Roman" w:hAnsi="Times New Roman" w:cs="Times New Roman"/>
          <w:sz w:val="24"/>
          <w:szCs w:val="24"/>
        </w:rPr>
        <w:t>Strony zobowiązują się do lojalnego współdziałania w celu wykonania niniejszej umowy, a wszelkie problemy związane z realizacją jej przedmiotu, zobowiązują się rozwiązać niezwłocznie mając na względzie cel realizacji umowy.</w:t>
      </w:r>
    </w:p>
    <w:p w14:paraId="251C395B"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E176C8">
        <w:rPr>
          <w:rFonts w:ascii="Times New Roman" w:hAnsi="Times New Roman" w:cs="Times New Roman"/>
          <w:sz w:val="24"/>
          <w:szCs w:val="24"/>
        </w:rPr>
        <w:t xml:space="preserve">Zamawiający może odstąpić od umowy już podpisanej w przypadku zaistnienia istotnej zmiany okoliczności powodującej, że wykonanie umowy nie leży w interesie publicznym, czego nie można było przewidzieć </w:t>
      </w:r>
      <w:r>
        <w:rPr>
          <w:rFonts w:ascii="Times New Roman" w:hAnsi="Times New Roman" w:cs="Times New Roman"/>
          <w:sz w:val="24"/>
          <w:szCs w:val="24"/>
        </w:rPr>
        <w:t>w chwili zawarcia umowy,</w:t>
      </w:r>
      <w:r w:rsidRPr="00E176C8">
        <w:rPr>
          <w:rFonts w:ascii="Times New Roman" w:hAnsi="Times New Roman" w:cs="Times New Roman"/>
          <w:sz w:val="24"/>
          <w:szCs w:val="24"/>
        </w:rPr>
        <w:t xml:space="preserve"> Zamawiający może odstąpić od umowy w terminie 30 dni od powzięcia wiadomości o tych okolicznościach. Wykonawcy przysługuje wówczas wynagrodzenie należne mu z tytułu wykonanej części prac objętych umową.</w:t>
      </w:r>
    </w:p>
    <w:p w14:paraId="46D10C22"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E176C8">
        <w:rPr>
          <w:rFonts w:ascii="Times New Roman" w:hAnsi="Times New Roman" w:cs="Times New Roman"/>
          <w:sz w:val="24"/>
          <w:szCs w:val="24"/>
        </w:rPr>
        <w:t>Wykonawca nie ma prawa do przelewu wierzytelności wynikających z niniejszej umowy na rzecz osób trzecich bez uprzedniej, pisemnej zgody Zamawiającego.</w:t>
      </w:r>
    </w:p>
    <w:p w14:paraId="5CCB5768"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E176C8">
        <w:rPr>
          <w:rFonts w:ascii="Times New Roman" w:hAnsi="Times New Roman" w:cs="Times New Roman"/>
          <w:sz w:val="24"/>
          <w:szCs w:val="24"/>
        </w:rPr>
        <w:t>Wszelkie zmiany i uzupełnienia niniejszej umowy wymagają formy p</w:t>
      </w:r>
      <w:r>
        <w:rPr>
          <w:rFonts w:ascii="Times New Roman" w:hAnsi="Times New Roman" w:cs="Times New Roman"/>
          <w:sz w:val="24"/>
          <w:szCs w:val="24"/>
        </w:rPr>
        <w:t>isemnej pod rygorem nieważności.</w:t>
      </w:r>
    </w:p>
    <w:p w14:paraId="7FE50F90"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E176C8">
        <w:rPr>
          <w:rFonts w:ascii="Times New Roman" w:hAnsi="Times New Roman" w:cs="Times New Roman"/>
          <w:sz w:val="24"/>
          <w:szCs w:val="24"/>
        </w:rPr>
        <w:t>Strony oświadczają, że adresy zamieszczone w umowie stanowią adresy do doręczania korespondencji i zobowiązują się do powiadamiania drugiej strony o każdorazowej zmianie swojego adresu.</w:t>
      </w:r>
    </w:p>
    <w:p w14:paraId="1192FEE7" w14:textId="77777777" w:rsidR="005463D1"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E176C8">
        <w:rPr>
          <w:rFonts w:ascii="Times New Roman" w:hAnsi="Times New Roman" w:cs="Times New Roman"/>
          <w:sz w:val="24"/>
          <w:szCs w:val="24"/>
        </w:rPr>
        <w:t>W przypadku niepowiadomienia drugiej strony o zmianie adresu, pisma dostarczone pod adres wskazany w niniejszej umowie uważa się za doręczone.</w:t>
      </w:r>
    </w:p>
    <w:p w14:paraId="4F49937F" w14:textId="010AAE77" w:rsidR="005463D1" w:rsidRPr="00AA6D7D"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AA6D7D">
        <w:rPr>
          <w:rFonts w:ascii="Times New Roman" w:hAnsi="Times New Roman" w:cs="Times New Roman"/>
          <w:sz w:val="24"/>
          <w:szCs w:val="24"/>
        </w:rPr>
        <w:t>Wykonawca oświadcza, że znane mu są skutki składania fałszywych oświadczeń, o których mowa w § 3 ust. 7 i 12, wynikających z art. 233 § 1 i 2 Kodeksu karnego (Dz. U. z 20</w:t>
      </w:r>
      <w:r w:rsidR="00AA6D7D" w:rsidRPr="00AA6D7D">
        <w:rPr>
          <w:rFonts w:ascii="Times New Roman" w:hAnsi="Times New Roman" w:cs="Times New Roman"/>
          <w:sz w:val="24"/>
          <w:szCs w:val="24"/>
        </w:rPr>
        <w:t>20</w:t>
      </w:r>
      <w:r w:rsidRPr="00AA6D7D">
        <w:rPr>
          <w:rFonts w:ascii="Times New Roman" w:hAnsi="Times New Roman" w:cs="Times New Roman"/>
          <w:sz w:val="24"/>
          <w:szCs w:val="24"/>
        </w:rPr>
        <w:t xml:space="preserve"> r. poz. 1</w:t>
      </w:r>
      <w:r w:rsidR="00AA6D7D" w:rsidRPr="00AA6D7D">
        <w:rPr>
          <w:rFonts w:ascii="Times New Roman" w:hAnsi="Times New Roman" w:cs="Times New Roman"/>
          <w:sz w:val="24"/>
          <w:szCs w:val="24"/>
        </w:rPr>
        <w:t>444</w:t>
      </w:r>
      <w:r w:rsidRPr="00AA6D7D">
        <w:rPr>
          <w:rFonts w:ascii="Times New Roman" w:hAnsi="Times New Roman" w:cs="Times New Roman"/>
          <w:sz w:val="24"/>
          <w:szCs w:val="24"/>
        </w:rPr>
        <w:t xml:space="preserve"> ze zm.).</w:t>
      </w:r>
    </w:p>
    <w:p w14:paraId="4156A628" w14:textId="34312925" w:rsidR="00D87659" w:rsidRDefault="005463D1" w:rsidP="00B66908">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D87659">
        <w:rPr>
          <w:rFonts w:ascii="Times New Roman" w:hAnsi="Times New Roman" w:cs="Times New Roman"/>
          <w:sz w:val="24"/>
          <w:szCs w:val="24"/>
        </w:rPr>
        <w:t>W sprawach nieuregulowanych niniejszą umową zastosowanie mają przepisy ustawy z dnia 23 kwietnia 1964 r. - Kodeks cywilny (Dz. U. z 20</w:t>
      </w:r>
      <w:r w:rsidR="00592EC6" w:rsidRPr="00D87659">
        <w:rPr>
          <w:rFonts w:ascii="Times New Roman" w:hAnsi="Times New Roman" w:cs="Times New Roman"/>
          <w:sz w:val="24"/>
          <w:szCs w:val="24"/>
        </w:rPr>
        <w:t>20</w:t>
      </w:r>
      <w:r w:rsidRPr="00D87659">
        <w:rPr>
          <w:rFonts w:ascii="Times New Roman" w:hAnsi="Times New Roman" w:cs="Times New Roman"/>
          <w:sz w:val="24"/>
          <w:szCs w:val="24"/>
        </w:rPr>
        <w:t xml:space="preserve"> r. poz. 1</w:t>
      </w:r>
      <w:r w:rsidR="00592EC6" w:rsidRPr="00D87659">
        <w:rPr>
          <w:rFonts w:ascii="Times New Roman" w:hAnsi="Times New Roman" w:cs="Times New Roman"/>
          <w:sz w:val="24"/>
          <w:szCs w:val="24"/>
        </w:rPr>
        <w:t>740</w:t>
      </w:r>
      <w:r w:rsidRPr="00D87659">
        <w:rPr>
          <w:rFonts w:ascii="Times New Roman" w:hAnsi="Times New Roman" w:cs="Times New Roman"/>
          <w:sz w:val="24"/>
          <w:szCs w:val="24"/>
        </w:rPr>
        <w:t xml:space="preserve"> ze zm.) i przepisy ustawy z dnia 27 sierpnia 2009 r. o finansach publicznych (Dz. U. z 20</w:t>
      </w:r>
      <w:r w:rsidR="00592EC6" w:rsidRPr="00D87659">
        <w:rPr>
          <w:rFonts w:ascii="Times New Roman" w:hAnsi="Times New Roman" w:cs="Times New Roman"/>
          <w:sz w:val="24"/>
          <w:szCs w:val="24"/>
        </w:rPr>
        <w:t>21</w:t>
      </w:r>
      <w:r w:rsidRPr="00D87659">
        <w:rPr>
          <w:rFonts w:ascii="Times New Roman" w:hAnsi="Times New Roman" w:cs="Times New Roman"/>
          <w:sz w:val="24"/>
          <w:szCs w:val="24"/>
        </w:rPr>
        <w:t xml:space="preserve"> r. poz. </w:t>
      </w:r>
      <w:r w:rsidR="00592EC6" w:rsidRPr="00D87659">
        <w:rPr>
          <w:rFonts w:ascii="Times New Roman" w:hAnsi="Times New Roman" w:cs="Times New Roman"/>
          <w:sz w:val="24"/>
          <w:szCs w:val="24"/>
        </w:rPr>
        <w:t>305</w:t>
      </w:r>
      <w:r w:rsidRPr="00D87659">
        <w:rPr>
          <w:rFonts w:ascii="Times New Roman" w:hAnsi="Times New Roman" w:cs="Times New Roman"/>
          <w:sz w:val="24"/>
          <w:szCs w:val="24"/>
        </w:rPr>
        <w:t>).</w:t>
      </w:r>
    </w:p>
    <w:p w14:paraId="5D043766" w14:textId="05CE1E6C" w:rsidR="00D87659" w:rsidRDefault="00D87659" w:rsidP="00D87659">
      <w:pPr>
        <w:pStyle w:val="Akapitzlist"/>
        <w:autoSpaceDE w:val="0"/>
        <w:autoSpaceDN w:val="0"/>
        <w:adjustRightInd w:val="0"/>
        <w:spacing w:after="0" w:line="240" w:lineRule="auto"/>
        <w:ind w:left="360"/>
        <w:jc w:val="both"/>
        <w:rPr>
          <w:rFonts w:ascii="Times New Roman" w:hAnsi="Times New Roman" w:cs="Times New Roman"/>
          <w:sz w:val="24"/>
          <w:szCs w:val="24"/>
        </w:rPr>
      </w:pPr>
    </w:p>
    <w:p w14:paraId="4F71CAF5" w14:textId="5B83FBE8" w:rsidR="00D87659" w:rsidRDefault="00D87659" w:rsidP="00D87659">
      <w:pPr>
        <w:pStyle w:val="Akapitzlist"/>
        <w:autoSpaceDE w:val="0"/>
        <w:autoSpaceDN w:val="0"/>
        <w:adjustRightInd w:val="0"/>
        <w:spacing w:after="0" w:line="240" w:lineRule="auto"/>
        <w:ind w:left="360"/>
        <w:jc w:val="both"/>
        <w:rPr>
          <w:rFonts w:ascii="Times New Roman" w:hAnsi="Times New Roman" w:cs="Times New Roman"/>
          <w:sz w:val="24"/>
          <w:szCs w:val="24"/>
        </w:rPr>
      </w:pPr>
    </w:p>
    <w:p w14:paraId="0C93A282" w14:textId="77777777" w:rsidR="00D87659" w:rsidRDefault="00D87659" w:rsidP="00D87659">
      <w:pPr>
        <w:pStyle w:val="Akapitzlist"/>
        <w:autoSpaceDE w:val="0"/>
        <w:autoSpaceDN w:val="0"/>
        <w:adjustRightInd w:val="0"/>
        <w:spacing w:after="0" w:line="240" w:lineRule="auto"/>
        <w:ind w:left="360"/>
        <w:jc w:val="both"/>
        <w:rPr>
          <w:rFonts w:ascii="Times New Roman" w:hAnsi="Times New Roman" w:cs="Times New Roman"/>
          <w:sz w:val="24"/>
          <w:szCs w:val="24"/>
        </w:rPr>
      </w:pPr>
    </w:p>
    <w:p w14:paraId="726F79DB" w14:textId="3E1EDED0" w:rsidR="005463D1" w:rsidRPr="00D87659" w:rsidRDefault="005463D1" w:rsidP="00B66908">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D87659">
        <w:rPr>
          <w:rFonts w:ascii="Times New Roman" w:hAnsi="Times New Roman" w:cs="Times New Roman"/>
          <w:sz w:val="24"/>
          <w:szCs w:val="24"/>
        </w:rPr>
        <w:t>Wszelkie spory powstałe na tle wykonania niniejszej umowy będą rozstrzygane przez właściwy dla siedziby Zamawiającego sąd powszechny.</w:t>
      </w:r>
    </w:p>
    <w:p w14:paraId="39A2CE08" w14:textId="77777777" w:rsidR="005463D1" w:rsidRPr="00E176C8" w:rsidRDefault="005463D1" w:rsidP="005463D1">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E176C8">
        <w:rPr>
          <w:rFonts w:ascii="Times New Roman" w:hAnsi="Times New Roman" w:cs="Times New Roman"/>
          <w:sz w:val="24"/>
          <w:szCs w:val="24"/>
        </w:rPr>
        <w:t>Niniejszą umowę sporządzono w trzech jednobrzmiących egzemplarzach, z czego dwa egzemplarze dla Zamawiającego i jeden egzemplarz dla Wykonawcy.</w:t>
      </w:r>
    </w:p>
    <w:p w14:paraId="35C6CBF8" w14:textId="77777777" w:rsidR="005463D1" w:rsidRDefault="005463D1" w:rsidP="005463D1">
      <w:pPr>
        <w:pStyle w:val="Default"/>
        <w:spacing w:line="276" w:lineRule="auto"/>
        <w:jc w:val="both"/>
      </w:pPr>
    </w:p>
    <w:p w14:paraId="268BB260" w14:textId="77777777" w:rsidR="005463D1" w:rsidRDefault="005463D1" w:rsidP="005463D1">
      <w:pPr>
        <w:pStyle w:val="Default"/>
        <w:spacing w:line="276" w:lineRule="auto"/>
        <w:ind w:left="708" w:firstLine="708"/>
        <w:jc w:val="both"/>
        <w:rPr>
          <w:b/>
        </w:rPr>
      </w:pPr>
    </w:p>
    <w:p w14:paraId="5846D913" w14:textId="2C8D1DE8" w:rsidR="005463D1" w:rsidRDefault="005463D1" w:rsidP="00216B0C">
      <w:pPr>
        <w:pStyle w:val="Default"/>
        <w:spacing w:line="276" w:lineRule="auto"/>
        <w:ind w:left="708" w:firstLine="708"/>
        <w:jc w:val="both"/>
        <w:rPr>
          <w:b/>
        </w:rPr>
      </w:pPr>
      <w:r w:rsidRPr="00A50902">
        <w:rPr>
          <w:b/>
        </w:rPr>
        <w:t>WYKONAWCA</w:t>
      </w:r>
      <w:r w:rsidRPr="00A50902">
        <w:rPr>
          <w:b/>
        </w:rPr>
        <w:tab/>
      </w:r>
      <w:r w:rsidRPr="00A50902">
        <w:rPr>
          <w:b/>
        </w:rPr>
        <w:tab/>
      </w:r>
      <w:r w:rsidRPr="00A50902">
        <w:rPr>
          <w:b/>
        </w:rPr>
        <w:tab/>
      </w:r>
      <w:r w:rsidRPr="00A50902">
        <w:rPr>
          <w:b/>
        </w:rPr>
        <w:tab/>
        <w:t>ZAMAWIAJĄCY</w:t>
      </w:r>
    </w:p>
    <w:p w14:paraId="3CC10E18" w14:textId="55468D21" w:rsidR="00216B0C" w:rsidRDefault="00216B0C" w:rsidP="005463D1">
      <w:pPr>
        <w:pStyle w:val="Default"/>
        <w:spacing w:line="276" w:lineRule="auto"/>
        <w:ind w:left="708" w:firstLine="708"/>
        <w:jc w:val="both"/>
        <w:rPr>
          <w:b/>
        </w:rPr>
      </w:pPr>
    </w:p>
    <w:p w14:paraId="0EA0FFBC" w14:textId="16CE046F" w:rsidR="00216B0C" w:rsidRDefault="00216B0C" w:rsidP="005463D1">
      <w:pPr>
        <w:pStyle w:val="Default"/>
        <w:spacing w:line="276" w:lineRule="auto"/>
        <w:ind w:left="708" w:firstLine="708"/>
        <w:jc w:val="both"/>
        <w:rPr>
          <w:b/>
        </w:rPr>
      </w:pPr>
    </w:p>
    <w:p w14:paraId="788CDA6E" w14:textId="77777777" w:rsidR="00D87659" w:rsidRDefault="00D87659" w:rsidP="005463D1">
      <w:pPr>
        <w:pStyle w:val="Default"/>
        <w:spacing w:line="276" w:lineRule="auto"/>
        <w:ind w:left="708" w:firstLine="708"/>
        <w:jc w:val="both"/>
        <w:rPr>
          <w:b/>
        </w:rPr>
      </w:pPr>
    </w:p>
    <w:p w14:paraId="2649BAC4" w14:textId="07F642E2" w:rsidR="00216B0C" w:rsidRPr="00A50902" w:rsidRDefault="00216B0C" w:rsidP="005463D1">
      <w:pPr>
        <w:pStyle w:val="Default"/>
        <w:spacing w:line="276" w:lineRule="auto"/>
        <w:ind w:left="708" w:firstLine="708"/>
        <w:jc w:val="both"/>
        <w:rPr>
          <w:b/>
        </w:rPr>
      </w:pPr>
      <w:r>
        <w:rPr>
          <w:b/>
        </w:rPr>
        <w:t>KONTRASYGNATA</w:t>
      </w:r>
    </w:p>
    <w:p w14:paraId="3102A3B1" w14:textId="77777777" w:rsidR="005463D1" w:rsidRPr="008B061E" w:rsidRDefault="005463D1" w:rsidP="005463D1">
      <w:pPr>
        <w:pStyle w:val="Default"/>
        <w:spacing w:line="276" w:lineRule="auto"/>
        <w:jc w:val="both"/>
      </w:pPr>
    </w:p>
    <w:p w14:paraId="4D4E8575" w14:textId="77777777" w:rsidR="005463D1" w:rsidRPr="008B061E" w:rsidRDefault="005463D1" w:rsidP="005463D1">
      <w:pPr>
        <w:pStyle w:val="Default"/>
        <w:spacing w:line="276" w:lineRule="auto"/>
        <w:jc w:val="both"/>
      </w:pPr>
    </w:p>
    <w:p w14:paraId="5862B045" w14:textId="77777777" w:rsidR="005463D1" w:rsidRPr="008B061E" w:rsidRDefault="005463D1" w:rsidP="005463D1">
      <w:pPr>
        <w:pStyle w:val="Default"/>
        <w:spacing w:line="276" w:lineRule="auto"/>
        <w:jc w:val="both"/>
      </w:pPr>
    </w:p>
    <w:p w14:paraId="1686A402" w14:textId="77777777" w:rsidR="002C0A88" w:rsidRPr="00545947" w:rsidRDefault="002C0A88" w:rsidP="00545947">
      <w:pPr>
        <w:jc w:val="both"/>
        <w:rPr>
          <w:rFonts w:ascii="Times New Roman" w:hAnsi="Times New Roman" w:cs="Times New Roman"/>
          <w:sz w:val="24"/>
          <w:szCs w:val="24"/>
        </w:rPr>
      </w:pPr>
      <w:bookmarkStart w:id="0" w:name="_GoBack"/>
      <w:bookmarkEnd w:id="0"/>
    </w:p>
    <w:sectPr w:rsidR="002C0A88" w:rsidRPr="00545947" w:rsidSect="00436093">
      <w:headerReference w:type="default" r:id="rId9"/>
      <w:footerReference w:type="default" r:id="rId10"/>
      <w:pgSz w:w="12240" w:h="15840"/>
      <w:pgMar w:top="345"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90A65" w14:textId="77777777" w:rsidR="00734A7D" w:rsidRDefault="00734A7D" w:rsidP="00436093">
      <w:pPr>
        <w:spacing w:after="0" w:line="240" w:lineRule="auto"/>
      </w:pPr>
      <w:r>
        <w:separator/>
      </w:r>
    </w:p>
  </w:endnote>
  <w:endnote w:type="continuationSeparator" w:id="0">
    <w:p w14:paraId="5233EB3E" w14:textId="77777777" w:rsidR="00734A7D" w:rsidRDefault="00734A7D" w:rsidP="0043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ivaldi">
    <w:altName w:val="Arabic Typesetting"/>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Franklin Gothic Book">
    <w:altName w:val="Corbel"/>
    <w:charset w:val="00"/>
    <w:family w:val="swiss"/>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0C28" w14:textId="77777777" w:rsidR="000B694A" w:rsidRDefault="000B694A">
    <w:pPr>
      <w:pStyle w:val="Stopka"/>
    </w:pPr>
    <w:r w:rsidRPr="000B694A">
      <w:rPr>
        <w:noProof/>
        <w:lang w:eastAsia="pl-PL"/>
      </w:rPr>
      <w:drawing>
        <wp:anchor distT="0" distB="0" distL="114300" distR="114300" simplePos="0" relativeHeight="251663360" behindDoc="1" locked="0" layoutInCell="1" allowOverlap="1" wp14:anchorId="1DB30161" wp14:editId="7748B596">
          <wp:simplePos x="0" y="0"/>
          <wp:positionH relativeFrom="column">
            <wp:posOffset>2624455</wp:posOffset>
          </wp:positionH>
          <wp:positionV relativeFrom="paragraph">
            <wp:posOffset>-274955</wp:posOffset>
          </wp:positionV>
          <wp:extent cx="3352800" cy="6953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53210" cy="6954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23924" w14:textId="77777777" w:rsidR="00734A7D" w:rsidRDefault="00734A7D" w:rsidP="00436093">
      <w:pPr>
        <w:spacing w:after="0" w:line="240" w:lineRule="auto"/>
      </w:pPr>
      <w:r>
        <w:separator/>
      </w:r>
    </w:p>
  </w:footnote>
  <w:footnote w:type="continuationSeparator" w:id="0">
    <w:p w14:paraId="7EE2DB04" w14:textId="77777777" w:rsidR="00734A7D" w:rsidRDefault="00734A7D" w:rsidP="0043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CBAB" w14:textId="77777777" w:rsidR="00436093" w:rsidRDefault="00436093">
    <w:pPr>
      <w:pStyle w:val="Nagwek"/>
    </w:pPr>
    <w:r>
      <w:rPr>
        <w:noProof/>
        <w:lang w:eastAsia="pl-PL"/>
      </w:rPr>
      <w:drawing>
        <wp:anchor distT="0" distB="0" distL="114300" distR="114300" simplePos="0" relativeHeight="251662336" behindDoc="1" locked="0" layoutInCell="1" allowOverlap="1" wp14:anchorId="220356A2" wp14:editId="751F5698">
          <wp:simplePos x="0" y="0"/>
          <wp:positionH relativeFrom="column">
            <wp:posOffset>2624456</wp:posOffset>
          </wp:positionH>
          <wp:positionV relativeFrom="paragraph">
            <wp:posOffset>74295</wp:posOffset>
          </wp:positionV>
          <wp:extent cx="914400" cy="947420"/>
          <wp:effectExtent l="0" t="0" r="0" b="508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74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1" locked="0" layoutInCell="1" allowOverlap="1" wp14:anchorId="4E4A0BF0" wp14:editId="09B8E6CF">
          <wp:simplePos x="0" y="0"/>
          <wp:positionH relativeFrom="column">
            <wp:posOffset>4234180</wp:posOffset>
          </wp:positionH>
          <wp:positionV relativeFrom="paragraph">
            <wp:posOffset>-68580</wp:posOffset>
          </wp:positionV>
          <wp:extent cx="2028825" cy="1073785"/>
          <wp:effectExtent l="0" t="0" r="0" b="0"/>
          <wp:wrapTopAndBottom/>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1073785"/>
                  </a:xfrm>
                  <a:prstGeom prst="rect">
                    <a:avLst/>
                  </a:prstGeom>
                  <a:noFill/>
                </pic:spPr>
              </pic:pic>
            </a:graphicData>
          </a:graphic>
          <wp14:sizeRelH relativeFrom="margin">
            <wp14:pctWidth>0</wp14:pctWidth>
          </wp14:sizeRelH>
          <wp14:sizeRelV relativeFrom="margin">
            <wp14:pctHeight>0</wp14:pctHeight>
          </wp14:sizeRelV>
        </wp:anchor>
      </w:drawing>
    </w:r>
    <w:r>
      <w:rPr>
        <w:caps/>
        <w:noProof/>
        <w:color w:val="808080"/>
        <w:sz w:val="20"/>
        <w:lang w:eastAsia="pl-PL"/>
      </w:rPr>
      <mc:AlternateContent>
        <mc:Choice Requires="wpg">
          <w:drawing>
            <wp:anchor distT="0" distB="0" distL="114300" distR="114300" simplePos="0" relativeHeight="251660288" behindDoc="0" locked="0" layoutInCell="1" allowOverlap="1" wp14:anchorId="157B46E7" wp14:editId="355BCC22">
              <wp:simplePos x="0" y="0"/>
              <wp:positionH relativeFrom="page">
                <wp:posOffset>552450</wp:posOffset>
              </wp:positionH>
              <wp:positionV relativeFrom="page">
                <wp:posOffset>447675</wp:posOffset>
              </wp:positionV>
              <wp:extent cx="2043430" cy="1023620"/>
              <wp:effectExtent l="0" t="0" r="0" b="5080"/>
              <wp:wrapNone/>
              <wp:docPr id="2" name="Grupa 158"/>
              <wp:cNvGraphicFramePr/>
              <a:graphic xmlns:a="http://schemas.openxmlformats.org/drawingml/2006/main">
                <a:graphicData uri="http://schemas.microsoft.com/office/word/2010/wordprocessingGroup">
                  <wpg:wgp>
                    <wpg:cNvGrpSpPr/>
                    <wpg:grpSpPr>
                      <a:xfrm>
                        <a:off x="0" y="0"/>
                        <a:ext cx="2043430" cy="1023620"/>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3B6B230B" w14:textId="77777777" w:rsidR="00436093" w:rsidRDefault="00436093" w:rsidP="00436093">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943A1B">
                              <w:rPr>
                                <w:noProof/>
                                <w:color w:val="FFFFFF"/>
                                <w:szCs w:val="24"/>
                              </w:rPr>
                              <w:t>8</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157B46E7" id="Grupa 158" o:spid="_x0000_s1026" style="position:absolute;margin-left:43.5pt;margin-top:35.25pt;width:160.9pt;height:80.6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">
              <v:group id="Grupa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Prostokąt 160" o:spid="_x0000_s1028" style="position:absolute;width:17007;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1zkMIA&#10;AADaAAAADwAAAGRycy9kb3ducmV2LnhtbESPzWrDMBCE74W+g9hCb42cYurgRgkhEHBJCNRJ74u1&#10;tU2tlZFU/7x9VAj0OMzMN8x6O5lODOR8a1nBcpGAIK6sbrlWcL0cXlYgfEDW2FkmBTN52G4eH9aY&#10;azvyJw1lqEWEsM9RQRNCn0vpq4YM+oXtiaP3bZ3BEKWrpXY4Rrjp5GuSvEmDLceFBnvaN1T9lL9G&#10;QVaV7ms8HdKsLM6n0HH2sZ+PSj0/Tbt3EIGm8B++twutIIW/K/EG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XOQwgAAANoAAAAPAAAAAAAAAAAAAAAAAJgCAABkcnMvZG93&#10;bnJldi54bWxQSwUGAAAAAAQABAD1AAAAhwMAAAAA&#10;" stroked="f">
                  <v:fill opacity="0"/>
                  <v:textbox inset="0,0,0,0"/>
                </v:rect>
                <v:shape id="Prostokąt 1" o:spid="_x0000_s1029" style="position:absolute;left:2286;width:14630;height:10149;visibility:visible;mso-wrap-style:square;v-text-anchor:top"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6YcMA&#10;AADaAAAADwAAAGRycy9kb3ducmV2LnhtbESPT2vCQBTE7wW/w/KEXqRuLFgkukqVBgriwT+X3h7Z&#10;ZzY0+zZkXzX99q4geBxm5jfMYtX7Rl2oi3VgA5NxBoq4DLbmysDpWLzNQEVBttgEJgP/FGG1HLws&#10;MLfhynu6HKRSCcIxRwNOpM21jqUjj3EcWuLknUPnUZLsKm07vCa4b/R7ln1ojzWnBYctbRyVv4c/&#10;b2BU7Nc/YbT2X37qTkVhd9taxJjXYf85ByXUyzP8aH9bA1O4X0k3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d6YcMAAADaAAAADwAAAAAAAAAAAAAAAACYAgAAZHJzL2Rv&#10;d25yZXYueG1sUEsFBgAAAAAEAAQA9QAAAIgD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u0MMA&#10;AADaAAAADwAAAGRycy9kb3ducmV2LnhtbESPS4vCQBCE74L/YWjBm058ECQ6isgK6s3HxVuTaZNo&#10;piebGU12f/3OguCxqKqvqMWqNaV4Ue0KywpGwwgEcWp1wZmCy3k7mIFwHlljaZkU/JCD1bLbWWCi&#10;bcNHep18JgKEXYIKcu+rREqX5mTQDW1FHLybrQ36IOtM6hqbADelHEdRLA0WHBZyrGiTU/o4PY2C&#10;x/R+/5LP2WQc7e3od3eMm8P1W6l+r13PQXhq/Sf8bu+0ghj+r4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Eu0MMAAADaAAAADwAAAAAAAAAAAAAAAACYAgAAZHJzL2Rv&#10;d25yZXYueG1sUEsFBgAAAAAEAAQA9QAAAIgD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snsMA&#10;AADaAAAADwAAAGRycy9kb3ducmV2LnhtbESPQWuDQBSE74H+h+UVcktWc6jBZpUkJMVDKSTtxdvD&#10;fVWJ+1bcjZp/3y0Uehxm5html8+mEyMNrrWsIF5HIIgrq1uuFXx9nldbEM4ja+wsk4IHOcizp8UO&#10;U20nvtB49bUIEHYpKmi871MpXdWQQbe2PXHwvu1g0Ac51FIPOAW46eQmil6kwZbDQoM9HRuqbte7&#10;UXAsi7f4XSd2/9GVp/sp1uVBeqWWz/P+FYSn2f+H/9qFVpD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bsnsMAAADaAAAADwAAAAAAAAAAAAAAAACYAgAAZHJzL2Rv&#10;d25yZXYueG1sUEsFBgAAAAAEAAQA9QAAAIgDAAAAAA==&#10;" filled="f" stroked="f">
                <v:textbox inset=",7.2pt,,7.2pt">
                  <w:txbxContent>
                    <w:p w14:paraId="3B6B230B" w14:textId="77777777" w:rsidR="00436093" w:rsidRDefault="00436093" w:rsidP="00436093">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943A1B">
                        <w:rPr>
                          <w:noProof/>
                          <w:color w:val="FFFFFF"/>
                          <w:szCs w:val="24"/>
                        </w:rPr>
                        <w:t>8</w:t>
                      </w:r>
                      <w:r>
                        <w:rPr>
                          <w:color w:val="FFFFFF"/>
                          <w:szCs w:val="24"/>
                        </w:rPr>
                        <w:fldChar w:fldCharType="end"/>
                      </w:r>
                    </w:p>
                  </w:txbxContent>
                </v:textbox>
              </v:shape>
              <w10:wrap anchorx="page" anchory="page"/>
            </v:group>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CD2"/>
    <w:multiLevelType w:val="hybridMultilevel"/>
    <w:tmpl w:val="3E6401C6"/>
    <w:lvl w:ilvl="0" w:tplc="DC9C0D4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67D57"/>
    <w:multiLevelType w:val="hybridMultilevel"/>
    <w:tmpl w:val="A49A26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346E"/>
    <w:multiLevelType w:val="hybridMultilevel"/>
    <w:tmpl w:val="3AC4E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B5648"/>
    <w:multiLevelType w:val="hybridMultilevel"/>
    <w:tmpl w:val="36AAA568"/>
    <w:lvl w:ilvl="0" w:tplc="7306303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CF0A2D"/>
    <w:multiLevelType w:val="hybridMultilevel"/>
    <w:tmpl w:val="25B616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822AD"/>
    <w:multiLevelType w:val="hybridMultilevel"/>
    <w:tmpl w:val="DAC691A6"/>
    <w:lvl w:ilvl="0" w:tplc="BF7C692C">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164B1E"/>
    <w:multiLevelType w:val="hybridMultilevel"/>
    <w:tmpl w:val="43C2B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D48B5"/>
    <w:multiLevelType w:val="hybridMultilevel"/>
    <w:tmpl w:val="656C7F48"/>
    <w:lvl w:ilvl="0" w:tplc="7248B074">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204B13"/>
    <w:multiLevelType w:val="hybridMultilevel"/>
    <w:tmpl w:val="A45E2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A22EF8"/>
    <w:multiLevelType w:val="hybridMultilevel"/>
    <w:tmpl w:val="2136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46B74"/>
    <w:multiLevelType w:val="hybridMultilevel"/>
    <w:tmpl w:val="1DAE022C"/>
    <w:lvl w:ilvl="0" w:tplc="CC1E44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07787"/>
    <w:multiLevelType w:val="hybridMultilevel"/>
    <w:tmpl w:val="914483B8"/>
    <w:lvl w:ilvl="0" w:tplc="58AC55C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60B7E"/>
    <w:multiLevelType w:val="hybridMultilevel"/>
    <w:tmpl w:val="2CA4F45A"/>
    <w:lvl w:ilvl="0" w:tplc="D5CEF540">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8B1F28"/>
    <w:multiLevelType w:val="hybridMultilevel"/>
    <w:tmpl w:val="62EC5EB0"/>
    <w:lvl w:ilvl="0" w:tplc="ACCCBE2E">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710E4F"/>
    <w:multiLevelType w:val="hybridMultilevel"/>
    <w:tmpl w:val="2F3ED15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B20048"/>
    <w:multiLevelType w:val="hybridMultilevel"/>
    <w:tmpl w:val="67602C3C"/>
    <w:lvl w:ilvl="0" w:tplc="58AC55C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357F3D"/>
    <w:multiLevelType w:val="hybridMultilevel"/>
    <w:tmpl w:val="52781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D7399"/>
    <w:multiLevelType w:val="hybridMultilevel"/>
    <w:tmpl w:val="27C055FA"/>
    <w:lvl w:ilvl="0" w:tplc="CCA67046">
      <w:start w:val="1"/>
      <w:numFmt w:val="bullet"/>
      <w:lvlText w:val="—"/>
      <w:lvlJc w:val="left"/>
      <w:pPr>
        <w:ind w:left="2160" w:hanging="360"/>
      </w:pPr>
      <w:rPr>
        <w:rFonts w:ascii="Vivaldi" w:hAnsi="Vivald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6B27FED"/>
    <w:multiLevelType w:val="hybridMultilevel"/>
    <w:tmpl w:val="758C03AC"/>
    <w:lvl w:ilvl="0" w:tplc="C4E888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3E2F48"/>
    <w:multiLevelType w:val="hybridMultilevel"/>
    <w:tmpl w:val="3E501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35E76"/>
    <w:multiLevelType w:val="hybridMultilevel"/>
    <w:tmpl w:val="296EE3D2"/>
    <w:lvl w:ilvl="0" w:tplc="1554B7C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446188"/>
    <w:multiLevelType w:val="hybridMultilevel"/>
    <w:tmpl w:val="0232A29E"/>
    <w:lvl w:ilvl="0" w:tplc="E29E5CB4">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4F303D"/>
    <w:multiLevelType w:val="multilevel"/>
    <w:tmpl w:val="AB1AAE5C"/>
    <w:lvl w:ilvl="0">
      <w:start w:val="1"/>
      <w:numFmt w:val="decimal"/>
      <w:lvlText w:val="%1."/>
      <w:lvlJc w:val="left"/>
      <w:pPr>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490D3DBF"/>
    <w:multiLevelType w:val="hybridMultilevel"/>
    <w:tmpl w:val="E1E0D3A6"/>
    <w:lvl w:ilvl="0" w:tplc="7E2E49DA">
      <w:start w:val="9"/>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861449"/>
    <w:multiLevelType w:val="hybridMultilevel"/>
    <w:tmpl w:val="09320AB2"/>
    <w:lvl w:ilvl="0" w:tplc="620E242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7215B52"/>
    <w:multiLevelType w:val="hybridMultilevel"/>
    <w:tmpl w:val="08169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44056"/>
    <w:multiLevelType w:val="hybridMultilevel"/>
    <w:tmpl w:val="D75A48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9A2667D"/>
    <w:multiLevelType w:val="hybridMultilevel"/>
    <w:tmpl w:val="0A580D26"/>
    <w:lvl w:ilvl="0" w:tplc="7452CC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F3C54"/>
    <w:multiLevelType w:val="hybridMultilevel"/>
    <w:tmpl w:val="430C8FEC"/>
    <w:lvl w:ilvl="0" w:tplc="CCA67046">
      <w:start w:val="1"/>
      <w:numFmt w:val="bullet"/>
      <w:lvlText w:val="—"/>
      <w:lvlJc w:val="left"/>
      <w:pPr>
        <w:ind w:left="2160" w:hanging="360"/>
      </w:pPr>
      <w:rPr>
        <w:rFonts w:ascii="Vivaldi" w:hAnsi="Vivald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66CC5D7D"/>
    <w:multiLevelType w:val="hybridMultilevel"/>
    <w:tmpl w:val="A288A738"/>
    <w:lvl w:ilvl="0" w:tplc="B99E6136">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EBD0D87"/>
    <w:multiLevelType w:val="hybridMultilevel"/>
    <w:tmpl w:val="70EEF1F2"/>
    <w:lvl w:ilvl="0" w:tplc="DB4C6A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EA4396"/>
    <w:multiLevelType w:val="hybridMultilevel"/>
    <w:tmpl w:val="EAF09B48"/>
    <w:lvl w:ilvl="0" w:tplc="250A7BE6">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8AF1B2A"/>
    <w:multiLevelType w:val="hybridMultilevel"/>
    <w:tmpl w:val="C390F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6"/>
  </w:num>
  <w:num w:numId="3">
    <w:abstractNumId w:val="31"/>
  </w:num>
  <w:num w:numId="4">
    <w:abstractNumId w:val="7"/>
  </w:num>
  <w:num w:numId="5">
    <w:abstractNumId w:val="25"/>
  </w:num>
  <w:num w:numId="6">
    <w:abstractNumId w:val="16"/>
  </w:num>
  <w:num w:numId="7">
    <w:abstractNumId w:val="23"/>
  </w:num>
  <w:num w:numId="8">
    <w:abstractNumId w:val="21"/>
  </w:num>
  <w:num w:numId="9">
    <w:abstractNumId w:val="18"/>
  </w:num>
  <w:num w:numId="10">
    <w:abstractNumId w:val="8"/>
  </w:num>
  <w:num w:numId="11">
    <w:abstractNumId w:val="12"/>
  </w:num>
  <w:num w:numId="12">
    <w:abstractNumId w:val="30"/>
  </w:num>
  <w:num w:numId="13">
    <w:abstractNumId w:val="24"/>
  </w:num>
  <w:num w:numId="14">
    <w:abstractNumId w:val="28"/>
  </w:num>
  <w:num w:numId="15">
    <w:abstractNumId w:val="17"/>
  </w:num>
  <w:num w:numId="16">
    <w:abstractNumId w:val="1"/>
  </w:num>
  <w:num w:numId="17">
    <w:abstractNumId w:val="14"/>
  </w:num>
  <w:num w:numId="18">
    <w:abstractNumId w:val="2"/>
  </w:num>
  <w:num w:numId="19">
    <w:abstractNumId w:val="0"/>
  </w:num>
  <w:num w:numId="20">
    <w:abstractNumId w:val="4"/>
  </w:num>
  <w:num w:numId="21">
    <w:abstractNumId w:val="13"/>
  </w:num>
  <w:num w:numId="22">
    <w:abstractNumId w:val="10"/>
  </w:num>
  <w:num w:numId="23">
    <w:abstractNumId w:val="15"/>
  </w:num>
  <w:num w:numId="24">
    <w:abstractNumId w:val="11"/>
  </w:num>
  <w:num w:numId="25">
    <w:abstractNumId w:val="9"/>
  </w:num>
  <w:num w:numId="26">
    <w:abstractNumId w:val="29"/>
  </w:num>
  <w:num w:numId="27">
    <w:abstractNumId w:val="19"/>
  </w:num>
  <w:num w:numId="28">
    <w:abstractNumId w:val="5"/>
  </w:num>
  <w:num w:numId="29">
    <w:abstractNumId w:val="3"/>
  </w:num>
  <w:num w:numId="30">
    <w:abstractNumId w:val="32"/>
  </w:num>
  <w:num w:numId="31">
    <w:abstractNumId w:val="20"/>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95"/>
    <w:rsid w:val="00096102"/>
    <w:rsid w:val="000B694A"/>
    <w:rsid w:val="000C0628"/>
    <w:rsid w:val="000C7BD3"/>
    <w:rsid w:val="001068B7"/>
    <w:rsid w:val="00137520"/>
    <w:rsid w:val="001467A5"/>
    <w:rsid w:val="00191E2C"/>
    <w:rsid w:val="001E0D25"/>
    <w:rsid w:val="001E5E43"/>
    <w:rsid w:val="001F1350"/>
    <w:rsid w:val="00216B0C"/>
    <w:rsid w:val="00247F3C"/>
    <w:rsid w:val="00282536"/>
    <w:rsid w:val="002979D3"/>
    <w:rsid w:val="002B1F21"/>
    <w:rsid w:val="002C0A88"/>
    <w:rsid w:val="002E629F"/>
    <w:rsid w:val="002E7846"/>
    <w:rsid w:val="003A70A5"/>
    <w:rsid w:val="00436093"/>
    <w:rsid w:val="004B1A28"/>
    <w:rsid w:val="005360F3"/>
    <w:rsid w:val="00545947"/>
    <w:rsid w:val="005463D1"/>
    <w:rsid w:val="005801F4"/>
    <w:rsid w:val="00592EC6"/>
    <w:rsid w:val="005A1D05"/>
    <w:rsid w:val="005B02D8"/>
    <w:rsid w:val="005F2995"/>
    <w:rsid w:val="00624102"/>
    <w:rsid w:val="00636048"/>
    <w:rsid w:val="006912AB"/>
    <w:rsid w:val="006927DE"/>
    <w:rsid w:val="00734A7D"/>
    <w:rsid w:val="007763E5"/>
    <w:rsid w:val="0079760C"/>
    <w:rsid w:val="007B0CBD"/>
    <w:rsid w:val="007E04A8"/>
    <w:rsid w:val="007E13B0"/>
    <w:rsid w:val="0085478C"/>
    <w:rsid w:val="00906ECB"/>
    <w:rsid w:val="00943A1B"/>
    <w:rsid w:val="009832CA"/>
    <w:rsid w:val="00994E5D"/>
    <w:rsid w:val="009B48CD"/>
    <w:rsid w:val="009C62B9"/>
    <w:rsid w:val="00A23F75"/>
    <w:rsid w:val="00A70105"/>
    <w:rsid w:val="00A96D47"/>
    <w:rsid w:val="00AA6D7D"/>
    <w:rsid w:val="00AB63C4"/>
    <w:rsid w:val="00B1238F"/>
    <w:rsid w:val="00B22228"/>
    <w:rsid w:val="00B60D45"/>
    <w:rsid w:val="00B94CE2"/>
    <w:rsid w:val="00C43F41"/>
    <w:rsid w:val="00C4718D"/>
    <w:rsid w:val="00C63509"/>
    <w:rsid w:val="00CB78F9"/>
    <w:rsid w:val="00D34A46"/>
    <w:rsid w:val="00D447E7"/>
    <w:rsid w:val="00D87659"/>
    <w:rsid w:val="00D912F7"/>
    <w:rsid w:val="00D97EE1"/>
    <w:rsid w:val="00DF7360"/>
    <w:rsid w:val="00E01254"/>
    <w:rsid w:val="00E11A56"/>
    <w:rsid w:val="00E8450B"/>
    <w:rsid w:val="00E9296C"/>
    <w:rsid w:val="00EE7421"/>
    <w:rsid w:val="00F467A2"/>
    <w:rsid w:val="00F778AF"/>
    <w:rsid w:val="00FA7585"/>
    <w:rsid w:val="00FE2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88119"/>
  <w15:chartTrackingRefBased/>
  <w15:docId w15:val="{FBBE756B-7FA7-49FE-8816-D3F98F97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78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45947"/>
    <w:rPr>
      <w:color w:val="0563C1" w:themeColor="hyperlink"/>
      <w:u w:val="single"/>
    </w:rPr>
  </w:style>
  <w:style w:type="paragraph" w:styleId="Akapitzlist">
    <w:name w:val="List Paragraph"/>
    <w:basedOn w:val="Normalny"/>
    <w:link w:val="AkapitzlistZnak"/>
    <w:uiPriority w:val="34"/>
    <w:qFormat/>
    <w:rsid w:val="002E629F"/>
    <w:pPr>
      <w:ind w:left="720"/>
      <w:contextualSpacing/>
    </w:pPr>
  </w:style>
  <w:style w:type="character" w:customStyle="1" w:styleId="AkapitzlistZnak">
    <w:name w:val="Akapit z listą Znak"/>
    <w:link w:val="Akapitzlist"/>
    <w:locked/>
    <w:rsid w:val="00247F3C"/>
  </w:style>
  <w:style w:type="paragraph" w:styleId="Tekstdymka">
    <w:name w:val="Balloon Text"/>
    <w:basedOn w:val="Normalny"/>
    <w:link w:val="TekstdymkaZnak"/>
    <w:uiPriority w:val="99"/>
    <w:semiHidden/>
    <w:unhideWhenUsed/>
    <w:rsid w:val="001E0D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D25"/>
    <w:rPr>
      <w:rFonts w:ascii="Segoe UI" w:hAnsi="Segoe UI" w:cs="Segoe UI"/>
      <w:sz w:val="18"/>
      <w:szCs w:val="18"/>
    </w:rPr>
  </w:style>
  <w:style w:type="paragraph" w:styleId="Bezodstpw">
    <w:name w:val="No Spacing"/>
    <w:uiPriority w:val="1"/>
    <w:qFormat/>
    <w:rsid w:val="0085478C"/>
    <w:pPr>
      <w:spacing w:after="0" w:line="240" w:lineRule="auto"/>
    </w:pPr>
  </w:style>
  <w:style w:type="paragraph" w:styleId="Nagwek">
    <w:name w:val="header"/>
    <w:basedOn w:val="Normalny"/>
    <w:link w:val="NagwekZnak"/>
    <w:unhideWhenUsed/>
    <w:rsid w:val="00436093"/>
    <w:pPr>
      <w:tabs>
        <w:tab w:val="center" w:pos="4536"/>
        <w:tab w:val="right" w:pos="9072"/>
      </w:tabs>
      <w:spacing w:after="0" w:line="240" w:lineRule="auto"/>
    </w:pPr>
  </w:style>
  <w:style w:type="character" w:customStyle="1" w:styleId="NagwekZnak">
    <w:name w:val="Nagłówek Znak"/>
    <w:basedOn w:val="Domylnaczcionkaakapitu"/>
    <w:link w:val="Nagwek"/>
    <w:rsid w:val="00436093"/>
  </w:style>
  <w:style w:type="paragraph" w:styleId="Stopka">
    <w:name w:val="footer"/>
    <w:basedOn w:val="Normalny"/>
    <w:link w:val="StopkaZnak"/>
    <w:uiPriority w:val="99"/>
    <w:unhideWhenUsed/>
    <w:rsid w:val="004360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6093"/>
  </w:style>
  <w:style w:type="paragraph" w:customStyle="1" w:styleId="Informacjekontaktowe">
    <w:name w:val="Informacje kontaktowe"/>
    <w:basedOn w:val="Normalny"/>
    <w:rsid w:val="00436093"/>
    <w:pPr>
      <w:suppressAutoHyphens/>
      <w:autoSpaceDN w:val="0"/>
      <w:spacing w:after="0" w:line="240" w:lineRule="auto"/>
      <w:ind w:left="720" w:right="720"/>
      <w:textAlignment w:val="baseline"/>
    </w:pPr>
    <w:rPr>
      <w:rFonts w:ascii="Franklin Gothic Book" w:eastAsia="Franklin Gothic Book" w:hAnsi="Franklin Gothic Book" w:cs="Times New Roman"/>
      <w:color w:val="FFFFFF"/>
      <w:kern w:val="3"/>
      <w:sz w:val="24"/>
      <w:szCs w:val="20"/>
      <w:lang w:eastAsia="ja-JP"/>
    </w:rPr>
  </w:style>
  <w:style w:type="character" w:customStyle="1" w:styleId="UnresolvedMention">
    <w:name w:val="Unresolved Mention"/>
    <w:basedOn w:val="Domylnaczcionkaakapitu"/>
    <w:uiPriority w:val="99"/>
    <w:semiHidden/>
    <w:unhideWhenUsed/>
    <w:rsid w:val="00E01254"/>
    <w:rPr>
      <w:color w:val="605E5C"/>
      <w:shd w:val="clear" w:color="auto" w:fill="E1DFDD"/>
    </w:rPr>
  </w:style>
  <w:style w:type="paragraph" w:customStyle="1" w:styleId="Default">
    <w:name w:val="Default"/>
    <w:rsid w:val="005463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ady@ostrowit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F509-22AB-457C-8E4F-54B9EC53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3139</Words>
  <Characters>18836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Modrzejewska</dc:creator>
  <cp:keywords/>
  <dc:description/>
  <cp:lastModifiedBy>Marek Nowakowski</cp:lastModifiedBy>
  <cp:revision>3</cp:revision>
  <cp:lastPrinted>2021-10-13T07:36:00Z</cp:lastPrinted>
  <dcterms:created xsi:type="dcterms:W3CDTF">2021-10-13T12:22:00Z</dcterms:created>
  <dcterms:modified xsi:type="dcterms:W3CDTF">2021-10-13T12:46:00Z</dcterms:modified>
</cp:coreProperties>
</file>