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6"/>
      </w:tblGrid>
      <w:tr w:rsidR="00C71521" w14:paraId="070A2CF1" w14:textId="77777777" w:rsidTr="00B75D5F">
        <w:trPr>
          <w:trHeight w:val="236"/>
          <w:jc w:val="center"/>
        </w:trPr>
        <w:tc>
          <w:tcPr>
            <w:tcW w:w="10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4871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196"/>
            </w:tblGrid>
            <w:tr w:rsidR="00620E61" w:rsidRPr="00EB2A2E" w14:paraId="17F395B1" w14:textId="77777777" w:rsidTr="00650A13">
              <w:trPr>
                <w:trHeight w:val="236"/>
                <w:jc w:val="center"/>
              </w:trPr>
              <w:tc>
                <w:tcPr>
                  <w:tcW w:w="1019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5C74A5" w14:textId="77777777" w:rsidR="00620E61" w:rsidRPr="00EB2A2E" w:rsidRDefault="00620E61" w:rsidP="00620E61">
                  <w:pPr>
                    <w:pStyle w:val="Informacjekontaktowe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0E61" w:rsidRPr="00EB2A2E" w14:paraId="019A3103" w14:textId="77777777" w:rsidTr="00650A13">
              <w:trPr>
                <w:trHeight w:val="2128"/>
                <w:jc w:val="center"/>
              </w:trPr>
              <w:tc>
                <w:tcPr>
                  <w:tcW w:w="1019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79194E8" w14:textId="2D6AD440" w:rsidR="00620E61" w:rsidRPr="00EB2A2E" w:rsidRDefault="00620E61" w:rsidP="00620E61">
                  <w:pPr>
                    <w:pStyle w:val="Informacjekontaktowe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B2A2E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                            </w:t>
                  </w:r>
                </w:p>
                <w:p w14:paraId="170A4F8A" w14:textId="7868D453" w:rsidR="00620E61" w:rsidRPr="00EB2A2E" w:rsidRDefault="00620E61" w:rsidP="00620E61">
                  <w:pPr>
                    <w:pStyle w:val="Informacjekontaktowe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B2A2E"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  <w:t xml:space="preserve"> Gmin</w:t>
                  </w:r>
                  <w:r w:rsidR="000A000F"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  <w:t xml:space="preserve">a </w:t>
                  </w:r>
                  <w:r w:rsidRPr="00EB2A2E"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  <w:t>Ostrowite</w:t>
                  </w:r>
                  <w:r w:rsidRPr="00EB2A2E"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  <w:br/>
                    <w:t xml:space="preserve">  ul. Lipowa 2</w:t>
                  </w:r>
                  <w:r w:rsidRPr="00EB2A2E"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  <w:br/>
                    <w:t xml:space="preserve">  62-402 Ostrowite</w:t>
                  </w:r>
                  <w:r w:rsidRPr="00EB2A2E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1356E555" w14:textId="595874E7" w:rsidR="00620E61" w:rsidRPr="00BD15BA" w:rsidRDefault="00620E61" w:rsidP="00620E61">
            <w:pPr>
              <w:ind w:left="576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1042B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 </w:t>
            </w:r>
            <w:r w:rsidR="003B097B" w:rsidRPr="001042B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   </w:t>
            </w:r>
            <w:r w:rsidR="000E4B1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    </w:t>
            </w:r>
            <w:r w:rsidRPr="001042B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Ostrowite, dnia </w:t>
            </w:r>
            <w:r w:rsidR="000E4B1A">
              <w:rPr>
                <w:rFonts w:ascii="Times New Roman" w:hAnsi="Times New Roman"/>
                <w:color w:val="auto"/>
                <w:sz w:val="22"/>
                <w:szCs w:val="22"/>
              </w:rPr>
              <w:t>2</w:t>
            </w:r>
            <w:r w:rsidR="001A09B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0 wrzesień </w:t>
            </w:r>
            <w:r w:rsidR="000E4B1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2023</w:t>
            </w:r>
            <w:r w:rsidR="0041054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BD15BA">
              <w:rPr>
                <w:rFonts w:ascii="Times New Roman" w:hAnsi="Times New Roman"/>
                <w:color w:val="auto"/>
                <w:sz w:val="22"/>
                <w:szCs w:val="22"/>
              </w:rPr>
              <w:t>r.</w:t>
            </w:r>
          </w:p>
          <w:p w14:paraId="07A8ABED" w14:textId="42FF959F" w:rsidR="00620E61" w:rsidRPr="001042B2" w:rsidRDefault="004A7F9E" w:rsidP="00620E61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OO.ZP.271</w:t>
            </w:r>
            <w:r w:rsidR="00620E61" w:rsidRPr="001042B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  <w:r w:rsidR="00DD34E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79</w:t>
            </w:r>
            <w:r w:rsidR="00620E61" w:rsidRPr="001042B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.202</w:t>
            </w:r>
            <w:r w:rsidR="000E4B1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</w:t>
            </w:r>
          </w:p>
          <w:p w14:paraId="6CD84AFF" w14:textId="77777777" w:rsidR="00620E61" w:rsidRPr="00EB2A2E" w:rsidRDefault="00620E61" w:rsidP="00620E61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color w:val="auto"/>
                <w:sz w:val="22"/>
                <w:szCs w:val="22"/>
                <w:u w:val="single"/>
                <w:lang w:eastAsia="en-US"/>
              </w:rPr>
            </w:pPr>
            <w:r w:rsidRPr="00EB2A2E">
              <w:rPr>
                <w:rFonts w:ascii="Times New Roman" w:eastAsia="Calibri" w:hAnsi="Times New Roman"/>
                <w:b/>
                <w:color w:val="auto"/>
                <w:sz w:val="22"/>
                <w:szCs w:val="22"/>
                <w:u w:val="single"/>
                <w:lang w:eastAsia="en-US"/>
              </w:rPr>
              <w:t>Zapytanie ofertowe</w:t>
            </w:r>
          </w:p>
          <w:p w14:paraId="40C1FB0E" w14:textId="775CEFEA" w:rsidR="00620E61" w:rsidRPr="00EB2A2E" w:rsidRDefault="00620E61" w:rsidP="00A25D35">
            <w:pPr>
              <w:spacing w:after="200" w:line="276" w:lineRule="auto"/>
              <w:ind w:firstLine="708"/>
              <w:jc w:val="both"/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W </w:t>
            </w:r>
            <w:r w:rsidR="003B097B"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związku</w:t>
            </w:r>
            <w:r w:rsidR="003B097B"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 z prowadzonym postępowaniem o wartości szacunkowej </w:t>
            </w:r>
            <w:r w:rsidR="003B097B"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poniżej kwoty 130 000 zł 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o udzielenie zamówienia publicznego w trybie zapytania ofertowego na podstawie Zarządzenia Wójta Gminy Ostrowite nr </w:t>
            </w:r>
            <w:r w:rsidR="00B923AD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29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/20</w:t>
            </w:r>
            <w:r w:rsidR="003B097B"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21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 z dnia </w:t>
            </w:r>
            <w:r w:rsidR="00B923AD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27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.</w:t>
            </w:r>
            <w:r w:rsidR="00B923AD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05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.20</w:t>
            </w:r>
            <w:r w:rsidR="003B097B"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21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r. Gmina Ostrowite zaprasza do złożenia oferty na:</w:t>
            </w:r>
          </w:p>
          <w:p w14:paraId="31D67A3B" w14:textId="191116F3" w:rsidR="00AF1B34" w:rsidRDefault="001A09BE" w:rsidP="00AF1B34">
            <w:pPr>
              <w:spacing w:before="0" w:after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</w:pPr>
            <w:r w:rsidRPr="009314A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„Budowa przepompowni ścieków w miejscowości Jarotki.”</w:t>
            </w:r>
          </w:p>
          <w:p w14:paraId="22B95C4C" w14:textId="77777777" w:rsidR="00620E61" w:rsidRPr="00EB2A2E" w:rsidRDefault="00620E61" w:rsidP="00620E61">
            <w:pPr>
              <w:spacing w:after="200" w:line="276" w:lineRule="auto"/>
              <w:jc w:val="both"/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1.  Nazwa zamawiającego: </w:t>
            </w:r>
          </w:p>
          <w:p w14:paraId="3C1695F8" w14:textId="77777777" w:rsidR="00620E61" w:rsidRPr="00EB2A2E" w:rsidRDefault="00620E61" w:rsidP="00620E61">
            <w:pPr>
              <w:pStyle w:val="Bezodstpw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Gmina Ostrowite</w:t>
            </w:r>
          </w:p>
          <w:p w14:paraId="49841413" w14:textId="17C7FA68" w:rsidR="00620E61" w:rsidRPr="00EB2A2E" w:rsidRDefault="00AD6665" w:rsidP="00620E61">
            <w:pPr>
              <w:pStyle w:val="Bezodstpw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u</w:t>
            </w:r>
            <w:r w:rsidR="00620E61" w:rsidRPr="00EB2A2E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l. Lipowa 2</w:t>
            </w:r>
          </w:p>
          <w:p w14:paraId="6B02F398" w14:textId="77777777" w:rsidR="00620E61" w:rsidRPr="00EB2A2E" w:rsidRDefault="00620E61" w:rsidP="00620E61">
            <w:pPr>
              <w:pStyle w:val="Bezodstpw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62-402 Ostrowite</w:t>
            </w:r>
          </w:p>
          <w:p w14:paraId="6B47EE20" w14:textId="77777777" w:rsidR="00620E61" w:rsidRPr="00EB2A2E" w:rsidRDefault="00620E61" w:rsidP="00620E61">
            <w:pPr>
              <w:pStyle w:val="Bezodstpw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tel. 632765160</w:t>
            </w:r>
          </w:p>
          <w:p w14:paraId="41872EA5" w14:textId="77777777" w:rsidR="00620E61" w:rsidRPr="00EB2A2E" w:rsidRDefault="00000000" w:rsidP="00620E61">
            <w:pPr>
              <w:pStyle w:val="Bezodstpw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hyperlink r:id="rId8" w:history="1">
              <w:r w:rsidR="00620E61" w:rsidRPr="00EB2A2E">
                <w:rPr>
                  <w:rStyle w:val="Hipercze"/>
                  <w:rFonts w:ascii="Times New Roman" w:eastAsia="Calibri" w:hAnsi="Times New Roman"/>
                  <w:b/>
                  <w:color w:val="auto"/>
                  <w:sz w:val="22"/>
                  <w:szCs w:val="22"/>
                  <w:lang w:eastAsia="en-US"/>
                </w:rPr>
                <w:t>ugmostrowite@post.pl</w:t>
              </w:r>
            </w:hyperlink>
          </w:p>
          <w:p w14:paraId="7A1554DE" w14:textId="7379C835" w:rsidR="00620E61" w:rsidRPr="00EB2A2E" w:rsidRDefault="00620E61" w:rsidP="00620E61">
            <w:pPr>
              <w:pStyle w:val="Bezodstpw"/>
              <w:ind w:left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 xml:space="preserve">            </w:t>
            </w:r>
            <w:r w:rsidRPr="00EB2A2E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en-US"/>
              </w:rPr>
              <w:t>NIP: 667-169-98-52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   </w:t>
            </w:r>
          </w:p>
          <w:p w14:paraId="22028813" w14:textId="562B0D41" w:rsidR="00E60281" w:rsidRPr="00EB2A2E" w:rsidRDefault="00E60281" w:rsidP="00620E61">
            <w:pPr>
              <w:pStyle w:val="Bezodstpw"/>
              <w:ind w:left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4CA853F9" w14:textId="77777777" w:rsidR="00E60281" w:rsidRPr="00EB2A2E" w:rsidRDefault="00E60281" w:rsidP="00620E61">
            <w:pPr>
              <w:pStyle w:val="Bezodstpw"/>
              <w:ind w:left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</w:p>
          <w:p w14:paraId="1F65BC31" w14:textId="70AA5DBB" w:rsidR="00620E61" w:rsidRPr="00EB2A2E" w:rsidRDefault="00620E61" w:rsidP="00A25D35">
            <w:pPr>
              <w:pStyle w:val="Akapitzlist"/>
              <w:numPr>
                <w:ilvl w:val="0"/>
                <w:numId w:val="3"/>
              </w:num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EB2A2E">
              <w:rPr>
                <w:b/>
                <w:color w:val="000000" w:themeColor="text1"/>
                <w:sz w:val="22"/>
                <w:szCs w:val="22"/>
              </w:rPr>
              <w:t>Opis przedmiotu zamówienia:</w:t>
            </w:r>
          </w:p>
          <w:p w14:paraId="170CDA8A" w14:textId="77777777" w:rsidR="001A09BE" w:rsidRPr="001A09BE" w:rsidRDefault="001A09BE" w:rsidP="001A09BE">
            <w:pPr>
              <w:autoSpaceDN/>
              <w:spacing w:before="120" w:after="120"/>
              <w:ind w:left="284" w:right="258"/>
              <w:jc w:val="both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u w:val="single"/>
                <w:lang w:eastAsia="ar-SA"/>
              </w:rPr>
            </w:pPr>
            <w:r w:rsidRPr="001A09BE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ar-SA"/>
              </w:rPr>
              <w:t>Przedmiotem zadania budowa przepompowni ścieków w miejscowości Jarotki na podstawie parametrów technicznych określonych w opisie zamówienia.</w:t>
            </w:r>
          </w:p>
          <w:p w14:paraId="6328A836" w14:textId="77777777" w:rsidR="001A09BE" w:rsidRPr="001A09BE" w:rsidRDefault="001A09BE" w:rsidP="001A09BE">
            <w:pPr>
              <w:autoSpaceDN/>
              <w:spacing w:before="120" w:after="120"/>
              <w:ind w:left="284" w:right="258"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ar-SA"/>
              </w:rPr>
            </w:pPr>
            <w:r w:rsidRPr="001A09BE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u w:val="single"/>
                <w:lang w:eastAsia="ar-SA"/>
              </w:rPr>
              <w:t>Parametry techniczne:</w:t>
            </w:r>
          </w:p>
          <w:p w14:paraId="29CA15C8" w14:textId="77777777" w:rsidR="001A09BE" w:rsidRPr="001A09BE" w:rsidRDefault="001A09BE" w:rsidP="001A09BE">
            <w:pPr>
              <w:numPr>
                <w:ilvl w:val="0"/>
                <w:numId w:val="41"/>
              </w:numPr>
              <w:autoSpaceDN/>
              <w:spacing w:before="120" w:after="120"/>
              <w:ind w:left="284" w:right="258" w:firstLine="0"/>
              <w:jc w:val="both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ar-SA"/>
              </w:rPr>
            </w:pP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ar-SA"/>
              </w:rPr>
              <w:t xml:space="preserve">Wymagania materiałowe: rura kanalizacyjna PVC DN 160 ,  rura PE </w:t>
            </w:r>
            <w:r w:rsidRPr="001A09BE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ar-SA"/>
              </w:rPr>
              <w:t>63 , rura ciśnieniowa PVC –U  DN 90 - około 60m , złącze RK DN 90</w:t>
            </w:r>
          </w:p>
          <w:p w14:paraId="48B25E4A" w14:textId="77777777" w:rsidR="001A09BE" w:rsidRPr="001A09BE" w:rsidRDefault="001A09BE" w:rsidP="001A09BE">
            <w:pPr>
              <w:numPr>
                <w:ilvl w:val="0"/>
                <w:numId w:val="41"/>
              </w:numPr>
              <w:autoSpaceDN/>
              <w:spacing w:before="120" w:after="120"/>
              <w:ind w:left="284" w:right="258" w:firstLine="0"/>
              <w:jc w:val="both"/>
              <w:textAlignment w:val="auto"/>
              <w:rPr>
                <w:rFonts w:ascii="Courier New" w:eastAsia="Times New Roman" w:hAnsi="Courier New"/>
                <w:color w:val="000000"/>
                <w:kern w:val="0"/>
                <w:sz w:val="22"/>
                <w:szCs w:val="22"/>
                <w:lang w:eastAsia="ar-SA"/>
              </w:rPr>
            </w:pPr>
            <w:r w:rsidRPr="001A09BE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ar-SA"/>
              </w:rPr>
              <w:t xml:space="preserve">Instalacja elektryczna zasilająca przewód 5x4m2 około 15m, zabezpieczenie nadprądowe 20A, </w:t>
            </w:r>
            <w:r w:rsidRPr="001A09BE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val="x-none" w:eastAsia="ar-SA"/>
              </w:rPr>
              <w:t>skrzynka elektryczna ABS IP65</w:t>
            </w:r>
          </w:p>
          <w:p w14:paraId="7DD82568" w14:textId="77777777" w:rsidR="001A09BE" w:rsidRPr="001A09BE" w:rsidRDefault="001A09BE" w:rsidP="001A09BE">
            <w:pPr>
              <w:numPr>
                <w:ilvl w:val="0"/>
                <w:numId w:val="41"/>
              </w:numPr>
              <w:autoSpaceDN/>
              <w:spacing w:before="120" w:after="120"/>
              <w:ind w:left="284" w:right="258" w:firstLine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ar-SA"/>
              </w:rPr>
            </w:pP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ar-SA"/>
              </w:rPr>
              <w:t>Zbiornik PEK PEHD DN1000 x Hu=2280 mm (umożliwia zagłębienie rury</w:t>
            </w: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ar-SA"/>
              </w:rPr>
              <w:br/>
              <w:t xml:space="preserve">dopływowej do 1,25 </w:t>
            </w:r>
            <w:proofErr w:type="spellStart"/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ar-SA"/>
              </w:rPr>
              <w:t>ppt</w:t>
            </w:r>
            <w:proofErr w:type="spellEnd"/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ar-SA"/>
              </w:rPr>
              <w:t xml:space="preserve"> oraz rury tłocznej do 1,0m </w:t>
            </w:r>
            <w:proofErr w:type="spellStart"/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ar-SA"/>
              </w:rPr>
              <w:t>ppt</w:t>
            </w:r>
            <w:proofErr w:type="spellEnd"/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ar-SA"/>
              </w:rPr>
              <w:t>. )</w:t>
            </w: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ar-SA"/>
              </w:rPr>
              <w:t xml:space="preserve"> </w:t>
            </w: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ar-SA"/>
              </w:rPr>
              <w:t>z pokrywą z tworzywa oraz armaturą DN50/2 cale</w:t>
            </w:r>
          </w:p>
          <w:p w14:paraId="681FEF87" w14:textId="77777777" w:rsidR="001A09BE" w:rsidRPr="001A09BE" w:rsidRDefault="001A09BE" w:rsidP="001A09BE">
            <w:pPr>
              <w:numPr>
                <w:ilvl w:val="0"/>
                <w:numId w:val="39"/>
              </w:numPr>
              <w:autoSpaceDN/>
              <w:spacing w:before="120" w:after="120"/>
              <w:ind w:left="284" w:right="258" w:firstLine="0"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ar-SA"/>
              </w:rPr>
            </w:pP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ar-SA"/>
              </w:rPr>
              <w:t>zbiornik z profilem przeciw wyporowym, dno płaskie, kolor czarny, do</w:t>
            </w:r>
            <w:r w:rsidRPr="001A09BE">
              <w:rPr>
                <w:rFonts w:ascii="Courier New" w:eastAsia="Times New Roman" w:hAnsi="Courier New" w:cs="Courier New"/>
                <w:color w:val="auto"/>
                <w:kern w:val="0"/>
                <w:sz w:val="20"/>
                <w:lang w:eastAsia="ar-SA"/>
              </w:rPr>
              <w:t xml:space="preserve"> </w:t>
            </w: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ar-SA"/>
              </w:rPr>
              <w:t>terenu „zielonego”</w:t>
            </w:r>
          </w:p>
          <w:p w14:paraId="2C350BD9" w14:textId="77777777" w:rsidR="001A09BE" w:rsidRPr="001A09BE" w:rsidRDefault="001A09BE" w:rsidP="001A09BE">
            <w:pPr>
              <w:numPr>
                <w:ilvl w:val="0"/>
                <w:numId w:val="39"/>
              </w:numPr>
              <w:autoSpaceDN/>
              <w:spacing w:before="120" w:after="120"/>
              <w:ind w:left="284" w:right="258" w:firstLine="0"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ar-SA"/>
              </w:rPr>
            </w:pP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ar-SA"/>
              </w:rPr>
              <w:t>pokrywa PE DN600 dla wersji w terenie „zielonym”</w:t>
            </w:r>
          </w:p>
          <w:p w14:paraId="0A145CB3" w14:textId="77777777" w:rsidR="001A09BE" w:rsidRPr="001A09BE" w:rsidRDefault="001A09BE" w:rsidP="001A09BE">
            <w:pPr>
              <w:numPr>
                <w:ilvl w:val="0"/>
                <w:numId w:val="39"/>
              </w:numPr>
              <w:autoSpaceDN/>
              <w:spacing w:before="120" w:after="120"/>
              <w:ind w:left="284" w:right="258" w:firstLine="0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ar-SA"/>
              </w:rPr>
            </w:pP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ar-SA"/>
              </w:rPr>
              <w:t>uszczelki in situ: grawitacja DN 160, tłoczny, elektryka DN50</w:t>
            </w:r>
          </w:p>
          <w:p w14:paraId="4A3502D6" w14:textId="77777777" w:rsidR="001A09BE" w:rsidRDefault="001A09BE" w:rsidP="001A09BE">
            <w:pPr>
              <w:numPr>
                <w:ilvl w:val="0"/>
                <w:numId w:val="39"/>
              </w:numPr>
              <w:autoSpaceDN/>
              <w:spacing w:before="120" w:after="120"/>
              <w:ind w:left="284" w:right="258" w:firstLine="0"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ar-SA"/>
              </w:rPr>
            </w:pPr>
            <w:r w:rsidRPr="001A09BE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ar-SA"/>
              </w:rPr>
              <w:t>wykonanie materiałowe:</w:t>
            </w: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ar-SA"/>
              </w:rPr>
              <w:t xml:space="preserve"> PEHD + stal 304 + żeliwo</w:t>
            </w:r>
          </w:p>
          <w:p w14:paraId="39B2F8F0" w14:textId="77777777" w:rsidR="001A09BE" w:rsidRDefault="001A09BE" w:rsidP="001A09BE">
            <w:pPr>
              <w:autoSpaceDN/>
              <w:spacing w:before="120" w:after="120"/>
              <w:ind w:right="258"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ar-SA"/>
              </w:rPr>
            </w:pPr>
          </w:p>
          <w:p w14:paraId="2EE5C051" w14:textId="77777777" w:rsidR="001A09BE" w:rsidRDefault="001A09BE" w:rsidP="001A09BE">
            <w:pPr>
              <w:autoSpaceDN/>
              <w:spacing w:before="120" w:after="120"/>
              <w:ind w:right="258"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ar-SA"/>
              </w:rPr>
            </w:pPr>
          </w:p>
          <w:p w14:paraId="5505C31D" w14:textId="77777777" w:rsidR="001A09BE" w:rsidRPr="001A09BE" w:rsidRDefault="001A09BE" w:rsidP="001A09BE">
            <w:pPr>
              <w:autoSpaceDN/>
              <w:spacing w:before="120" w:after="120"/>
              <w:ind w:right="258"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ar-SA"/>
              </w:rPr>
            </w:pPr>
          </w:p>
          <w:p w14:paraId="6EBAB457" w14:textId="77777777" w:rsidR="001A09BE" w:rsidRPr="001A09BE" w:rsidRDefault="001A09BE" w:rsidP="001A09BE">
            <w:pPr>
              <w:numPr>
                <w:ilvl w:val="0"/>
                <w:numId w:val="41"/>
              </w:numPr>
              <w:autoSpaceDN/>
              <w:spacing w:before="120" w:after="120" w:line="276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ar-SA"/>
              </w:rPr>
            </w:pP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ar-SA"/>
              </w:rPr>
              <w:t xml:space="preserve">Pompa zatapialna KSB typ ARX F050-220/040F2USG-160 </w:t>
            </w: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ar-SA"/>
              </w:rPr>
              <w:br/>
              <w:t>( wielkość wolnego przelotu 40mm ), wykonanie materiałowe G ( standard)</w:t>
            </w:r>
          </w:p>
          <w:p w14:paraId="0BA55D54" w14:textId="77777777" w:rsidR="001A09BE" w:rsidRPr="001A09BE" w:rsidRDefault="001A09BE" w:rsidP="001A09BE">
            <w:pPr>
              <w:autoSpaceDN/>
              <w:spacing w:before="120" w:after="120" w:line="276" w:lineRule="auto"/>
              <w:ind w:left="0" w:right="0"/>
              <w:jc w:val="both"/>
              <w:textAlignment w:val="auto"/>
              <w:rPr>
                <w:rFonts w:ascii="Courier New" w:eastAsia="Times New Roman" w:hAnsi="Courier New" w:cs="Courier New"/>
                <w:color w:val="auto"/>
                <w:kern w:val="0"/>
                <w:sz w:val="20"/>
                <w:lang w:val="x-none" w:eastAsia="ar-SA"/>
              </w:rPr>
            </w:pP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ar-SA"/>
              </w:rPr>
              <w:t>P2 = 4,0kW (3x400V ; 50Hz) , Q = 5l/s, H = 20m, w</w:t>
            </w:r>
            <w:r w:rsidRPr="001A09BE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ar-SA"/>
              </w:rPr>
              <w:t xml:space="preserve">ykonanie materiałowe: </w:t>
            </w: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ar-SA"/>
              </w:rPr>
              <w:t>żeliwo</w:t>
            </w:r>
          </w:p>
          <w:p w14:paraId="61FA0C65" w14:textId="77777777" w:rsidR="001A09BE" w:rsidRPr="001A09BE" w:rsidRDefault="001A09BE" w:rsidP="001A09BE">
            <w:pPr>
              <w:numPr>
                <w:ilvl w:val="0"/>
                <w:numId w:val="41"/>
              </w:numPr>
              <w:autoSpaceDN/>
              <w:spacing w:before="120" w:after="120" w:line="276" w:lineRule="auto"/>
              <w:ind w:right="0"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ar-SA"/>
              </w:rPr>
            </w:pP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ar-SA"/>
              </w:rPr>
              <w:t>Szafa sterownicza przepompowni ścieków dla pompy o mocy 1 x 4,0 kW</w:t>
            </w: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ar-SA"/>
              </w:rPr>
              <w:br/>
              <w:t>- rozruch bezpośredni</w:t>
            </w: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ar-SA"/>
              </w:rPr>
              <w:br/>
              <w:t xml:space="preserve">- monitoring GPRS </w:t>
            </w: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ar-SA"/>
              </w:rPr>
              <w:br/>
              <w:t>- rozbudowa systemu wizualizacji PRO-2000</w:t>
            </w:r>
          </w:p>
          <w:p w14:paraId="50BA7753" w14:textId="77777777" w:rsidR="001A09BE" w:rsidRPr="001A09BE" w:rsidRDefault="001A09BE" w:rsidP="001A09BE">
            <w:pPr>
              <w:numPr>
                <w:ilvl w:val="0"/>
                <w:numId w:val="41"/>
              </w:numPr>
              <w:autoSpaceDN/>
              <w:spacing w:before="120" w:after="120" w:line="276" w:lineRule="auto"/>
              <w:ind w:right="0"/>
              <w:textAlignment w:val="auto"/>
              <w:rPr>
                <w:rFonts w:ascii="Courier New" w:eastAsia="Times New Roman" w:hAnsi="Courier New" w:cs="Courier New"/>
                <w:color w:val="auto"/>
                <w:kern w:val="0"/>
                <w:sz w:val="22"/>
                <w:szCs w:val="22"/>
                <w:u w:val="single"/>
                <w:lang w:val="x-none" w:eastAsia="ar-SA"/>
              </w:rPr>
            </w:pP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ar-SA"/>
              </w:rPr>
              <w:t>Układ pomiarowy:</w:t>
            </w: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ar-SA"/>
              </w:rPr>
              <w:br/>
              <w:t xml:space="preserve">- sonda hydrostatyczna </w:t>
            </w: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ar-SA"/>
              </w:rPr>
              <w:br/>
              <w:t>- sygnalizator pływakowy (1 szt.)</w:t>
            </w: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ar-SA"/>
              </w:rPr>
              <w:br/>
              <w:t>- łańcuszek z obciążnikiem</w:t>
            </w:r>
          </w:p>
          <w:p w14:paraId="1C8095ED" w14:textId="77777777" w:rsidR="001A09BE" w:rsidRPr="001A09BE" w:rsidRDefault="001A09BE" w:rsidP="001A09BE">
            <w:pPr>
              <w:autoSpaceDN/>
              <w:spacing w:before="0" w:after="0" w:line="276" w:lineRule="auto"/>
              <w:ind w:left="0" w:right="0"/>
              <w:textAlignment w:val="auto"/>
              <w:rPr>
                <w:rFonts w:ascii="Symbol" w:eastAsia="Times New Roman" w:hAnsi="Symbol" w:cs="Symbol"/>
                <w:color w:val="auto"/>
                <w:kern w:val="0"/>
                <w:sz w:val="22"/>
                <w:szCs w:val="22"/>
                <w:lang w:eastAsia="ar-SA"/>
              </w:rPr>
            </w:pP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u w:val="single"/>
                <w:lang w:eastAsia="ar-SA"/>
              </w:rPr>
              <w:t>Główne elementy wyposażenia:</w:t>
            </w: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ar-SA"/>
              </w:rPr>
              <w:br/>
            </w:r>
            <w:r w:rsidRPr="001A09BE">
              <w:rPr>
                <w:rFonts w:ascii="Symbol" w:eastAsia="Times New Roman" w:hAnsi="Symbol" w:cs="Symbol"/>
                <w:color w:val="auto"/>
                <w:kern w:val="0"/>
                <w:sz w:val="22"/>
                <w:szCs w:val="22"/>
                <w:lang w:eastAsia="ar-SA"/>
              </w:rPr>
              <w:t></w:t>
            </w: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ar-SA"/>
              </w:rPr>
              <w:t xml:space="preserve"> wyłącznik główny zasilania (przełącznik sieć/agregat)</w:t>
            </w: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ar-SA"/>
              </w:rPr>
              <w:br/>
            </w:r>
            <w:r w:rsidRPr="001A09BE">
              <w:rPr>
                <w:rFonts w:ascii="Symbol" w:eastAsia="Times New Roman" w:hAnsi="Symbol" w:cs="Symbol"/>
                <w:color w:val="auto"/>
                <w:kern w:val="0"/>
                <w:sz w:val="22"/>
                <w:szCs w:val="22"/>
                <w:lang w:eastAsia="ar-SA"/>
              </w:rPr>
              <w:t></w:t>
            </w: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ar-SA"/>
              </w:rPr>
              <w:t xml:space="preserve"> zewnętrzny wtyk odbiornikowy 400V 32A do podłączenia agregatu prądotwórczego (IP67)</w:t>
            </w: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ar-SA"/>
              </w:rPr>
              <w:br/>
            </w:r>
            <w:r w:rsidRPr="001A09BE">
              <w:rPr>
                <w:rFonts w:ascii="Symbol" w:eastAsia="Times New Roman" w:hAnsi="Symbol" w:cs="Symbol"/>
                <w:color w:val="auto"/>
                <w:kern w:val="0"/>
                <w:sz w:val="22"/>
                <w:szCs w:val="22"/>
                <w:lang w:eastAsia="ar-SA"/>
              </w:rPr>
              <w:t></w:t>
            </w: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ar-SA"/>
              </w:rPr>
              <w:t xml:space="preserve"> zabezpieczenie różnicowo – prądowe</w:t>
            </w: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ar-SA"/>
              </w:rPr>
              <w:br/>
            </w:r>
            <w:r w:rsidRPr="001A09BE">
              <w:rPr>
                <w:rFonts w:ascii="Symbol" w:eastAsia="Times New Roman" w:hAnsi="Symbol" w:cs="Symbol"/>
                <w:color w:val="auto"/>
                <w:kern w:val="0"/>
                <w:sz w:val="22"/>
                <w:szCs w:val="22"/>
                <w:lang w:eastAsia="ar-SA"/>
              </w:rPr>
              <w:t></w:t>
            </w: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ar-SA"/>
              </w:rPr>
              <w:t xml:space="preserve"> ochronnik przepięciowy kl. „C” (3F+N)</w:t>
            </w: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ar-SA"/>
              </w:rPr>
              <w:br/>
            </w:r>
            <w:r w:rsidRPr="001A09BE">
              <w:rPr>
                <w:rFonts w:ascii="Symbol" w:eastAsia="Times New Roman" w:hAnsi="Symbol" w:cs="Symbol"/>
                <w:color w:val="auto"/>
                <w:kern w:val="0"/>
                <w:sz w:val="22"/>
                <w:szCs w:val="22"/>
                <w:lang w:eastAsia="ar-SA"/>
              </w:rPr>
              <w:t></w:t>
            </w: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ar-SA"/>
              </w:rPr>
              <w:t xml:space="preserve"> wyłączniki silnikowe jako zabezpieczenia zwarciowe i przeciążeniowe silnika pompy</w:t>
            </w: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ar-SA"/>
              </w:rPr>
              <w:br/>
            </w:r>
            <w:r w:rsidRPr="001A09BE">
              <w:rPr>
                <w:rFonts w:ascii="Symbol" w:eastAsia="Times New Roman" w:hAnsi="Symbol" w:cs="Symbol"/>
                <w:color w:val="auto"/>
                <w:kern w:val="0"/>
                <w:sz w:val="22"/>
                <w:szCs w:val="22"/>
                <w:lang w:eastAsia="ar-SA"/>
              </w:rPr>
              <w:t></w:t>
            </w: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ar-SA"/>
              </w:rPr>
              <w:t xml:space="preserve"> niezależne wyłączniki nadmiarowo-prądowe dla pozostałych obwodów prądowych</w:t>
            </w: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ar-SA"/>
              </w:rPr>
              <w:br/>
            </w:r>
            <w:r w:rsidRPr="001A09BE">
              <w:rPr>
                <w:rFonts w:ascii="Symbol" w:eastAsia="Times New Roman" w:hAnsi="Symbol" w:cs="Symbol"/>
                <w:color w:val="auto"/>
                <w:kern w:val="0"/>
                <w:sz w:val="22"/>
                <w:szCs w:val="22"/>
                <w:lang w:eastAsia="ar-SA"/>
              </w:rPr>
              <w:t></w:t>
            </w: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ar-SA"/>
              </w:rPr>
              <w:t xml:space="preserve"> czujnik kontroli kolejności, zaniku i asymetrii faz zasilających</w:t>
            </w: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ar-SA"/>
              </w:rPr>
              <w:br/>
            </w:r>
            <w:r w:rsidRPr="001A09BE">
              <w:rPr>
                <w:rFonts w:ascii="Symbol" w:eastAsia="Times New Roman" w:hAnsi="Symbol" w:cs="Symbol"/>
                <w:color w:val="auto"/>
                <w:kern w:val="0"/>
                <w:sz w:val="22"/>
                <w:szCs w:val="22"/>
                <w:lang w:eastAsia="ar-SA"/>
              </w:rPr>
              <w:t></w:t>
            </w: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ar-SA"/>
              </w:rPr>
              <w:t xml:space="preserve"> rozruch bezpośredni silnika pompy - stycznik</w:t>
            </w: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ar-SA"/>
              </w:rPr>
              <w:br/>
            </w:r>
            <w:r w:rsidRPr="001A09BE">
              <w:rPr>
                <w:rFonts w:ascii="Symbol" w:eastAsia="Times New Roman" w:hAnsi="Symbol" w:cs="Symbol"/>
                <w:color w:val="auto"/>
                <w:kern w:val="0"/>
                <w:sz w:val="22"/>
                <w:szCs w:val="22"/>
                <w:lang w:eastAsia="ar-SA"/>
              </w:rPr>
              <w:t></w:t>
            </w: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ar-SA"/>
              </w:rPr>
              <w:t xml:space="preserve"> zasilacz buforowy 24V/2,5A dedykowany do zasilania modułu telemetrycznego, terminala operatorskiego i</w:t>
            </w:r>
            <w:r w:rsidRPr="001A09BE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</w:t>
            </w: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ar-SA"/>
              </w:rPr>
              <w:t>układów pomiarowych w przypadku zaniku zasilania 230V</w:t>
            </w: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ar-SA"/>
              </w:rPr>
              <w:br/>
            </w:r>
            <w:r w:rsidRPr="001A09BE">
              <w:rPr>
                <w:rFonts w:ascii="Symbol" w:eastAsia="Times New Roman" w:hAnsi="Symbol" w:cs="Symbol"/>
                <w:color w:val="auto"/>
                <w:kern w:val="0"/>
                <w:sz w:val="22"/>
                <w:szCs w:val="22"/>
                <w:lang w:eastAsia="ar-SA"/>
              </w:rPr>
              <w:t></w:t>
            </w: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ar-SA"/>
              </w:rPr>
              <w:t xml:space="preserve"> akumulatory buforujące 2 x 12V/1,3Ah</w:t>
            </w: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ar-SA"/>
              </w:rPr>
              <w:br/>
            </w:r>
            <w:r w:rsidRPr="001A09BE">
              <w:rPr>
                <w:rFonts w:ascii="Symbol" w:eastAsia="Times New Roman" w:hAnsi="Symbol" w:cs="Symbol"/>
                <w:color w:val="auto"/>
                <w:kern w:val="0"/>
                <w:sz w:val="22"/>
                <w:szCs w:val="22"/>
                <w:lang w:eastAsia="ar-SA"/>
              </w:rPr>
              <w:t></w:t>
            </w: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ar-SA"/>
              </w:rPr>
              <w:t xml:space="preserve"> zabezpieczenia obwodów 24V DC</w:t>
            </w: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ar-SA"/>
              </w:rPr>
              <w:br/>
            </w:r>
            <w:r w:rsidRPr="001A09BE">
              <w:rPr>
                <w:rFonts w:ascii="Symbol" w:eastAsia="Times New Roman" w:hAnsi="Symbol" w:cs="Symbol"/>
                <w:color w:val="auto"/>
                <w:kern w:val="0"/>
                <w:sz w:val="22"/>
                <w:szCs w:val="22"/>
                <w:lang w:eastAsia="ar-SA"/>
              </w:rPr>
              <w:t></w:t>
            </w: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ar-SA"/>
              </w:rPr>
              <w:t xml:space="preserve"> moduł telemetryczny GPRS  ze zintegrowanym sterownikiem programowalnym posiadający</w:t>
            </w: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ar-SA"/>
              </w:rPr>
              <w:br/>
              <w:t>wszelkie wymagane prawem telekomunikacyjnym certyfikaty i dopuszczenia, wszystkie wejścia binarne i</w:t>
            </w:r>
            <w:r w:rsidRPr="001A09BE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</w:t>
            </w: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ar-SA"/>
              </w:rPr>
              <w:t>analogowe z optoizolacją, port komunikacyjny w standardzie RS 232/485 do wyboru (Modus RTU)</w:t>
            </w: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ar-SA"/>
              </w:rPr>
              <w:br/>
            </w:r>
            <w:r w:rsidRPr="001A09BE">
              <w:rPr>
                <w:rFonts w:ascii="Symbol" w:eastAsia="Times New Roman" w:hAnsi="Symbol" w:cs="Symbol"/>
                <w:color w:val="auto"/>
                <w:kern w:val="0"/>
                <w:sz w:val="22"/>
                <w:szCs w:val="22"/>
                <w:lang w:eastAsia="ar-SA"/>
              </w:rPr>
              <w:t></w:t>
            </w: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ar-SA"/>
              </w:rPr>
              <w:t xml:space="preserve"> karta SIM ze statycznym adresem IP</w:t>
            </w: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ar-SA"/>
              </w:rPr>
              <w:br/>
            </w:r>
            <w:r w:rsidRPr="001A09BE">
              <w:rPr>
                <w:rFonts w:ascii="Symbol" w:eastAsia="Times New Roman" w:hAnsi="Symbol" w:cs="Symbol"/>
                <w:color w:val="auto"/>
                <w:kern w:val="0"/>
                <w:sz w:val="22"/>
                <w:szCs w:val="22"/>
                <w:lang w:eastAsia="ar-SA"/>
              </w:rPr>
              <w:t></w:t>
            </w: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ar-SA"/>
              </w:rPr>
              <w:t xml:space="preserve"> antena typu </w:t>
            </w:r>
            <w:proofErr w:type="spellStart"/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ar-SA"/>
              </w:rPr>
              <w:t>Telesat</w:t>
            </w:r>
            <w:proofErr w:type="spellEnd"/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ar-SA"/>
              </w:rPr>
              <w:t xml:space="preserve"> 2 montowana na obudowie szafy</w:t>
            </w: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ar-SA"/>
              </w:rPr>
              <w:br/>
            </w:r>
            <w:r w:rsidRPr="001A09BE">
              <w:rPr>
                <w:rFonts w:ascii="Symbol" w:eastAsia="Times New Roman" w:hAnsi="Symbol" w:cs="Symbol"/>
                <w:color w:val="auto"/>
                <w:kern w:val="0"/>
                <w:sz w:val="22"/>
                <w:szCs w:val="22"/>
                <w:lang w:eastAsia="ar-SA"/>
              </w:rPr>
              <w:t></w:t>
            </w: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ar-SA"/>
              </w:rPr>
              <w:t xml:space="preserve"> panel operatorski graficzny MT8051iP z ekranem dotykowym o przekątnej 4,3” , matryca aktywna TFT</w:t>
            </w:r>
            <w:r w:rsidRPr="001A09BE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</w:t>
            </w: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ar-SA"/>
              </w:rPr>
              <w:t xml:space="preserve">65536 kolorów, rozdzielczość 480x272 </w:t>
            </w:r>
            <w:proofErr w:type="spellStart"/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ar-SA"/>
              </w:rPr>
              <w:t>px</w:t>
            </w:r>
            <w:proofErr w:type="spellEnd"/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ar-SA"/>
              </w:rPr>
              <w:t xml:space="preserve">, pamięć 64 MB DRAM – 128 MB </w:t>
            </w:r>
            <w:proofErr w:type="spellStart"/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ar-SA"/>
              </w:rPr>
              <w:t>flash</w:t>
            </w:r>
            <w:proofErr w:type="spellEnd"/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ar-SA"/>
              </w:rPr>
              <w:t>, port komunikacyjny</w:t>
            </w:r>
            <w:r w:rsidRPr="001A09BE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</w:t>
            </w: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ar-SA"/>
              </w:rPr>
              <w:t>RS232/485 oraz Ethernet</w:t>
            </w:r>
          </w:p>
          <w:p w14:paraId="7EEA0688" w14:textId="77777777" w:rsidR="001A09BE" w:rsidRDefault="001A09BE" w:rsidP="001A09BE">
            <w:pPr>
              <w:autoSpaceDN/>
              <w:spacing w:before="120" w:after="120" w:line="276" w:lineRule="auto"/>
              <w:ind w:left="0" w:right="0"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ar-SA"/>
              </w:rPr>
            </w:pPr>
            <w:r w:rsidRPr="001A09BE">
              <w:rPr>
                <w:rFonts w:ascii="Symbol" w:eastAsia="Times New Roman" w:hAnsi="Symbol" w:cs="Symbol"/>
                <w:color w:val="auto"/>
                <w:kern w:val="0"/>
                <w:sz w:val="22"/>
                <w:szCs w:val="22"/>
                <w:lang w:val="x-none" w:eastAsia="ar-SA"/>
              </w:rPr>
              <w:t></w:t>
            </w: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ar-SA"/>
              </w:rPr>
              <w:t xml:space="preserve"> </w:t>
            </w: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ar-SA"/>
              </w:rPr>
              <w:t>zewnętrzna optyczno-akustyczna sygnalizacja alarmowa</w:t>
            </w: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ar-SA"/>
              </w:rPr>
              <w:br/>
            </w:r>
            <w:r w:rsidRPr="001A09BE">
              <w:rPr>
                <w:rFonts w:ascii="Symbol" w:eastAsia="Times New Roman" w:hAnsi="Symbol" w:cs="Symbol"/>
                <w:color w:val="auto"/>
                <w:kern w:val="0"/>
                <w:sz w:val="22"/>
                <w:szCs w:val="22"/>
                <w:lang w:val="x-none" w:eastAsia="ar-SA"/>
              </w:rPr>
              <w:t></w:t>
            </w: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ar-SA"/>
              </w:rPr>
              <w:t xml:space="preserve"> przekładnik prądowy z przetwornikiem pomiarowym </w:t>
            </w:r>
            <w:proofErr w:type="spellStart"/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ar-SA"/>
              </w:rPr>
              <w:t>Ip</w:t>
            </w:r>
            <w:proofErr w:type="spellEnd"/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ar-SA"/>
              </w:rPr>
              <w:t>/4-20mA – pomiar prądu obciążenia pompy</w:t>
            </w: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ar-SA"/>
              </w:rPr>
              <w:br/>
            </w:r>
            <w:r w:rsidRPr="001A09BE">
              <w:rPr>
                <w:rFonts w:ascii="Symbol" w:eastAsia="Times New Roman" w:hAnsi="Symbol" w:cs="Symbol"/>
                <w:color w:val="auto"/>
                <w:kern w:val="0"/>
                <w:sz w:val="22"/>
                <w:szCs w:val="22"/>
                <w:lang w:val="x-none" w:eastAsia="ar-SA"/>
              </w:rPr>
              <w:t></w:t>
            </w: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ar-SA"/>
              </w:rPr>
              <w:t xml:space="preserve"> przekaźniki obwodów sterowania</w:t>
            </w: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ar-SA"/>
              </w:rPr>
              <w:br/>
            </w:r>
            <w:r w:rsidRPr="001A09BE">
              <w:rPr>
                <w:rFonts w:ascii="Symbol" w:eastAsia="Times New Roman" w:hAnsi="Symbol" w:cs="Symbol"/>
                <w:color w:val="auto"/>
                <w:kern w:val="0"/>
                <w:sz w:val="22"/>
                <w:szCs w:val="22"/>
                <w:lang w:val="x-none" w:eastAsia="ar-SA"/>
              </w:rPr>
              <w:t></w:t>
            </w: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ar-SA"/>
              </w:rPr>
              <w:t xml:space="preserve"> układ grzewczy 45W z termostatem</w:t>
            </w: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ar-SA"/>
              </w:rPr>
              <w:br/>
            </w:r>
            <w:r w:rsidRPr="001A09BE">
              <w:rPr>
                <w:rFonts w:ascii="Symbol" w:eastAsia="Times New Roman" w:hAnsi="Symbol" w:cs="Symbol"/>
                <w:color w:val="auto"/>
                <w:kern w:val="0"/>
                <w:sz w:val="22"/>
                <w:szCs w:val="22"/>
                <w:lang w:val="x-none" w:eastAsia="ar-SA"/>
              </w:rPr>
              <w:t></w:t>
            </w: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ar-SA"/>
              </w:rPr>
              <w:t xml:space="preserve"> przełącznik rodzaju sterowania ,,AUTO-O-RĘKA”</w:t>
            </w: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ar-SA"/>
              </w:rPr>
              <w:br/>
            </w:r>
            <w:r w:rsidRPr="001A09BE">
              <w:rPr>
                <w:rFonts w:ascii="Symbol" w:eastAsia="Times New Roman" w:hAnsi="Symbol" w:cs="Symbol"/>
                <w:color w:val="auto"/>
                <w:kern w:val="0"/>
                <w:sz w:val="22"/>
                <w:szCs w:val="22"/>
                <w:lang w:val="x-none" w:eastAsia="ar-SA"/>
              </w:rPr>
              <w:t></w:t>
            </w: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ar-SA"/>
              </w:rPr>
              <w:t xml:space="preserve"> przyciski sterowania trybu RĘKA zespolone z lampkami sygnalizacyjnymi</w:t>
            </w: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ar-SA"/>
              </w:rPr>
              <w:br/>
            </w:r>
            <w:r w:rsidRPr="001A09BE">
              <w:rPr>
                <w:rFonts w:ascii="Symbol" w:eastAsia="Times New Roman" w:hAnsi="Symbol" w:cs="Symbol"/>
                <w:color w:val="auto"/>
                <w:kern w:val="0"/>
                <w:sz w:val="22"/>
                <w:szCs w:val="22"/>
                <w:lang w:val="x-none" w:eastAsia="ar-SA"/>
              </w:rPr>
              <w:t></w:t>
            </w: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ar-SA"/>
              </w:rPr>
              <w:t xml:space="preserve"> wyłącznik krańcowy otwarcia drzwi sterownicy</w:t>
            </w:r>
          </w:p>
          <w:p w14:paraId="51F97848" w14:textId="77777777" w:rsidR="001A09BE" w:rsidRDefault="001A09BE" w:rsidP="001A09BE">
            <w:pPr>
              <w:autoSpaceDN/>
              <w:spacing w:before="120" w:after="120" w:line="276" w:lineRule="auto"/>
              <w:ind w:left="0" w:right="0"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ar-SA"/>
              </w:rPr>
            </w:pPr>
          </w:p>
          <w:p w14:paraId="0C0478B9" w14:textId="7309972C" w:rsidR="001A09BE" w:rsidRPr="001A09BE" w:rsidRDefault="001A09BE" w:rsidP="001A09BE">
            <w:pPr>
              <w:autoSpaceDN/>
              <w:spacing w:before="120" w:after="120" w:line="276" w:lineRule="auto"/>
              <w:ind w:left="0" w:right="0"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ar-SA"/>
              </w:rPr>
            </w:pP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ar-SA"/>
              </w:rPr>
              <w:br/>
            </w:r>
            <w:r w:rsidRPr="001A09BE">
              <w:rPr>
                <w:rFonts w:ascii="Symbol" w:eastAsia="Times New Roman" w:hAnsi="Symbol" w:cs="Symbol"/>
                <w:color w:val="auto"/>
                <w:kern w:val="0"/>
                <w:sz w:val="22"/>
                <w:szCs w:val="22"/>
                <w:lang w:val="x-none" w:eastAsia="ar-SA"/>
              </w:rPr>
              <w:t></w:t>
            </w: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ar-SA"/>
              </w:rPr>
              <w:t xml:space="preserve"> gniazdo serwisowe 230 V AC/10A</w:t>
            </w: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ar-SA"/>
              </w:rPr>
              <w:br/>
            </w:r>
            <w:r w:rsidRPr="001A09BE">
              <w:rPr>
                <w:rFonts w:ascii="Symbol" w:eastAsia="Times New Roman" w:hAnsi="Symbol" w:cs="Symbol"/>
                <w:color w:val="auto"/>
                <w:kern w:val="0"/>
                <w:sz w:val="22"/>
                <w:szCs w:val="22"/>
                <w:lang w:val="x-none" w:eastAsia="ar-SA"/>
              </w:rPr>
              <w:t></w:t>
            </w: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ar-SA"/>
              </w:rPr>
              <w:t xml:space="preserve"> przełącznik pracy rewersyjnej pompy</w:t>
            </w:r>
          </w:p>
          <w:p w14:paraId="2297F998" w14:textId="77777777" w:rsidR="001A09BE" w:rsidRPr="001A09BE" w:rsidRDefault="001A09BE" w:rsidP="001A09BE">
            <w:pPr>
              <w:autoSpaceDN/>
              <w:spacing w:before="120" w:after="120" w:line="276" w:lineRule="auto"/>
              <w:ind w:left="0" w:right="0"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u w:val="single"/>
                <w:lang w:eastAsia="ar-SA"/>
              </w:rPr>
            </w:pP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u w:val="single"/>
                <w:lang w:val="x-none" w:eastAsia="ar-SA"/>
              </w:rPr>
              <w:t>Podstawowe funkcje układu sterowania</w:t>
            </w: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ar-SA"/>
              </w:rPr>
              <w:br/>
            </w:r>
            <w:r w:rsidRPr="001A09BE">
              <w:rPr>
                <w:rFonts w:ascii="Symbol" w:eastAsia="Times New Roman" w:hAnsi="Symbol" w:cs="Symbol"/>
                <w:color w:val="auto"/>
                <w:kern w:val="0"/>
                <w:sz w:val="22"/>
                <w:szCs w:val="22"/>
                <w:lang w:val="x-none" w:eastAsia="ar-SA"/>
              </w:rPr>
              <w:t></w:t>
            </w: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ar-SA"/>
              </w:rPr>
              <w:t xml:space="preserve"> pomiar poziomu ścieków w zbiorniku w oparciu o sondę hydrostatyczną – przetwarzanie sygnału</w:t>
            </w: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ar-SA"/>
              </w:rPr>
              <w:br/>
              <w:t>analogowego 4-20mA na sygnały binarne sterujące pracą pompy</w:t>
            </w: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ar-SA"/>
              </w:rPr>
              <w:br/>
            </w:r>
            <w:r w:rsidRPr="001A09BE">
              <w:rPr>
                <w:rFonts w:ascii="Symbol" w:eastAsia="Times New Roman" w:hAnsi="Symbol" w:cs="Symbol"/>
                <w:color w:val="auto"/>
                <w:kern w:val="0"/>
                <w:sz w:val="22"/>
                <w:szCs w:val="22"/>
                <w:lang w:val="x-none" w:eastAsia="ar-SA"/>
              </w:rPr>
              <w:t></w:t>
            </w: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ar-SA"/>
              </w:rPr>
              <w:t xml:space="preserve"> praca automatyczna pompy (załączenie zależne od aktualnego poziomu ścieków wypełniających zbiornik</w:t>
            </w:r>
            <w:r w:rsidRPr="001A09BE">
              <w:rPr>
                <w:rFonts w:ascii="Courier New" w:eastAsia="Times New Roman" w:hAnsi="Courier New" w:cs="Courier New"/>
                <w:color w:val="auto"/>
                <w:kern w:val="0"/>
                <w:sz w:val="20"/>
                <w:lang w:eastAsia="ar-SA"/>
              </w:rPr>
              <w:t xml:space="preserve"> </w:t>
            </w: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ar-SA"/>
              </w:rPr>
              <w:t>pompowni)</w:t>
            </w: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ar-SA"/>
              </w:rPr>
              <w:br/>
            </w:r>
            <w:r w:rsidRPr="001A09BE">
              <w:rPr>
                <w:rFonts w:ascii="Symbol" w:eastAsia="Times New Roman" w:hAnsi="Symbol" w:cs="Symbol"/>
                <w:color w:val="auto"/>
                <w:kern w:val="0"/>
                <w:sz w:val="22"/>
                <w:szCs w:val="22"/>
                <w:lang w:val="x-none" w:eastAsia="ar-SA"/>
              </w:rPr>
              <w:t></w:t>
            </w: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ar-SA"/>
              </w:rPr>
              <w:t xml:space="preserve"> ochrona pompy przed pracą „na sucho”</w:t>
            </w: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ar-SA"/>
              </w:rPr>
              <w:br/>
            </w:r>
            <w:r w:rsidRPr="001A09BE">
              <w:rPr>
                <w:rFonts w:ascii="Symbol" w:eastAsia="Times New Roman" w:hAnsi="Symbol" w:cs="Symbol"/>
                <w:color w:val="auto"/>
                <w:kern w:val="0"/>
                <w:sz w:val="22"/>
                <w:szCs w:val="22"/>
                <w:lang w:val="x-none" w:eastAsia="ar-SA"/>
              </w:rPr>
              <w:t></w:t>
            </w: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ar-SA"/>
              </w:rPr>
              <w:t xml:space="preserve"> zliczanie czasu pracy oraz ilości załączeń pompy</w:t>
            </w: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ar-SA"/>
              </w:rPr>
              <w:br/>
            </w:r>
            <w:r w:rsidRPr="001A09BE">
              <w:rPr>
                <w:rFonts w:ascii="Symbol" w:eastAsia="Times New Roman" w:hAnsi="Symbol" w:cs="Symbol"/>
                <w:color w:val="auto"/>
                <w:kern w:val="0"/>
                <w:sz w:val="22"/>
                <w:szCs w:val="22"/>
                <w:lang w:val="x-none" w:eastAsia="ar-SA"/>
              </w:rPr>
              <w:t></w:t>
            </w: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ar-SA"/>
              </w:rPr>
              <w:t xml:space="preserve"> pomiar prądu obciążenia pompy</w:t>
            </w: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ar-SA"/>
              </w:rPr>
              <w:br/>
            </w:r>
            <w:r w:rsidRPr="001A09BE">
              <w:rPr>
                <w:rFonts w:ascii="Symbol" w:eastAsia="Times New Roman" w:hAnsi="Symbol" w:cs="Symbol"/>
                <w:color w:val="auto"/>
                <w:kern w:val="0"/>
                <w:sz w:val="22"/>
                <w:szCs w:val="22"/>
                <w:lang w:val="x-none" w:eastAsia="ar-SA"/>
              </w:rPr>
              <w:t></w:t>
            </w: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ar-SA"/>
              </w:rPr>
              <w:t xml:space="preserve"> komunikacja GPRS (tryb zdarzeniowy) z systemem wizualizacji i sterowania SCADA (monitorowanie stanu</w:t>
            </w:r>
            <w:r w:rsidRPr="001A09BE">
              <w:rPr>
                <w:rFonts w:ascii="Courier New" w:eastAsia="Times New Roman" w:hAnsi="Courier New" w:cs="Courier New"/>
                <w:color w:val="auto"/>
                <w:kern w:val="0"/>
                <w:sz w:val="20"/>
                <w:lang w:eastAsia="ar-SA"/>
              </w:rPr>
              <w:t xml:space="preserve"> </w:t>
            </w: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ar-SA"/>
              </w:rPr>
              <w:t>przepompowni i pompy, kontrola poziomu i prądów obciążenia pompy, zdalne sterowanie pracą pomp,</w:t>
            </w:r>
            <w:r w:rsidRPr="001A09BE">
              <w:rPr>
                <w:rFonts w:ascii="Courier New" w:eastAsia="Times New Roman" w:hAnsi="Courier New" w:cs="Courier New"/>
                <w:color w:val="auto"/>
                <w:kern w:val="0"/>
                <w:sz w:val="20"/>
                <w:lang w:eastAsia="ar-SA"/>
              </w:rPr>
              <w:t xml:space="preserve"> </w:t>
            </w: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ar-SA"/>
              </w:rPr>
              <w:t>zdalna konfiguracja poziomów przełączania itp.)</w:t>
            </w: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ar-SA"/>
              </w:rPr>
              <w:br/>
            </w:r>
            <w:r w:rsidRPr="001A09BE">
              <w:rPr>
                <w:rFonts w:ascii="Symbol" w:eastAsia="Times New Roman" w:hAnsi="Symbol" w:cs="Symbol"/>
                <w:color w:val="auto"/>
                <w:kern w:val="0"/>
                <w:sz w:val="22"/>
                <w:szCs w:val="22"/>
                <w:lang w:val="x-none" w:eastAsia="ar-SA"/>
              </w:rPr>
              <w:t></w:t>
            </w: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ar-SA"/>
              </w:rPr>
              <w:t xml:space="preserve"> rozbudowa bazy danych</w:t>
            </w: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ar-SA"/>
              </w:rPr>
              <w:br/>
            </w:r>
            <w:r w:rsidRPr="001A09BE">
              <w:rPr>
                <w:rFonts w:ascii="Symbol" w:eastAsia="Times New Roman" w:hAnsi="Symbol" w:cs="Symbol"/>
                <w:color w:val="auto"/>
                <w:kern w:val="0"/>
                <w:sz w:val="22"/>
                <w:szCs w:val="22"/>
                <w:lang w:val="x-none" w:eastAsia="ar-SA"/>
              </w:rPr>
              <w:t></w:t>
            </w: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ar-SA"/>
              </w:rPr>
              <w:t xml:space="preserve"> nowy obraz synoptyczny obiektu</w:t>
            </w: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ar-SA"/>
              </w:rPr>
              <w:br/>
            </w:r>
            <w:r w:rsidRPr="001A09BE">
              <w:rPr>
                <w:rFonts w:ascii="Symbol" w:eastAsia="Times New Roman" w:hAnsi="Symbol" w:cs="Symbol"/>
                <w:color w:val="auto"/>
                <w:kern w:val="0"/>
                <w:sz w:val="22"/>
                <w:szCs w:val="22"/>
                <w:lang w:val="x-none" w:eastAsia="ar-SA"/>
              </w:rPr>
              <w:t></w:t>
            </w: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ar-SA"/>
              </w:rPr>
              <w:t xml:space="preserve"> skrypty obliczeń</w:t>
            </w: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ar-SA"/>
              </w:rPr>
              <w:br/>
            </w:r>
            <w:r w:rsidRPr="001A09BE">
              <w:rPr>
                <w:rFonts w:ascii="Symbol" w:eastAsia="Times New Roman" w:hAnsi="Symbol" w:cs="Symbol"/>
                <w:color w:val="auto"/>
                <w:kern w:val="0"/>
                <w:sz w:val="22"/>
                <w:szCs w:val="22"/>
                <w:lang w:val="x-none" w:eastAsia="ar-SA"/>
              </w:rPr>
              <w:t></w:t>
            </w: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ar-SA"/>
              </w:rPr>
              <w:t xml:space="preserve"> panel edycji zmiennych (konfiguracja parametrów)</w:t>
            </w: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ar-SA"/>
              </w:rPr>
              <w:br/>
            </w:r>
            <w:r w:rsidRPr="001A09BE">
              <w:rPr>
                <w:rFonts w:ascii="Symbol" w:eastAsia="Times New Roman" w:hAnsi="Symbol" w:cs="Symbol"/>
                <w:color w:val="auto"/>
                <w:kern w:val="0"/>
                <w:sz w:val="22"/>
                <w:szCs w:val="22"/>
                <w:lang w:val="x-none" w:eastAsia="ar-SA"/>
              </w:rPr>
              <w:t></w:t>
            </w: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ar-SA"/>
              </w:rPr>
              <w:t xml:space="preserve"> panel zdalnego sterownia pompy</w:t>
            </w: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ar-SA"/>
              </w:rPr>
              <w:br/>
            </w:r>
            <w:r w:rsidRPr="001A09BE">
              <w:rPr>
                <w:rFonts w:ascii="Symbol" w:eastAsia="Times New Roman" w:hAnsi="Symbol" w:cs="Symbol"/>
                <w:color w:val="auto"/>
                <w:kern w:val="0"/>
                <w:sz w:val="22"/>
                <w:szCs w:val="22"/>
                <w:lang w:val="x-none" w:eastAsia="ar-SA"/>
              </w:rPr>
              <w:t></w:t>
            </w: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ar-SA"/>
              </w:rPr>
              <w:t xml:space="preserve"> wykresy chwilowe i dobowe</w:t>
            </w: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ar-SA"/>
              </w:rPr>
              <w:br/>
            </w:r>
            <w:r w:rsidRPr="001A09BE">
              <w:rPr>
                <w:rFonts w:ascii="Symbol" w:eastAsia="Times New Roman" w:hAnsi="Symbol" w:cs="Symbol"/>
                <w:color w:val="auto"/>
                <w:kern w:val="0"/>
                <w:sz w:val="22"/>
                <w:szCs w:val="22"/>
                <w:lang w:val="x-none" w:eastAsia="ar-SA"/>
              </w:rPr>
              <w:t></w:t>
            </w: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ar-SA"/>
              </w:rPr>
              <w:t xml:space="preserve"> archiwizacja danych</w:t>
            </w: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ar-SA"/>
              </w:rPr>
              <w:br/>
            </w:r>
            <w:r w:rsidRPr="001A09BE">
              <w:rPr>
                <w:rFonts w:ascii="Symbol" w:eastAsia="Times New Roman" w:hAnsi="Symbol" w:cs="Symbol"/>
                <w:color w:val="auto"/>
                <w:kern w:val="0"/>
                <w:sz w:val="22"/>
                <w:szCs w:val="22"/>
                <w:lang w:val="x-none" w:eastAsia="ar-SA"/>
              </w:rPr>
              <w:t></w:t>
            </w: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ar-SA"/>
              </w:rPr>
              <w:t xml:space="preserve"> rejestracja zdarzeń ostrzegawczych i alarmowych</w:t>
            </w: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ar-SA"/>
              </w:rPr>
              <w:br/>
            </w:r>
            <w:r w:rsidRPr="001A09BE">
              <w:rPr>
                <w:rFonts w:ascii="Symbol" w:eastAsia="Times New Roman" w:hAnsi="Symbol" w:cs="Symbol"/>
                <w:color w:val="auto"/>
                <w:kern w:val="0"/>
                <w:sz w:val="22"/>
                <w:szCs w:val="22"/>
                <w:lang w:val="x-none" w:eastAsia="ar-SA"/>
              </w:rPr>
              <w:t></w:t>
            </w: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ar-SA"/>
              </w:rPr>
              <w:t xml:space="preserve"> raport pracy obiektu</w:t>
            </w:r>
          </w:p>
          <w:p w14:paraId="3B4F1263" w14:textId="77777777" w:rsidR="001A09BE" w:rsidRPr="001A09BE" w:rsidRDefault="001A09BE" w:rsidP="001A09BE">
            <w:pPr>
              <w:autoSpaceDN/>
              <w:spacing w:before="120" w:after="120"/>
              <w:ind w:left="0"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ar-SA"/>
              </w:rPr>
            </w:pP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u w:val="single"/>
                <w:lang w:eastAsia="ar-SA"/>
              </w:rPr>
              <w:t>Ponadto zadanie obejmuje:</w:t>
            </w:r>
          </w:p>
          <w:p w14:paraId="63813575" w14:textId="77777777" w:rsidR="001A09BE" w:rsidRPr="001A09BE" w:rsidRDefault="001A09BE" w:rsidP="001A09BE">
            <w:pPr>
              <w:numPr>
                <w:ilvl w:val="0"/>
                <w:numId w:val="40"/>
              </w:numPr>
              <w:autoSpaceDN/>
              <w:spacing w:before="120" w:after="12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ar-SA"/>
              </w:rPr>
            </w:pP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ar-SA"/>
              </w:rPr>
              <w:t>W</w:t>
            </w:r>
            <w:proofErr w:type="spellStart"/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ar-SA"/>
              </w:rPr>
              <w:t>ykonani</w:t>
            </w: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ar-SA"/>
              </w:rPr>
              <w:t>e</w:t>
            </w:r>
            <w:proofErr w:type="spellEnd"/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ar-SA"/>
              </w:rPr>
              <w:t xml:space="preserve"> wykopu, odwodnieni</w:t>
            </w: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ar-SA"/>
              </w:rPr>
              <w:t>e</w:t>
            </w: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ar-SA"/>
              </w:rPr>
              <w:t xml:space="preserve"> terenu, przygotowani</w:t>
            </w: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ar-SA"/>
              </w:rPr>
              <w:t>e</w:t>
            </w: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ar-SA"/>
              </w:rPr>
              <w:t xml:space="preserve"> podłoża do osadzenia zbiornika</w:t>
            </w: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ar-SA"/>
              </w:rPr>
              <w:br/>
              <w:t>(podłoże betonowe o grubości odpowiedniej dla danych warunków gruntowych</w:t>
            </w: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ar-SA"/>
              </w:rPr>
              <w:br/>
              <w:t>zapobiegające wypychaniu dna zbiornika PEHD do wewnątrz)</w:t>
            </w: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ar-SA"/>
              </w:rPr>
              <w:t>.</w:t>
            </w:r>
          </w:p>
          <w:p w14:paraId="6EECAD02" w14:textId="77777777" w:rsidR="001A09BE" w:rsidRPr="001A09BE" w:rsidRDefault="001A09BE" w:rsidP="001A09BE">
            <w:pPr>
              <w:numPr>
                <w:ilvl w:val="0"/>
                <w:numId w:val="40"/>
              </w:numPr>
              <w:autoSpaceDN/>
              <w:spacing w:before="120" w:after="12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ar-SA"/>
              </w:rPr>
            </w:pP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ar-SA"/>
              </w:rPr>
              <w:t>K</w:t>
            </w:r>
            <w:proofErr w:type="spellStart"/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ar-SA"/>
              </w:rPr>
              <w:t>ompletne</w:t>
            </w:r>
            <w:proofErr w:type="spellEnd"/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ar-SA"/>
              </w:rPr>
              <w:t xml:space="preserve"> osadzeni</w:t>
            </w: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ar-SA"/>
              </w:rPr>
              <w:t>e</w:t>
            </w: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ar-SA"/>
              </w:rPr>
              <w:t xml:space="preserve"> zbiornika przepompowni wraz z podłączeniem zewnętrznych rurociągów technologicznych</w:t>
            </w: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ar-SA"/>
              </w:rPr>
              <w:t>.</w:t>
            </w:r>
          </w:p>
          <w:p w14:paraId="08B607F6" w14:textId="77777777" w:rsidR="001A09BE" w:rsidRPr="001A09BE" w:rsidRDefault="001A09BE" w:rsidP="001A09BE">
            <w:pPr>
              <w:numPr>
                <w:ilvl w:val="0"/>
                <w:numId w:val="40"/>
              </w:numPr>
              <w:autoSpaceDN/>
              <w:spacing w:before="120" w:after="12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ar-SA"/>
              </w:rPr>
            </w:pPr>
            <w:r w:rsidRPr="001A09BE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ar-SA"/>
              </w:rPr>
              <w:t>Wpięcie w istniejącą oraz wykonanie nowej instalacji kanalizacji tłocznej napływowo-odpływowej około 60m z rur ciśnieniowych PVC -U DN90</w:t>
            </w:r>
          </w:p>
          <w:p w14:paraId="4A5C20F0" w14:textId="77777777" w:rsidR="001A09BE" w:rsidRPr="001A09BE" w:rsidRDefault="001A09BE" w:rsidP="001A09BE">
            <w:pPr>
              <w:numPr>
                <w:ilvl w:val="0"/>
                <w:numId w:val="40"/>
              </w:numPr>
              <w:autoSpaceDN/>
              <w:spacing w:before="120" w:after="12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ar-SA"/>
              </w:rPr>
            </w:pP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ar-SA"/>
              </w:rPr>
              <w:t>D</w:t>
            </w: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ar-SA"/>
              </w:rPr>
              <w:t>oprowadzeni</w:t>
            </w: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ar-SA"/>
              </w:rPr>
              <w:t>e</w:t>
            </w: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ar-SA"/>
              </w:rPr>
              <w:t xml:space="preserve"> zasilania WLZ 3 x 400V do szafy sterowniczej przy zapewnieniu napięcia</w:t>
            </w: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ar-SA"/>
              </w:rPr>
              <w:br/>
              <w:t xml:space="preserve">zgodnie z PN (zabezpieczenie dobrane do łącznej mocy pompy zastosowanej </w:t>
            </w: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ar-SA"/>
              </w:rPr>
              <w:br/>
              <w:t>w</w:t>
            </w: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ar-SA"/>
              </w:rPr>
              <w:t xml:space="preserve"> </w:t>
            </w: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ar-SA"/>
              </w:rPr>
              <w:t>przepompowni</w:t>
            </w:r>
          </w:p>
          <w:p w14:paraId="4B687659" w14:textId="77777777" w:rsidR="001A09BE" w:rsidRPr="001A09BE" w:rsidRDefault="001A09BE" w:rsidP="001A09BE">
            <w:pPr>
              <w:numPr>
                <w:ilvl w:val="0"/>
                <w:numId w:val="40"/>
              </w:numPr>
              <w:autoSpaceDN/>
              <w:spacing w:before="120" w:after="12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ar-SA"/>
              </w:rPr>
            </w:pP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ar-SA"/>
              </w:rPr>
              <w:t>W</w:t>
            </w:r>
            <w:proofErr w:type="spellStart"/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ar-SA"/>
              </w:rPr>
              <w:t>ykonani</w:t>
            </w: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ar-SA"/>
              </w:rPr>
              <w:t>e</w:t>
            </w:r>
            <w:proofErr w:type="spellEnd"/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ar-SA"/>
              </w:rPr>
              <w:t xml:space="preserve"> przyłączy do przewodów ochronnych, elementów metalowych przepompowni</w:t>
            </w: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ar-SA"/>
              </w:rPr>
              <w:br/>
              <w:t>o rezystancji zapewniającej ochronę przeciwporażeniową – dla połączeń wyrównawczych</w:t>
            </w: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ar-SA"/>
              </w:rPr>
              <w:t>.</w:t>
            </w:r>
          </w:p>
          <w:p w14:paraId="01910209" w14:textId="77777777" w:rsidR="001A09BE" w:rsidRPr="001A09BE" w:rsidRDefault="001A09BE" w:rsidP="001A09BE">
            <w:pPr>
              <w:numPr>
                <w:ilvl w:val="0"/>
                <w:numId w:val="40"/>
              </w:numPr>
              <w:autoSpaceDN/>
              <w:spacing w:before="120" w:after="12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ar-SA"/>
              </w:rPr>
            </w:pP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ar-SA"/>
              </w:rPr>
              <w:t>W</w:t>
            </w:r>
            <w:proofErr w:type="spellStart"/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ar-SA"/>
              </w:rPr>
              <w:t>łaczeni</w:t>
            </w: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ar-SA"/>
              </w:rPr>
              <w:t>e</w:t>
            </w:r>
            <w:proofErr w:type="spellEnd"/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ar-SA"/>
              </w:rPr>
              <w:t xml:space="preserve"> obiektu do monitoringu GPRS lub wykonania nowego systemu monitorowania</w:t>
            </w: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ar-SA"/>
              </w:rPr>
              <w:br/>
              <w:t>stanów pracy przepompowni (opcja za dopłatą)</w:t>
            </w: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ar-SA"/>
              </w:rPr>
              <w:t>.</w:t>
            </w:r>
          </w:p>
          <w:p w14:paraId="3307D49C" w14:textId="77777777" w:rsidR="001A09BE" w:rsidRPr="001A09BE" w:rsidRDefault="001A09BE" w:rsidP="001A09BE">
            <w:pPr>
              <w:numPr>
                <w:ilvl w:val="0"/>
                <w:numId w:val="40"/>
              </w:numPr>
              <w:autoSpaceDN/>
              <w:spacing w:before="120" w:after="12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ar-SA"/>
              </w:rPr>
            </w:pP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ar-SA"/>
              </w:rPr>
              <w:t>D</w:t>
            </w: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ar-SA"/>
              </w:rPr>
              <w:t>ostaw</w:t>
            </w: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ar-SA"/>
              </w:rPr>
              <w:t>ę</w:t>
            </w: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ar-SA"/>
              </w:rPr>
              <w:t xml:space="preserve"> kart SIM</w:t>
            </w: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ar-SA"/>
              </w:rPr>
              <w:t>.</w:t>
            </w:r>
          </w:p>
          <w:p w14:paraId="4E742722" w14:textId="77777777" w:rsidR="001A09BE" w:rsidRPr="001A09BE" w:rsidRDefault="001A09BE" w:rsidP="001A09BE">
            <w:pPr>
              <w:numPr>
                <w:ilvl w:val="0"/>
                <w:numId w:val="40"/>
              </w:numPr>
              <w:autoSpaceDN/>
              <w:spacing w:before="120" w:after="12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ar-SA"/>
              </w:rPr>
            </w:pPr>
            <w:r w:rsidRPr="001A09BE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ar-SA"/>
              </w:rPr>
              <w:t>Wykonanie instalacji kanalizacji tłocznej napływowo-odpływowej około 60m z rur DN 90</w:t>
            </w:r>
          </w:p>
          <w:p w14:paraId="590E2D1D" w14:textId="77777777" w:rsidR="001A09BE" w:rsidRPr="001A09BE" w:rsidRDefault="001A09BE" w:rsidP="001A09BE">
            <w:pPr>
              <w:numPr>
                <w:ilvl w:val="0"/>
                <w:numId w:val="40"/>
              </w:numPr>
              <w:autoSpaceDN/>
              <w:spacing w:before="120" w:after="120" w:line="276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ar-SA"/>
              </w:rPr>
            </w:pP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ar-SA"/>
              </w:rPr>
              <w:t>N</w:t>
            </w: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ar-SA"/>
              </w:rPr>
              <w:t xml:space="preserve">ależy dostarczyć </w:t>
            </w: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ar-SA"/>
              </w:rPr>
              <w:t>DTR przepompowni, atesty materiałowe, kart</w:t>
            </w: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ar-SA"/>
              </w:rPr>
              <w:t>ę</w:t>
            </w: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val="x-none" w:eastAsia="ar-SA"/>
              </w:rPr>
              <w:t xml:space="preserve"> gwarancyjn</w:t>
            </w:r>
            <w:r w:rsidRPr="001A09BE"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ar-SA"/>
              </w:rPr>
              <w:t>ą.</w:t>
            </w:r>
          </w:p>
          <w:p w14:paraId="08416E00" w14:textId="77777777" w:rsidR="001A09BE" w:rsidRPr="001A09BE" w:rsidRDefault="001A09BE" w:rsidP="001A09BE">
            <w:pPr>
              <w:autoSpaceDN/>
              <w:spacing w:before="120" w:after="120" w:line="276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ar-SA"/>
              </w:rPr>
            </w:pPr>
          </w:p>
          <w:p w14:paraId="7F2C1B08" w14:textId="5A275B57" w:rsidR="001A09BE" w:rsidRPr="001A09BE" w:rsidRDefault="001A09BE" w:rsidP="001A09BE">
            <w:pPr>
              <w:numPr>
                <w:ilvl w:val="0"/>
                <w:numId w:val="40"/>
              </w:numPr>
              <w:autoSpaceDN/>
              <w:spacing w:before="120" w:after="12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ar-SA"/>
              </w:rPr>
            </w:pPr>
            <w:r w:rsidRPr="001A09BE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  <w:lang w:eastAsia="ar-SA"/>
              </w:rPr>
              <w:t>Należy przeprowadzić rozruch technologiczny.</w:t>
            </w:r>
          </w:p>
          <w:p w14:paraId="168FC1B5" w14:textId="77777777" w:rsidR="00A25D35" w:rsidRPr="00A25D35" w:rsidRDefault="00A25D35" w:rsidP="00A25D35">
            <w:pPr>
              <w:suppressAutoHyphens w:val="0"/>
              <w:autoSpaceDN/>
              <w:spacing w:before="0" w:after="0" w:line="276" w:lineRule="auto"/>
              <w:ind w:left="851" w:right="0"/>
              <w:contextualSpacing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22"/>
                <w:szCs w:val="22"/>
                <w:lang w:eastAsia="pl-PL"/>
              </w:rPr>
            </w:pPr>
          </w:p>
          <w:p w14:paraId="1B19045F" w14:textId="4983EB6A" w:rsidR="0075249A" w:rsidRPr="00B923AD" w:rsidRDefault="00B923AD" w:rsidP="00B923AD">
            <w:pPr>
              <w:ind w:left="0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  <w:t xml:space="preserve">            </w:t>
            </w:r>
            <w:r w:rsidR="0075249A" w:rsidRPr="00EB2A2E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 xml:space="preserve">DANE SŁUŻĄCE DO WYCENY OFERTY: </w:t>
            </w:r>
          </w:p>
          <w:p w14:paraId="44255BAE" w14:textId="32E805A1" w:rsidR="00AD6665" w:rsidRPr="001A09BE" w:rsidRDefault="0075249A" w:rsidP="001A09BE">
            <w:pPr>
              <w:pStyle w:val="Bezodstpw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="007A1061"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     </w:t>
            </w: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Informacje </w:t>
            </w:r>
            <w:r w:rsidR="007A1061"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dotyczące </w:t>
            </w:r>
            <w:r w:rsidR="007A1061"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szczegółowego</w:t>
            </w:r>
            <w:r w:rsidR="007A1061"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opisu przyjętych rozwiązań - uzyskać można w siedzibie Zamawiającego oraz w siedzibie Urzędzie Gminy w Ostrowitem, lub pod numerem telefonu</w:t>
            </w:r>
            <w:r w:rsidR="0037574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                     </w:t>
            </w: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63 2765121 wew.1</w:t>
            </w:r>
            <w:r w:rsidR="00383F9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54</w:t>
            </w:r>
            <w:r w:rsidR="00B75D5F"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</w:p>
          <w:p w14:paraId="68B11FC2" w14:textId="418ABF72" w:rsidR="000A000F" w:rsidRPr="000A000F" w:rsidRDefault="007A1061" w:rsidP="000A000F">
            <w:pPr>
              <w:pStyle w:val="Akapitzlist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EB2A2E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Kody </w:t>
            </w:r>
            <w:r w:rsidR="000E716D" w:rsidRPr="00EB2A2E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CPV:</w:t>
            </w:r>
          </w:p>
          <w:p w14:paraId="0A69E9EB" w14:textId="77777777" w:rsidR="00B077A9" w:rsidRPr="007653BE" w:rsidRDefault="00B077A9" w:rsidP="00131792">
            <w:pPr>
              <w:pStyle w:val="Akapitzlist"/>
              <w:rPr>
                <w:color w:val="000000" w:themeColor="text1"/>
                <w:sz w:val="22"/>
                <w:szCs w:val="22"/>
              </w:rPr>
            </w:pPr>
          </w:p>
          <w:p w14:paraId="268E0912" w14:textId="1CCD9E73" w:rsidR="00131792" w:rsidRPr="007653BE" w:rsidRDefault="00CE524C" w:rsidP="00131792">
            <w:pPr>
              <w:pStyle w:val="Akapitzlist"/>
              <w:rPr>
                <w:sz w:val="22"/>
                <w:szCs w:val="22"/>
              </w:rPr>
            </w:pPr>
            <w:r w:rsidRPr="00CE524C">
              <w:rPr>
                <w:sz w:val="22"/>
                <w:szCs w:val="22"/>
              </w:rPr>
              <w:t xml:space="preserve"> </w:t>
            </w:r>
            <w:r w:rsidRPr="00CE524C">
              <w:rPr>
                <w:b/>
                <w:bCs/>
                <w:sz w:val="22"/>
                <w:szCs w:val="22"/>
              </w:rPr>
              <w:t>45232423-3</w:t>
            </w:r>
            <w:r w:rsidRPr="00CE524C">
              <w:rPr>
                <w:sz w:val="22"/>
                <w:szCs w:val="22"/>
              </w:rPr>
              <w:t>: Roboty budowlane w zakresie przepompowni ścieków</w:t>
            </w:r>
          </w:p>
          <w:p w14:paraId="4B1F65F8" w14:textId="45FB7EC7" w:rsidR="000C2F04" w:rsidRPr="00EB2A2E" w:rsidRDefault="00620E61" w:rsidP="00131792">
            <w:pPr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2.</w:t>
            </w:r>
            <w:r w:rsidRPr="00EB2A2E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ab/>
              <w:t>Opis wymagań:</w:t>
            </w:r>
          </w:p>
          <w:p w14:paraId="322C4483" w14:textId="431BE397" w:rsidR="00233F76" w:rsidRPr="00EB2A2E" w:rsidRDefault="00233F76" w:rsidP="00233F76">
            <w:pPr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Wykonawca musi  posiadać niezbędne uprawnienia, pozwolenia,  doświadczenie oraz potencjał techniczny, osobowy i finansowy do realizacji przedmiotu umowy.</w:t>
            </w:r>
          </w:p>
          <w:p w14:paraId="674D3426" w14:textId="4B736B25" w:rsidR="00233F76" w:rsidRPr="00EB2A2E" w:rsidRDefault="00233F76" w:rsidP="00233F76">
            <w:pPr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Płatność będzie regulowana po wykonaniu usługi i wystawieniu faktury w terminie </w:t>
            </w:r>
            <w:r w:rsidR="008A6E3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7 </w:t>
            </w:r>
            <w:r w:rsidRPr="00EB2A2E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dni od daty dostarczenia faktury za wykonaną usługę.   </w:t>
            </w:r>
          </w:p>
          <w:p w14:paraId="108FCE72" w14:textId="28E7A35F" w:rsidR="00383F9F" w:rsidRPr="001A09BE" w:rsidRDefault="00233F76" w:rsidP="001A09BE">
            <w:pPr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Wszelkie opłaty związane z ewentualnymi szkodami wynikającymi z realizacji zamówienia ponosi Wykonawca</w:t>
            </w:r>
          </w:p>
          <w:p w14:paraId="25738857" w14:textId="77777777" w:rsidR="00620E61" w:rsidRPr="00EB2A2E" w:rsidRDefault="00620E61" w:rsidP="00620E61">
            <w:pPr>
              <w:spacing w:after="200" w:line="276" w:lineRule="auto"/>
              <w:ind w:left="0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3.  Przy wyborze ofert Zamawiający kierować się będzie następującym kryterium:</w:t>
            </w:r>
          </w:p>
          <w:p w14:paraId="5C423D22" w14:textId="7B25700C" w:rsidR="00620E61" w:rsidRPr="00EB2A2E" w:rsidRDefault="00620E61" w:rsidP="00620E61">
            <w:pPr>
              <w:numPr>
                <w:ilvl w:val="0"/>
                <w:numId w:val="1"/>
              </w:numPr>
              <w:suppressAutoHyphens w:val="0"/>
              <w:autoSpaceDN/>
              <w:spacing w:before="0" w:after="200" w:line="276" w:lineRule="auto"/>
              <w:ind w:right="0"/>
              <w:textAlignment w:val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„cena”, tj. cena brutto za wykonanie zamówienia. Zamawiający wybierze najkorzystniejszą ofertę</w:t>
            </w:r>
            <w:r w:rsidR="00230FF3"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. </w:t>
            </w: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Najniższa cena</w:t>
            </w:r>
            <w:r w:rsidR="007A1061"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. Cena o wadze 100%.</w:t>
            </w:r>
          </w:p>
          <w:p w14:paraId="74301EC9" w14:textId="77777777" w:rsidR="00620E61" w:rsidRPr="00EB2A2E" w:rsidRDefault="00620E61" w:rsidP="00620E61">
            <w:pPr>
              <w:spacing w:after="200" w:line="276" w:lineRule="auto"/>
              <w:ind w:left="0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4.   Termin, miejsce i forma składania ofert:</w:t>
            </w:r>
          </w:p>
          <w:p w14:paraId="7519F243" w14:textId="26332A5D" w:rsidR="00620E61" w:rsidRPr="00EB2A2E" w:rsidRDefault="00620E61" w:rsidP="00620E61">
            <w:pPr>
              <w:spacing w:after="200"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4.1.   Termin złożenia oferty:  do dnia </w:t>
            </w:r>
            <w:r w:rsidR="001042B2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 </w:t>
            </w:r>
            <w:r w:rsidR="001A09BE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26 września </w:t>
            </w:r>
            <w:r w:rsidR="00B75DC1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  <w:t>2023</w:t>
            </w:r>
            <w:r w:rsidR="00EE1D7A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1042B2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r.</w:t>
            </w:r>
            <w:r w:rsidR="007A1061" w:rsidRPr="001042B2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, </w:t>
            </w:r>
            <w:r w:rsidR="007A1061"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do godziny 1</w:t>
            </w:r>
            <w:r w:rsidR="00383F9F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0</w:t>
            </w:r>
            <w:r w:rsidR="007A1061"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:00.</w:t>
            </w:r>
          </w:p>
          <w:p w14:paraId="2D5F1955" w14:textId="77777777" w:rsidR="0037574C" w:rsidRDefault="00620E61" w:rsidP="008675D9">
            <w:pPr>
              <w:spacing w:after="200" w:line="276" w:lineRule="auto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4.2.   Miejsce złożenia oferty: </w:t>
            </w:r>
            <w:r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Urząd Gminy Ostrowite, ul. Lipowa 2, 62-402 Ostrowite,  </w:t>
            </w:r>
            <w:r w:rsidR="0037574C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             </w:t>
            </w:r>
          </w:p>
          <w:p w14:paraId="4093433A" w14:textId="56326028" w:rsidR="00984AF6" w:rsidRPr="00EB2A2E" w:rsidRDefault="0037574C" w:rsidP="00383F9F">
            <w:pPr>
              <w:spacing w:after="200" w:line="276" w:lineRule="auto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          </w:t>
            </w:r>
            <w:r w:rsidR="00620E61"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pokój nr 19 - Sekretariat, lub w Biurze Obsługi Interesanta na parterze </w:t>
            </w:r>
          </w:p>
          <w:p w14:paraId="6C1C9BC4" w14:textId="6DBA95B0" w:rsidR="00230FF3" w:rsidRDefault="00620E61" w:rsidP="00CD13F5">
            <w:pPr>
              <w:spacing w:after="200"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4.3.      Forma składania ofert:</w:t>
            </w:r>
          </w:p>
          <w:p w14:paraId="376DA8B4" w14:textId="77777777" w:rsidR="00CE524C" w:rsidRPr="00EB2A2E" w:rsidRDefault="00CE524C" w:rsidP="00CD13F5">
            <w:pPr>
              <w:spacing w:after="200"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3A69AA0F" w14:textId="34BA6789" w:rsidR="008E4425" w:rsidRPr="00EB2A2E" w:rsidRDefault="00620E61" w:rsidP="00620E61">
            <w:pPr>
              <w:spacing w:after="200" w:line="276" w:lineRule="auto"/>
              <w:ind w:left="0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           4.3.1.   Oferty należy składać w języku polskim, w wersji papierowej w zaklejonej kopercie </w:t>
            </w: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br/>
              <w:t xml:space="preserve">           z dopiskiem:</w:t>
            </w:r>
          </w:p>
          <w:p w14:paraId="7F5BDC33" w14:textId="42354F60" w:rsidR="007A1061" w:rsidRPr="00EB2A2E" w:rsidRDefault="007A1061" w:rsidP="007A1061">
            <w:pPr>
              <w:spacing w:after="200" w:line="276" w:lineRule="auto"/>
              <w:ind w:left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bookmarkStart w:id="0" w:name="_Hlk79054740"/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       OFERTA</w:t>
            </w:r>
          </w:p>
          <w:p w14:paraId="05000B4A" w14:textId="090B45FE" w:rsidR="007A1061" w:rsidRPr="00EB2A2E" w:rsidRDefault="007A1061" w:rsidP="007A1061">
            <w:pPr>
              <w:spacing w:after="200" w:line="276" w:lineRule="auto"/>
              <w:ind w:left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              ZAPYTANIE </w:t>
            </w:r>
            <w:r w:rsidR="004A7F9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OFERTOWE NR OO.ZP.271</w:t>
            </w:r>
            <w:r w:rsidR="001042B2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.</w:t>
            </w:r>
            <w:r w:rsidR="00DD34E7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79</w:t>
            </w:r>
            <w:r w:rsidR="00CE524C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.</w:t>
            </w:r>
            <w:r w:rsidR="00EE1D7A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202</w:t>
            </w:r>
            <w:r w:rsidR="00CE524C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3</w:t>
            </w:r>
            <w:r w:rsidRPr="001042B2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pn.:</w:t>
            </w:r>
          </w:p>
          <w:p w14:paraId="32A0B1D7" w14:textId="77777777" w:rsidR="001A09BE" w:rsidRDefault="001A09BE" w:rsidP="001A09BE">
            <w:pPr>
              <w:spacing w:before="0" w:after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</w:pPr>
            <w:r w:rsidRPr="009314A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„Budowa przepompowni ścieków w miejscowości Jarotki.”</w:t>
            </w:r>
          </w:p>
          <w:p w14:paraId="4EC65524" w14:textId="56F30602" w:rsidR="007817E2" w:rsidRPr="00EB2A2E" w:rsidRDefault="007817E2" w:rsidP="00383F9F">
            <w:pPr>
              <w:spacing w:before="0" w:after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</w:pPr>
          </w:p>
          <w:p w14:paraId="164212BB" w14:textId="1BE4DB88" w:rsidR="00B66BDE" w:rsidRDefault="00383F9F" w:rsidP="007817E2">
            <w:pPr>
              <w:ind w:left="0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 xml:space="preserve">        </w:t>
            </w:r>
            <w:r w:rsidR="007A1061" w:rsidRPr="00EB2A2E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 xml:space="preserve">Nie otwierać przed </w:t>
            </w:r>
            <w:r w:rsidR="001A09BE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>26 września 2</w:t>
            </w:r>
            <w:r w:rsidR="00CE524C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>023</w:t>
            </w:r>
            <w:r w:rsidR="007A1061" w:rsidRPr="001042B2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 xml:space="preserve"> rok</w:t>
            </w:r>
            <w:r w:rsidR="007A1061" w:rsidRPr="00EB2A2E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>, godzina 1</w:t>
            </w: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>0</w:t>
            </w:r>
            <w:r w:rsidR="007A1061" w:rsidRPr="00EB2A2E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>:00</w:t>
            </w:r>
          </w:p>
          <w:p w14:paraId="2380C4A2" w14:textId="77777777" w:rsidR="001A09BE" w:rsidRPr="00EB2A2E" w:rsidRDefault="001A09BE" w:rsidP="007817E2">
            <w:pPr>
              <w:ind w:left="0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  <w:bookmarkEnd w:id="0"/>
          <w:p w14:paraId="66450973" w14:textId="5BE238F6" w:rsidR="0037574C" w:rsidRPr="00EB2A2E" w:rsidRDefault="00620E61" w:rsidP="008A6E32">
            <w:pPr>
              <w:spacing w:after="200" w:line="276" w:lineRule="auto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4.4.   Oferty, które wpłyną do Zamawiającego za pośrednictwem polskiej placówki operatora publicznego lub innej firmy kurierskiej po wyznaczonym w niniejszym zapytaniu terminie składania ofert – nie będą rozpatrywane.</w:t>
            </w:r>
          </w:p>
          <w:p w14:paraId="12A68AC6" w14:textId="77777777" w:rsidR="0075249A" w:rsidRPr="00EB2A2E" w:rsidRDefault="00620E61" w:rsidP="00620E61">
            <w:pPr>
              <w:spacing w:after="200" w:line="276" w:lineRule="auto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4.5. Do oferty należy załączyć: </w:t>
            </w:r>
          </w:p>
          <w:p w14:paraId="11F200E6" w14:textId="683AFE4C" w:rsidR="0075249A" w:rsidRDefault="0075249A" w:rsidP="0047384E">
            <w:pPr>
              <w:pStyle w:val="Bezodstpw"/>
              <w:numPr>
                <w:ilvl w:val="0"/>
                <w:numId w:val="25"/>
              </w:numPr>
              <w:ind w:left="1418"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wypełniony i podpisany formularz ofertowy</w:t>
            </w:r>
          </w:p>
          <w:p w14:paraId="3A3A8C84" w14:textId="77777777" w:rsidR="00AD6665" w:rsidRPr="00EB2A2E" w:rsidRDefault="00AD6665" w:rsidP="00AD6665">
            <w:pPr>
              <w:pStyle w:val="Bezodstpw"/>
              <w:ind w:left="1418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68C2C7B9" w14:textId="5AF54FE6" w:rsidR="000C2F04" w:rsidRDefault="000C2F04" w:rsidP="0047384E">
            <w:pPr>
              <w:pStyle w:val="Bezodstpw"/>
              <w:numPr>
                <w:ilvl w:val="0"/>
                <w:numId w:val="25"/>
              </w:numPr>
              <w:ind w:firstLine="698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oświadczenie RODO</w:t>
            </w:r>
          </w:p>
          <w:p w14:paraId="7B6DE3C3" w14:textId="77777777" w:rsidR="00C7232F" w:rsidRDefault="00C7232F" w:rsidP="00C7232F">
            <w:pPr>
              <w:pStyle w:val="Akapitzlist"/>
              <w:rPr>
                <w:color w:val="000000" w:themeColor="text1"/>
                <w:sz w:val="22"/>
                <w:szCs w:val="22"/>
              </w:rPr>
            </w:pPr>
          </w:p>
          <w:p w14:paraId="1007199A" w14:textId="67838928" w:rsidR="00C7232F" w:rsidRPr="00EB2A2E" w:rsidRDefault="00C7232F" w:rsidP="0047384E">
            <w:pPr>
              <w:pStyle w:val="Bezodstpw"/>
              <w:numPr>
                <w:ilvl w:val="0"/>
                <w:numId w:val="25"/>
              </w:numPr>
              <w:ind w:firstLine="698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oświadczenie Wykonawcy</w:t>
            </w:r>
          </w:p>
          <w:p w14:paraId="1440A268" w14:textId="0EA31D7E" w:rsidR="000C2F04" w:rsidRPr="00EB2A2E" w:rsidRDefault="000C2F04" w:rsidP="0075249A">
            <w:pPr>
              <w:pStyle w:val="Bezodstpw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32031C1D" w14:textId="77777777" w:rsidR="000C2F04" w:rsidRPr="00EB2A2E" w:rsidRDefault="000C2F04" w:rsidP="000C2F04">
            <w:pPr>
              <w:pStyle w:val="Bezodstpw"/>
              <w:ind w:left="709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Odrzuceniu  oferty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:</w:t>
            </w:r>
          </w:p>
          <w:p w14:paraId="3C5A5C47" w14:textId="77777777" w:rsidR="000C2F04" w:rsidRPr="00EB2A2E" w:rsidRDefault="000C2F04" w:rsidP="000C2F04">
            <w:pPr>
              <w:pStyle w:val="Bezodstpw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Oferta podlega odrzuceniu w przypadku, gdy:</w:t>
            </w:r>
          </w:p>
          <w:p w14:paraId="7192DE2A" w14:textId="77777777" w:rsidR="000C2F04" w:rsidRPr="00EB2A2E" w:rsidRDefault="000C2F04" w:rsidP="007A1061">
            <w:pPr>
              <w:pStyle w:val="Bezodstpw"/>
              <w:numPr>
                <w:ilvl w:val="0"/>
                <w:numId w:val="23"/>
              </w:numPr>
              <w:ind w:left="1701" w:hanging="283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jej treść nie odpowiada treści zapytania ofertowego lub,</w:t>
            </w:r>
          </w:p>
          <w:p w14:paraId="2A61F150" w14:textId="7AF47AF9" w:rsidR="000C2F04" w:rsidRPr="00EB2A2E" w:rsidRDefault="000C2F04" w:rsidP="007A1061">
            <w:pPr>
              <w:pStyle w:val="Bezodstpw"/>
              <w:numPr>
                <w:ilvl w:val="0"/>
                <w:numId w:val="23"/>
              </w:numPr>
              <w:ind w:left="1701" w:hanging="283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złożona jest przez oferenta niespełniającego warunków określonych w zapytaniu ofertowym,</w:t>
            </w:r>
          </w:p>
          <w:p w14:paraId="1AFB51C8" w14:textId="6E22B7ED" w:rsidR="000C2F04" w:rsidRDefault="000C2F04" w:rsidP="007A1061">
            <w:pPr>
              <w:pStyle w:val="Bezodstpw"/>
              <w:numPr>
                <w:ilvl w:val="0"/>
                <w:numId w:val="23"/>
              </w:numPr>
              <w:ind w:left="1701" w:hanging="283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została 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złożona 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przez 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Wykonawcę, 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który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podlega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wykluczeniu 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od 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8169F0">
              <w:rPr>
                <w:rFonts w:ascii="Times New Roman" w:hAnsi="Times New Roman"/>
                <w:color w:val="auto"/>
                <w:sz w:val="22"/>
                <w:szCs w:val="22"/>
              </w:rPr>
              <w:t>udziału w 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postępowaniu </w:t>
            </w:r>
          </w:p>
          <w:p w14:paraId="0DD5313E" w14:textId="77777777" w:rsidR="00383F9F" w:rsidRPr="00EB2A2E" w:rsidRDefault="00383F9F" w:rsidP="00CE524C">
            <w:pPr>
              <w:pStyle w:val="Bezodstpw"/>
              <w:ind w:left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367D1576" w14:textId="77777777" w:rsidR="000C2F04" w:rsidRPr="00EB2A2E" w:rsidRDefault="000C2F04" w:rsidP="007A1061">
            <w:pPr>
              <w:pStyle w:val="Bezodstpw"/>
              <w:ind w:left="1701" w:hanging="283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77AD255B" w14:textId="1FDD19CE" w:rsidR="000C2F04" w:rsidRPr="00EB2A2E" w:rsidRDefault="000C2F04" w:rsidP="000C2F04">
            <w:pPr>
              <w:pStyle w:val="Bezodstpw"/>
              <w:ind w:left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            Warunki wykluczenia</w:t>
            </w:r>
          </w:p>
          <w:p w14:paraId="4FABEF54" w14:textId="62439594" w:rsidR="000C2F04" w:rsidRPr="00EB2A2E" w:rsidRDefault="000C2F04" w:rsidP="00A04021">
            <w:pPr>
              <w:pStyle w:val="Bezodstpw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Zamówienie nie może być udzielone podmiotowi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powiązanemu 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8169F0">
              <w:rPr>
                <w:rFonts w:ascii="Times New Roman" w:hAnsi="Times New Roman"/>
                <w:color w:val="auto"/>
                <w:sz w:val="22"/>
                <w:szCs w:val="22"/>
              </w:rPr>
              <w:t>osobowo lub kapitałowo z 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Zamawiającym.  Przez powiązania  kapitałowe lub osobowe rozumnie się wzajemne powiązania między Zamawiającym lub osobami upoważnionymi do zaciągania zobowiązań w imieniu Zamawiającego lub osobami wykonującymi w imieniu Zamaw</w:t>
            </w:r>
            <w:r w:rsidR="008169F0">
              <w:rPr>
                <w:rFonts w:ascii="Times New Roman" w:hAnsi="Times New Roman"/>
                <w:color w:val="auto"/>
                <w:sz w:val="22"/>
                <w:szCs w:val="22"/>
              </w:rPr>
              <w:t>iającego czynności związanych z 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przygotowaniem i przeprowadzeniem procedury wyboru wykonawcy, a wykonawcą polegająca      </w:t>
            </w:r>
            <w:r w:rsidR="008169F0">
              <w:rPr>
                <w:rFonts w:ascii="Times New Roman" w:hAnsi="Times New Roman"/>
                <w:color w:val="auto"/>
                <w:sz w:val="22"/>
                <w:szCs w:val="22"/>
              </w:rPr>
              <w:t>w 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szczególności na:</w:t>
            </w:r>
          </w:p>
          <w:p w14:paraId="12094861" w14:textId="03513F01" w:rsidR="000C2F04" w:rsidRPr="00EB2A2E" w:rsidRDefault="000C2F04" w:rsidP="007A1061">
            <w:pPr>
              <w:pStyle w:val="Bezodstpw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uczestniczeniu w spółce jako wspólnik spółki cywilnej lub spółki osobowej</w:t>
            </w:r>
          </w:p>
          <w:p w14:paraId="092A6312" w14:textId="3954073F" w:rsidR="000C2F04" w:rsidRPr="00EB2A2E" w:rsidRDefault="000C2F04" w:rsidP="007A1061">
            <w:pPr>
              <w:pStyle w:val="Bezodstpw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posiadaniu co najmniej 10% udziałów lub akcji </w:t>
            </w:r>
          </w:p>
          <w:p w14:paraId="3A275500" w14:textId="6E46C1A2" w:rsidR="000C2F04" w:rsidRPr="00EB2A2E" w:rsidRDefault="000C2F04" w:rsidP="007A1061">
            <w:pPr>
              <w:pStyle w:val="Bezodstpw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pełnieniu funkcji członka organu nadzorczego lub zarządzającego, prokurenta, pełnomocnika,</w:t>
            </w:r>
          </w:p>
          <w:p w14:paraId="11F4A1F7" w14:textId="23E0133D" w:rsidR="000C2F04" w:rsidRPr="00EB2A2E" w:rsidRDefault="000C2F04" w:rsidP="007A1061">
            <w:pPr>
              <w:pStyle w:val="Bezodstpw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pozostawaniu w związku małżeńskim, w stosunku pokrewieństwa lub powinowactwa w linii prostej</w:t>
            </w:r>
          </w:p>
          <w:p w14:paraId="2F8506BB" w14:textId="1AA64C35" w:rsidR="00A23676" w:rsidRDefault="000C2F04" w:rsidP="00383F9F">
            <w:pPr>
              <w:pStyle w:val="Bezodstpw"/>
              <w:numPr>
                <w:ilvl w:val="0"/>
                <w:numId w:val="24"/>
              </w:num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pozostawaniu z Wykonawcą w takim stosunku prawnym lub faktycznym, że może to budzić uzasadnione wątpliwości co do bezstronności tych osób.</w:t>
            </w:r>
          </w:p>
          <w:p w14:paraId="78F9D96D" w14:textId="77777777" w:rsidR="00CE524C" w:rsidRDefault="00CE524C" w:rsidP="00CE524C">
            <w:pPr>
              <w:pStyle w:val="Bezodstpw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76A0A3DF" w14:textId="77777777" w:rsidR="00CE524C" w:rsidRPr="00383F9F" w:rsidRDefault="00CE524C" w:rsidP="001A09BE">
            <w:pPr>
              <w:pStyle w:val="Bezodstpw"/>
              <w:ind w:left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6DBF0ECF" w14:textId="0BBB8D2A" w:rsidR="00CE524C" w:rsidRPr="00EB2A2E" w:rsidRDefault="000E716D" w:rsidP="00CE524C">
            <w:pPr>
              <w:spacing w:after="200" w:line="276" w:lineRule="auto"/>
              <w:ind w:left="-426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           </w:t>
            </w:r>
            <w:r w:rsidR="00620E61"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5.   Termin związania ofertą: 30 dni od dnia otwarcia ofert.</w:t>
            </w:r>
          </w:p>
          <w:p w14:paraId="391D69F1" w14:textId="1AF8B0B9" w:rsidR="0044253F" w:rsidRPr="004A7F9E" w:rsidRDefault="00620E61" w:rsidP="00C7232F">
            <w:pPr>
              <w:spacing w:after="200" w:line="276" w:lineRule="auto"/>
              <w:ind w:left="142" w:right="543"/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b/>
                <w:color w:val="auto"/>
                <w:sz w:val="22"/>
                <w:szCs w:val="22"/>
                <w:lang w:eastAsia="en-US"/>
              </w:rPr>
              <w:t>6.</w:t>
            </w:r>
            <w:r w:rsidRPr="00EB2A2E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 xml:space="preserve"> Termin realizacji zamówienia</w:t>
            </w:r>
            <w:r w:rsidR="0047384E" w:rsidRPr="00EB2A2E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 xml:space="preserve">: </w:t>
            </w:r>
            <w:r w:rsidR="00383F9F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3</w:t>
            </w:r>
            <w:r w:rsidR="00CE524C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0.</w:t>
            </w:r>
            <w:r w:rsidR="001A09BE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11</w:t>
            </w:r>
            <w:r w:rsidR="00CE524C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 xml:space="preserve">.2023 </w:t>
            </w:r>
            <w:r w:rsidR="00C7232F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rok</w:t>
            </w:r>
          </w:p>
          <w:p w14:paraId="5720BF25" w14:textId="000A69BE" w:rsidR="00620E61" w:rsidRPr="00EB2A2E" w:rsidRDefault="000E716D" w:rsidP="000E716D">
            <w:pPr>
              <w:spacing w:after="200" w:line="276" w:lineRule="auto"/>
              <w:ind w:left="0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 xml:space="preserve">   </w:t>
            </w:r>
            <w:r w:rsidR="00620E61"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7.   Informacje uzupełniające:</w:t>
            </w:r>
          </w:p>
          <w:p w14:paraId="4E89858E" w14:textId="307D69FB" w:rsidR="008675D9" w:rsidRPr="00EB2A2E" w:rsidRDefault="00620E61" w:rsidP="00230FF3">
            <w:pPr>
              <w:spacing w:after="200"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- osoby upoważnione do kontaktu: </w:t>
            </w:r>
          </w:p>
          <w:p w14:paraId="6B68C442" w14:textId="0A2A06F8" w:rsidR="00AB675C" w:rsidRPr="00EB2A2E" w:rsidRDefault="00B75D5F" w:rsidP="00B66BDE">
            <w:pPr>
              <w:spacing w:after="200" w:line="276" w:lineRule="auto"/>
              <w:ind w:left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            </w:t>
            </w:r>
            <w:r w:rsidR="00B66BDE"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C7232F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Lidia Piguła</w:t>
            </w:r>
            <w:r w:rsidR="0039627B"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AB675C"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tel. 63 2765 160 w. 15</w:t>
            </w:r>
            <w:r w:rsidR="00C7232F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4</w:t>
            </w:r>
            <w:r w:rsidR="00AB675C"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, email:</w:t>
            </w:r>
            <w:r w:rsidR="00B66BDE"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hyperlink r:id="rId9" w:history="1">
              <w:r w:rsidR="00C7232F" w:rsidRPr="00BE1816">
                <w:rPr>
                  <w:rStyle w:val="Hipercze"/>
                  <w:rFonts w:ascii="Times New Roman" w:eastAsia="Calibri" w:hAnsi="Times New Roman"/>
                  <w:sz w:val="22"/>
                  <w:szCs w:val="22"/>
                  <w:lang w:eastAsia="en-US"/>
                </w:rPr>
                <w:t>kierownik.kps@ostrowite.pl</w:t>
              </w:r>
            </w:hyperlink>
          </w:p>
          <w:p w14:paraId="37E06A57" w14:textId="400C1145" w:rsidR="00B75D5F" w:rsidRDefault="00E27DE3" w:rsidP="00CD13F5">
            <w:pPr>
              <w:spacing w:after="200" w:line="276" w:lineRule="auto"/>
              <w:ind w:left="0"/>
              <w:rPr>
                <w:rStyle w:val="Hipercze"/>
                <w:rFonts w:ascii="Times New Roman" w:eastAsia="Calibri" w:hAnsi="Times New Roman"/>
                <w:color w:val="000000" w:themeColor="text1"/>
                <w:sz w:val="22"/>
                <w:szCs w:val="22"/>
                <w:u w:val="none"/>
                <w:lang w:eastAsia="en-US"/>
              </w:rPr>
            </w:pPr>
            <w:r w:rsidRPr="00E27DE3">
              <w:rPr>
                <w:rStyle w:val="Hipercze"/>
                <w:rFonts w:ascii="Times New Roman" w:eastAsia="Calibri" w:hAnsi="Times New Roman"/>
                <w:color w:val="000000" w:themeColor="text1"/>
                <w:sz w:val="22"/>
                <w:szCs w:val="22"/>
                <w:u w:val="none"/>
                <w:lang w:eastAsia="en-US"/>
              </w:rPr>
              <w:t xml:space="preserve">              </w:t>
            </w:r>
            <w:r w:rsidR="00C7232F">
              <w:rPr>
                <w:rStyle w:val="Hipercze"/>
                <w:rFonts w:ascii="Times New Roman" w:eastAsia="Calibri" w:hAnsi="Times New Roman"/>
                <w:color w:val="000000" w:themeColor="text1"/>
                <w:sz w:val="22"/>
                <w:szCs w:val="22"/>
                <w:u w:val="none"/>
                <w:lang w:eastAsia="en-US"/>
              </w:rPr>
              <w:t>Anna Makowska</w:t>
            </w:r>
            <w:r w:rsidRPr="006A1338">
              <w:rPr>
                <w:rStyle w:val="Hipercze"/>
                <w:rFonts w:ascii="Times New Roman" w:eastAsia="Calibri" w:hAnsi="Times New Roman"/>
                <w:color w:val="000000" w:themeColor="text1"/>
                <w:sz w:val="22"/>
                <w:szCs w:val="22"/>
                <w:u w:val="none"/>
                <w:lang w:eastAsia="en-US"/>
              </w:rPr>
              <w:t xml:space="preserve">, tel.:63 2765 160 w. 136, email: </w:t>
            </w:r>
            <w:hyperlink r:id="rId10" w:history="1">
              <w:r w:rsidR="00C7232F" w:rsidRPr="00BE1816">
                <w:rPr>
                  <w:rStyle w:val="Hipercze"/>
                  <w:rFonts w:ascii="Times New Roman" w:eastAsia="Calibri" w:hAnsi="Times New Roman"/>
                  <w:sz w:val="22"/>
                  <w:szCs w:val="22"/>
                  <w:lang w:eastAsia="en-US"/>
                </w:rPr>
                <w:t>zamowienia@ostrowite.pl</w:t>
              </w:r>
            </w:hyperlink>
            <w:r w:rsidRPr="006A1338">
              <w:rPr>
                <w:rStyle w:val="Hipercze"/>
                <w:rFonts w:ascii="Times New Roman" w:eastAsia="Calibri" w:hAnsi="Times New Roman"/>
                <w:color w:val="000000" w:themeColor="text1"/>
                <w:sz w:val="22"/>
                <w:szCs w:val="22"/>
                <w:u w:val="none"/>
                <w:lang w:eastAsia="en-US"/>
              </w:rPr>
              <w:t xml:space="preserve"> </w:t>
            </w:r>
          </w:p>
          <w:p w14:paraId="1094B14D" w14:textId="77777777" w:rsidR="001A09BE" w:rsidRDefault="001A09BE" w:rsidP="00CD13F5">
            <w:pPr>
              <w:spacing w:after="200" w:line="276" w:lineRule="auto"/>
              <w:ind w:left="0"/>
              <w:rPr>
                <w:rStyle w:val="Hipercze"/>
              </w:rPr>
            </w:pPr>
          </w:p>
          <w:p w14:paraId="66AB2C58" w14:textId="77777777" w:rsidR="001A09BE" w:rsidRPr="00383F9F" w:rsidRDefault="001A09BE" w:rsidP="00CD13F5">
            <w:pPr>
              <w:spacing w:after="200" w:line="276" w:lineRule="auto"/>
              <w:ind w:left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3820DC80" w14:textId="5ABDD62D" w:rsidR="007817E2" w:rsidRDefault="00620E61" w:rsidP="00383F9F">
            <w:pPr>
              <w:spacing w:after="200"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Zapytania w zakresie przedmiotu zamówienia należy kierować na ww. adres email, telefonicznie lub faksem pod nr 63 2765 160</w:t>
            </w:r>
          </w:p>
          <w:p w14:paraId="707677A4" w14:textId="1BCD902D" w:rsidR="00620E61" w:rsidRPr="00EB2A2E" w:rsidRDefault="00620E61" w:rsidP="00620E61">
            <w:pPr>
              <w:spacing w:after="200" w:line="276" w:lineRule="auto"/>
              <w:ind w:left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UWAGA!!!</w:t>
            </w:r>
          </w:p>
          <w:p w14:paraId="3CF9D265" w14:textId="23344CB7" w:rsidR="00B75D5F" w:rsidRPr="00EB2A2E" w:rsidRDefault="00620E61" w:rsidP="00383F9F">
            <w:pPr>
              <w:spacing w:after="200" w:line="276" w:lineRule="auto"/>
              <w:ind w:left="0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Szczegółowe rozpoznanie tematu w zakresie przygotowania oferty leży po stronie oferentów, </w:t>
            </w: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br/>
              <w:t>wykonawca w ofercie winien przewidzieć i skalkulować wszystkie niezbędne czynności konieczne do</w:t>
            </w:r>
            <w:r w:rsidR="001A09B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 </w:t>
            </w: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prawidłowego i kompletnego wykonania przedmiotu zamówienia.</w:t>
            </w:r>
          </w:p>
          <w:p w14:paraId="144B8565" w14:textId="77777777" w:rsidR="00620E61" w:rsidRPr="00383F9F" w:rsidRDefault="00620E61" w:rsidP="00620E61">
            <w:pPr>
              <w:spacing w:after="200"/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383F9F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  <w:u w:val="single"/>
                <w:lang w:eastAsia="en-US"/>
              </w:rPr>
              <w:t>Załączniki</w:t>
            </w:r>
            <w:r w:rsidRPr="00383F9F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  <w:t>:</w:t>
            </w:r>
          </w:p>
          <w:p w14:paraId="3288A873" w14:textId="4C57F69C" w:rsidR="00BC543A" w:rsidRPr="00EB2A2E" w:rsidRDefault="00620E61" w:rsidP="00B66BDE">
            <w:pPr>
              <w:pStyle w:val="Akapitzlist"/>
              <w:numPr>
                <w:ilvl w:val="0"/>
                <w:numId w:val="6"/>
              </w:numPr>
              <w:spacing w:after="20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Formularz ofertowy</w:t>
            </w:r>
            <w:r w:rsidR="0019436D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                             </w:t>
            </w:r>
            <w:r w:rsid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</w:t>
            </w:r>
            <w:r w:rsidR="0047384E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19436D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</w:t>
            </w:r>
            <w:r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</w:t>
            </w:r>
            <w:r w:rsidR="0019436D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 </w:t>
            </w:r>
            <w:r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załącznik nr 1</w:t>
            </w:r>
          </w:p>
          <w:p w14:paraId="099D64F0" w14:textId="71906AA3" w:rsidR="00BC543A" w:rsidRPr="00EB2A2E" w:rsidRDefault="000C2F04" w:rsidP="00620E61">
            <w:pPr>
              <w:pStyle w:val="Akapitzlist"/>
              <w:numPr>
                <w:ilvl w:val="0"/>
                <w:numId w:val="6"/>
              </w:numPr>
              <w:spacing w:after="20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Oświadczenie RODO</w:t>
            </w:r>
            <w:r w:rsidR="00BC543A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19436D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                         </w:t>
            </w:r>
            <w:r w:rsid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</w:t>
            </w:r>
            <w:r w:rsidR="0019436D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47384E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</w:t>
            </w:r>
            <w:r w:rsidR="0019436D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-       załącznik nr </w:t>
            </w:r>
            <w:r w:rsidR="00B66BDE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</w:t>
            </w:r>
          </w:p>
          <w:p w14:paraId="05CA9872" w14:textId="7D599AB1" w:rsidR="00617E18" w:rsidRPr="00EB2A2E" w:rsidRDefault="0019436D" w:rsidP="0019436D">
            <w:pPr>
              <w:pStyle w:val="Akapitzlist"/>
              <w:numPr>
                <w:ilvl w:val="0"/>
                <w:numId w:val="6"/>
              </w:numPr>
              <w:spacing w:after="20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Wzór umowy                                             </w:t>
            </w:r>
            <w:r w:rsid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 </w:t>
            </w:r>
            <w:r w:rsidR="0047384E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-       załącznik nr </w:t>
            </w:r>
            <w:r w:rsidR="00B66BDE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</w:t>
            </w:r>
          </w:p>
          <w:p w14:paraId="331EA7C4" w14:textId="07721E96" w:rsidR="0099015E" w:rsidRPr="00383F9F" w:rsidRDefault="00C7232F" w:rsidP="00383F9F">
            <w:pPr>
              <w:pStyle w:val="Akapitzlist"/>
              <w:numPr>
                <w:ilvl w:val="0"/>
                <w:numId w:val="6"/>
              </w:numPr>
              <w:spacing w:after="20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Oświadczenie Wykonawcy</w:t>
            </w:r>
            <w:r w:rsidR="008A6E3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8A6E3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            </w:t>
            </w:r>
            <w:r w:rsidR="0039627B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</w:t>
            </w:r>
            <w:r w:rsid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  </w:t>
            </w:r>
            <w:r w:rsidR="0039627B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       załącznik nr 4</w:t>
            </w:r>
          </w:p>
          <w:p w14:paraId="47D3A81B" w14:textId="77777777" w:rsidR="00620E61" w:rsidRPr="00EB2A2E" w:rsidRDefault="00620E61" w:rsidP="00620E61">
            <w:pPr>
              <w:pStyle w:val="Bezodstpw"/>
              <w:ind w:left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u w:val="single"/>
                <w:lang w:eastAsia="en-US"/>
              </w:rPr>
            </w:pP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  <w:u w:val="single"/>
              </w:rPr>
              <w:t>Sporządziła:</w:t>
            </w:r>
          </w:p>
          <w:p w14:paraId="1DE5012B" w14:textId="3CCFDF50" w:rsidR="00620E61" w:rsidRDefault="00620E61" w:rsidP="00620E61">
            <w:pPr>
              <w:pStyle w:val="Bezodstpw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0DB6D050" w14:textId="1FE28500" w:rsidR="00EE1D7A" w:rsidRPr="00EB2A2E" w:rsidRDefault="00C7232F" w:rsidP="00620E61">
            <w:pPr>
              <w:pStyle w:val="Bezodstpw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Anna Makowska</w:t>
            </w:r>
          </w:p>
          <w:p w14:paraId="5811F11C" w14:textId="4B0288A2" w:rsidR="001E698F" w:rsidRPr="001E698F" w:rsidRDefault="002505C2" w:rsidP="00EE1D7A">
            <w:pPr>
              <w:pStyle w:val="Bezodstpw"/>
              <w:rPr>
                <w:rFonts w:ascii="Times New Roman" w:hAnsi="Times New Roman"/>
                <w:sz w:val="22"/>
                <w:szCs w:val="22"/>
              </w:rPr>
            </w:pPr>
            <w:r w:rsidRPr="001E698F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               </w:t>
            </w:r>
          </w:p>
          <w:p w14:paraId="2D9A3594" w14:textId="77777777" w:rsidR="001E698F" w:rsidRPr="001E698F" w:rsidRDefault="001E698F" w:rsidP="00617E18">
            <w:pPr>
              <w:pStyle w:val="Bezodstpw"/>
              <w:rPr>
                <w:rFonts w:ascii="Times New Roman" w:hAnsi="Times New Roman"/>
                <w:sz w:val="22"/>
                <w:szCs w:val="22"/>
              </w:rPr>
            </w:pPr>
          </w:p>
          <w:p w14:paraId="158602CC" w14:textId="34E2FC52" w:rsidR="00620E61" w:rsidRPr="00EB2A2E" w:rsidRDefault="00620E61" w:rsidP="00620E61">
            <w:pPr>
              <w:ind w:left="709" w:right="54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                                                                                                      </w:t>
            </w:r>
          </w:p>
          <w:p w14:paraId="5125F7CB" w14:textId="4C5DF165" w:rsidR="00620E61" w:rsidRPr="00EB2A2E" w:rsidRDefault="00620E61" w:rsidP="00620E61">
            <w:pPr>
              <w:ind w:left="709" w:right="54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 </w:t>
            </w:r>
            <w:r w:rsidR="00984AF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          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                                                            </w:t>
            </w:r>
          </w:p>
          <w:p w14:paraId="389FFC9D" w14:textId="77777777" w:rsidR="00620E61" w:rsidRPr="00EB2A2E" w:rsidRDefault="00620E61" w:rsidP="00620E61">
            <w:pPr>
              <w:ind w:left="709" w:right="543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1A7148FF" w14:textId="77777777" w:rsidR="00C71521" w:rsidRPr="00EB2A2E" w:rsidRDefault="00C71521" w:rsidP="00BE2CA9">
            <w:pPr>
              <w:pStyle w:val="Informacjekontaktowe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60281" w14:paraId="5DE1E8FF" w14:textId="77777777" w:rsidTr="00B75D5F">
        <w:trPr>
          <w:trHeight w:val="236"/>
          <w:jc w:val="center"/>
        </w:trPr>
        <w:tc>
          <w:tcPr>
            <w:tcW w:w="10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433BE" w14:textId="76F2A0E7" w:rsidR="00E60281" w:rsidRDefault="00E60281" w:rsidP="001E698F">
            <w:pPr>
              <w:pStyle w:val="Informacjekontaktowe"/>
              <w:ind w:left="0"/>
              <w:rPr>
                <w:color w:val="000000"/>
              </w:rPr>
            </w:pPr>
          </w:p>
        </w:tc>
      </w:tr>
      <w:tr w:rsidR="001E698F" w14:paraId="5319EB01" w14:textId="77777777" w:rsidTr="00B75D5F">
        <w:trPr>
          <w:trHeight w:val="236"/>
          <w:jc w:val="center"/>
        </w:trPr>
        <w:tc>
          <w:tcPr>
            <w:tcW w:w="10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E8CD54" w14:textId="77777777" w:rsidR="001E698F" w:rsidRDefault="001E698F" w:rsidP="001E698F">
            <w:pPr>
              <w:pStyle w:val="Informacjekontaktowe"/>
              <w:ind w:left="0"/>
              <w:rPr>
                <w:color w:val="000000"/>
              </w:rPr>
            </w:pPr>
          </w:p>
        </w:tc>
      </w:tr>
    </w:tbl>
    <w:p w14:paraId="1987EB59" w14:textId="77777777" w:rsidR="00C71521" w:rsidRPr="006A79F0" w:rsidRDefault="00C71521" w:rsidP="00EB6AF8">
      <w:pPr>
        <w:ind w:left="0" w:right="543"/>
        <w:rPr>
          <w:rFonts w:ascii="Times New Roman" w:hAnsi="Times New Roman"/>
          <w:color w:val="auto"/>
        </w:rPr>
      </w:pPr>
    </w:p>
    <w:sectPr w:rsidR="00C71521" w:rsidRPr="006A79F0" w:rsidSect="0031735D">
      <w:headerReference w:type="default" r:id="rId11"/>
      <w:pgSz w:w="11906" w:h="16838"/>
      <w:pgMar w:top="378" w:right="720" w:bottom="127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FA32E" w14:textId="77777777" w:rsidR="00B71483" w:rsidRDefault="00B71483">
      <w:pPr>
        <w:spacing w:before="0" w:after="0"/>
      </w:pPr>
      <w:r>
        <w:separator/>
      </w:r>
    </w:p>
  </w:endnote>
  <w:endnote w:type="continuationSeparator" w:id="0">
    <w:p w14:paraId="131EB4AC" w14:textId="77777777" w:rsidR="00B71483" w:rsidRDefault="00B7148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1BF6E" w14:textId="77777777" w:rsidR="00B71483" w:rsidRDefault="00B71483">
      <w:pPr>
        <w:spacing w:before="0" w:after="0"/>
      </w:pPr>
      <w:r>
        <w:separator/>
      </w:r>
    </w:p>
  </w:footnote>
  <w:footnote w:type="continuationSeparator" w:id="0">
    <w:p w14:paraId="686AC8AE" w14:textId="77777777" w:rsidR="00B71483" w:rsidRDefault="00B7148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E2FDB" w14:textId="7EEF1322" w:rsidR="00F8592A" w:rsidRDefault="00BE2CA9">
    <w:pPr>
      <w:pStyle w:val="Nagwek"/>
    </w:pPr>
    <w:r>
      <w:rPr>
        <w:b/>
        <w:bCs/>
        <w:noProof/>
        <w:color w:val="FF0000"/>
        <w:lang w:eastAsia="pl-PL"/>
      </w:rPr>
      <w:drawing>
        <wp:anchor distT="0" distB="0" distL="114300" distR="114300" simplePos="0" relativeHeight="251662336" behindDoc="1" locked="0" layoutInCell="1" allowOverlap="1" wp14:anchorId="34BE0E77" wp14:editId="5878CED4">
          <wp:simplePos x="0" y="0"/>
          <wp:positionH relativeFrom="column">
            <wp:posOffset>2895600</wp:posOffset>
          </wp:positionH>
          <wp:positionV relativeFrom="paragraph">
            <wp:posOffset>-1905</wp:posOffset>
          </wp:positionV>
          <wp:extent cx="688342" cy="761996"/>
          <wp:effectExtent l="0" t="0" r="0" b="635"/>
          <wp:wrapTight wrapText="bothSides">
            <wp:wrapPolygon edited="0">
              <wp:start x="0" y="0"/>
              <wp:lineTo x="0" y="15133"/>
              <wp:lineTo x="598" y="17835"/>
              <wp:lineTo x="5978" y="21078"/>
              <wp:lineTo x="6576" y="21078"/>
              <wp:lineTo x="14347" y="21078"/>
              <wp:lineTo x="14945" y="21078"/>
              <wp:lineTo x="20325" y="17835"/>
              <wp:lineTo x="20923" y="15133"/>
              <wp:lineTo x="20923" y="0"/>
              <wp:lineTo x="0" y="0"/>
            </wp:wrapPolygon>
          </wp:wrapTight>
          <wp:docPr id="9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8342" cy="7619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A4C4089" wp14:editId="3A54A940">
          <wp:simplePos x="0" y="0"/>
          <wp:positionH relativeFrom="margin">
            <wp:posOffset>5083807</wp:posOffset>
          </wp:positionH>
          <wp:positionV relativeFrom="paragraph">
            <wp:posOffset>-116202</wp:posOffset>
          </wp:positionV>
          <wp:extent cx="1704971" cy="1028700"/>
          <wp:effectExtent l="0" t="0" r="0" b="0"/>
          <wp:wrapNone/>
          <wp:docPr id="12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 rot="10799991">
                    <a:off x="0" y="0"/>
                    <a:ext cx="1704971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caps/>
        <w:noProof/>
        <w:color w:val="808080"/>
        <w:sz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EDE227" wp14:editId="2D09CD35">
              <wp:simplePos x="0" y="0"/>
              <wp:positionH relativeFrom="page">
                <wp:posOffset>371475</wp:posOffset>
              </wp:positionH>
              <wp:positionV relativeFrom="page">
                <wp:posOffset>417195</wp:posOffset>
              </wp:positionV>
              <wp:extent cx="1700784" cy="1024128"/>
              <wp:effectExtent l="0" t="0" r="0" b="4572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5" cy="1024128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3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123854" w14:textId="77777777" w:rsidR="00F8592A" w:rsidRDefault="00C71521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 w:rsidR="0044253F">
                              <w:rPr>
                                <w:noProof/>
                                <w:color w:val="FFFFFF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EDE227" id="Grupa 158" o:spid="_x0000_s1026" style="position:absolute;left:0;text-align:left;margin-left:29.25pt;margin-top:32.8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">
              <v:group id="Grupa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Prostokąt 160" o:spid="_x0000_s1028" style="position:absolute;width:17007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" stroked="f">
                  <v:fill r:id="rId4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" filled="f" stroked="f">
                <v:textbox inset=",7.2pt,,7.2pt">
                  <w:txbxContent>
                    <w:p w14:paraId="6C123854" w14:textId="77777777" w:rsidR="00F8592A" w:rsidRDefault="00C71521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 w:rsidR="0044253F">
                        <w:rPr>
                          <w:noProof/>
                          <w:color w:val="FFFFFF"/>
                          <w:szCs w:val="24"/>
                        </w:rPr>
                        <w:t>5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2"/>
        <w:szCs w:val="22"/>
        <w:lang w:val="pl-P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2"/>
        <w:szCs w:val="22"/>
        <w:lang w:val="pl-P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aps w:val="0"/>
        <w:smallCaps w:val="0"/>
        <w:lang w:val="pl-PL"/>
      </w:rPr>
    </w:lvl>
  </w:abstractNum>
  <w:abstractNum w:abstractNumId="3" w15:restartNumberingAfterBreak="0">
    <w:nsid w:val="01BB0218"/>
    <w:multiLevelType w:val="hybridMultilevel"/>
    <w:tmpl w:val="79621190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1">
      <w:start w:val="1"/>
      <w:numFmt w:val="decimal"/>
      <w:lvlText w:val="%2)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07585F59"/>
    <w:multiLevelType w:val="hybridMultilevel"/>
    <w:tmpl w:val="4600C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B0C83"/>
    <w:multiLevelType w:val="hybridMultilevel"/>
    <w:tmpl w:val="C3704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C82DF8"/>
    <w:multiLevelType w:val="multilevel"/>
    <w:tmpl w:val="777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7F45767"/>
    <w:multiLevelType w:val="hybridMultilevel"/>
    <w:tmpl w:val="677208E6"/>
    <w:lvl w:ilvl="0" w:tplc="9D38D8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1059D6"/>
    <w:multiLevelType w:val="hybridMultilevel"/>
    <w:tmpl w:val="4FF6E3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A837465"/>
    <w:multiLevelType w:val="hybridMultilevel"/>
    <w:tmpl w:val="99667A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4B6BAF"/>
    <w:multiLevelType w:val="hybridMultilevel"/>
    <w:tmpl w:val="7FE63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316BA6"/>
    <w:multiLevelType w:val="hybridMultilevel"/>
    <w:tmpl w:val="290657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19001C8"/>
    <w:multiLevelType w:val="hybridMultilevel"/>
    <w:tmpl w:val="669E563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39864AA"/>
    <w:multiLevelType w:val="hybridMultilevel"/>
    <w:tmpl w:val="21088652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 w15:restartNumberingAfterBreak="0">
    <w:nsid w:val="1C3A0FA1"/>
    <w:multiLevelType w:val="hybridMultilevel"/>
    <w:tmpl w:val="941686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D451784"/>
    <w:multiLevelType w:val="hybridMultilevel"/>
    <w:tmpl w:val="B6149250"/>
    <w:lvl w:ilvl="0" w:tplc="775A3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BF457C"/>
    <w:multiLevelType w:val="hybridMultilevel"/>
    <w:tmpl w:val="02B89F9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EC77B7A"/>
    <w:multiLevelType w:val="hybridMultilevel"/>
    <w:tmpl w:val="E32E0C0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0F5196C"/>
    <w:multiLevelType w:val="hybridMultilevel"/>
    <w:tmpl w:val="E86E3F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37E6418"/>
    <w:multiLevelType w:val="hybridMultilevel"/>
    <w:tmpl w:val="80723AA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4B56AB2"/>
    <w:multiLevelType w:val="hybridMultilevel"/>
    <w:tmpl w:val="E42E4A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5515B8E"/>
    <w:multiLevelType w:val="hybridMultilevel"/>
    <w:tmpl w:val="475E45AA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8A61222"/>
    <w:multiLevelType w:val="hybridMultilevel"/>
    <w:tmpl w:val="B9685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CC7144"/>
    <w:multiLevelType w:val="hybridMultilevel"/>
    <w:tmpl w:val="21A6689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2A06D39"/>
    <w:multiLevelType w:val="hybridMultilevel"/>
    <w:tmpl w:val="146252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D60596E"/>
    <w:multiLevelType w:val="hybridMultilevel"/>
    <w:tmpl w:val="1180E2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1B87EB3"/>
    <w:multiLevelType w:val="hybridMultilevel"/>
    <w:tmpl w:val="C324B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07BBE"/>
    <w:multiLevelType w:val="hybridMultilevel"/>
    <w:tmpl w:val="23086A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B9143A5"/>
    <w:multiLevelType w:val="hybridMultilevel"/>
    <w:tmpl w:val="81201AC4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 w15:restartNumberingAfterBreak="0">
    <w:nsid w:val="4DB5707F"/>
    <w:multiLevelType w:val="hybridMultilevel"/>
    <w:tmpl w:val="AF9A5852"/>
    <w:lvl w:ilvl="0" w:tplc="B44416B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4876B1"/>
    <w:multiLevelType w:val="hybridMultilevel"/>
    <w:tmpl w:val="67DE1A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64A20FF"/>
    <w:multiLevelType w:val="hybridMultilevel"/>
    <w:tmpl w:val="1CC660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A040784"/>
    <w:multiLevelType w:val="hybridMultilevel"/>
    <w:tmpl w:val="8E9C74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0E57633"/>
    <w:multiLevelType w:val="hybridMultilevel"/>
    <w:tmpl w:val="91DE5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FD0BA2"/>
    <w:multiLevelType w:val="hybridMultilevel"/>
    <w:tmpl w:val="1982F3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6169FB"/>
    <w:multiLevelType w:val="hybridMultilevel"/>
    <w:tmpl w:val="237CB34A"/>
    <w:lvl w:ilvl="0" w:tplc="0C3CDF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8C42F5"/>
    <w:multiLevelType w:val="hybridMultilevel"/>
    <w:tmpl w:val="D6A6289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D22029E"/>
    <w:multiLevelType w:val="hybridMultilevel"/>
    <w:tmpl w:val="2D0231E4"/>
    <w:lvl w:ilvl="0" w:tplc="747C4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3F0633"/>
    <w:multiLevelType w:val="hybridMultilevel"/>
    <w:tmpl w:val="9E4A2D74"/>
    <w:lvl w:ilvl="0" w:tplc="04150011">
      <w:start w:val="1"/>
      <w:numFmt w:val="decimal"/>
      <w:lvlText w:val="%1)"/>
      <w:lvlJc w:val="left"/>
      <w:pPr>
        <w:ind w:left="2705" w:hanging="360"/>
      </w:pPr>
    </w:lvl>
    <w:lvl w:ilvl="1" w:tplc="04150019" w:tentative="1">
      <w:start w:val="1"/>
      <w:numFmt w:val="lowerLetter"/>
      <w:lvlText w:val="%2."/>
      <w:lvlJc w:val="left"/>
      <w:pPr>
        <w:ind w:left="3425" w:hanging="360"/>
      </w:pPr>
    </w:lvl>
    <w:lvl w:ilvl="2" w:tplc="0415001B" w:tentative="1">
      <w:start w:val="1"/>
      <w:numFmt w:val="lowerRoman"/>
      <w:lvlText w:val="%3."/>
      <w:lvlJc w:val="right"/>
      <w:pPr>
        <w:ind w:left="4145" w:hanging="180"/>
      </w:pPr>
    </w:lvl>
    <w:lvl w:ilvl="3" w:tplc="0415000F" w:tentative="1">
      <w:start w:val="1"/>
      <w:numFmt w:val="decimal"/>
      <w:lvlText w:val="%4."/>
      <w:lvlJc w:val="left"/>
      <w:pPr>
        <w:ind w:left="4865" w:hanging="360"/>
      </w:p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</w:lvl>
    <w:lvl w:ilvl="6" w:tplc="0415000F" w:tentative="1">
      <w:start w:val="1"/>
      <w:numFmt w:val="decimal"/>
      <w:lvlText w:val="%7."/>
      <w:lvlJc w:val="left"/>
      <w:pPr>
        <w:ind w:left="7025" w:hanging="360"/>
      </w:p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9" w15:restartNumberingAfterBreak="0">
    <w:nsid w:val="73FC5F6C"/>
    <w:multiLevelType w:val="hybridMultilevel"/>
    <w:tmpl w:val="707825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47B6B20"/>
    <w:multiLevelType w:val="hybridMultilevel"/>
    <w:tmpl w:val="36D859C0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21878026">
    <w:abstractNumId w:val="6"/>
  </w:num>
  <w:num w:numId="2" w16cid:durableId="1607812263">
    <w:abstractNumId w:val="17"/>
  </w:num>
  <w:num w:numId="3" w16cid:durableId="1610507212">
    <w:abstractNumId w:val="35"/>
  </w:num>
  <w:num w:numId="4" w16cid:durableId="1599017757">
    <w:abstractNumId w:val="19"/>
  </w:num>
  <w:num w:numId="5" w16cid:durableId="1901087962">
    <w:abstractNumId w:val="23"/>
  </w:num>
  <w:num w:numId="6" w16cid:durableId="55207823">
    <w:abstractNumId w:val="36"/>
  </w:num>
  <w:num w:numId="7" w16cid:durableId="594628640">
    <w:abstractNumId w:val="24"/>
  </w:num>
  <w:num w:numId="8" w16cid:durableId="1666519212">
    <w:abstractNumId w:val="20"/>
  </w:num>
  <w:num w:numId="9" w16cid:durableId="1733889778">
    <w:abstractNumId w:val="31"/>
  </w:num>
  <w:num w:numId="10" w16cid:durableId="720325284">
    <w:abstractNumId w:val="39"/>
  </w:num>
  <w:num w:numId="11" w16cid:durableId="1607620470">
    <w:abstractNumId w:val="18"/>
  </w:num>
  <w:num w:numId="12" w16cid:durableId="1530218103">
    <w:abstractNumId w:val="27"/>
  </w:num>
  <w:num w:numId="13" w16cid:durableId="1758282510">
    <w:abstractNumId w:val="12"/>
  </w:num>
  <w:num w:numId="14" w16cid:durableId="1359502008">
    <w:abstractNumId w:val="16"/>
  </w:num>
  <w:num w:numId="15" w16cid:durableId="908467939">
    <w:abstractNumId w:val="21"/>
  </w:num>
  <w:num w:numId="16" w16cid:durableId="79299131">
    <w:abstractNumId w:val="37"/>
  </w:num>
  <w:num w:numId="17" w16cid:durableId="781263482">
    <w:abstractNumId w:val="15"/>
  </w:num>
  <w:num w:numId="18" w16cid:durableId="1454206172">
    <w:abstractNumId w:val="13"/>
  </w:num>
  <w:num w:numId="19" w16cid:durableId="1405756875">
    <w:abstractNumId w:val="3"/>
  </w:num>
  <w:num w:numId="20" w16cid:durableId="1784693679">
    <w:abstractNumId w:val="7"/>
  </w:num>
  <w:num w:numId="21" w16cid:durableId="2057586323">
    <w:abstractNumId w:val="30"/>
  </w:num>
  <w:num w:numId="22" w16cid:durableId="48307456">
    <w:abstractNumId w:val="32"/>
  </w:num>
  <w:num w:numId="23" w16cid:durableId="1676956645">
    <w:abstractNumId w:val="38"/>
  </w:num>
  <w:num w:numId="24" w16cid:durableId="936986304">
    <w:abstractNumId w:val="28"/>
  </w:num>
  <w:num w:numId="25" w16cid:durableId="1154370202">
    <w:abstractNumId w:val="9"/>
  </w:num>
  <w:num w:numId="26" w16cid:durableId="1352688065">
    <w:abstractNumId w:val="22"/>
  </w:num>
  <w:num w:numId="27" w16cid:durableId="206794470">
    <w:abstractNumId w:val="34"/>
  </w:num>
  <w:num w:numId="28" w16cid:durableId="1718119828">
    <w:abstractNumId w:val="25"/>
  </w:num>
  <w:num w:numId="29" w16cid:durableId="985818323">
    <w:abstractNumId w:val="29"/>
  </w:num>
  <w:num w:numId="30" w16cid:durableId="621766737">
    <w:abstractNumId w:val="11"/>
  </w:num>
  <w:num w:numId="31" w16cid:durableId="1566798413">
    <w:abstractNumId w:val="14"/>
  </w:num>
  <w:num w:numId="32" w16cid:durableId="2083747020">
    <w:abstractNumId w:val="8"/>
  </w:num>
  <w:num w:numId="33" w16cid:durableId="1017200651">
    <w:abstractNumId w:val="33"/>
  </w:num>
  <w:num w:numId="34" w16cid:durableId="439420122">
    <w:abstractNumId w:val="40"/>
  </w:num>
  <w:num w:numId="35" w16cid:durableId="527640007">
    <w:abstractNumId w:val="5"/>
  </w:num>
  <w:num w:numId="36" w16cid:durableId="253706415">
    <w:abstractNumId w:val="26"/>
  </w:num>
  <w:num w:numId="37" w16cid:durableId="914121104">
    <w:abstractNumId w:val="4"/>
  </w:num>
  <w:num w:numId="38" w16cid:durableId="272056480">
    <w:abstractNumId w:val="10"/>
  </w:num>
  <w:num w:numId="39" w16cid:durableId="1830515564">
    <w:abstractNumId w:val="0"/>
  </w:num>
  <w:num w:numId="40" w16cid:durableId="1462648682">
    <w:abstractNumId w:val="1"/>
  </w:num>
  <w:num w:numId="41" w16cid:durableId="2639986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5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521"/>
    <w:rsid w:val="00020C76"/>
    <w:rsid w:val="000659E7"/>
    <w:rsid w:val="000725BF"/>
    <w:rsid w:val="00085203"/>
    <w:rsid w:val="000A000F"/>
    <w:rsid w:val="000B1577"/>
    <w:rsid w:val="000B2F9D"/>
    <w:rsid w:val="000C2F04"/>
    <w:rsid w:val="000C70CB"/>
    <w:rsid w:val="000D216F"/>
    <w:rsid w:val="000E201B"/>
    <w:rsid w:val="000E4B1A"/>
    <w:rsid w:val="000E6049"/>
    <w:rsid w:val="000E716D"/>
    <w:rsid w:val="00103F4B"/>
    <w:rsid w:val="001042B2"/>
    <w:rsid w:val="00117685"/>
    <w:rsid w:val="00131792"/>
    <w:rsid w:val="00155992"/>
    <w:rsid w:val="00171E25"/>
    <w:rsid w:val="0017534F"/>
    <w:rsid w:val="001907A4"/>
    <w:rsid w:val="0019436D"/>
    <w:rsid w:val="001A09BE"/>
    <w:rsid w:val="001A4B62"/>
    <w:rsid w:val="001A71F0"/>
    <w:rsid w:val="001B4BDA"/>
    <w:rsid w:val="001B56AB"/>
    <w:rsid w:val="001D03F8"/>
    <w:rsid w:val="001E451E"/>
    <w:rsid w:val="001E582F"/>
    <w:rsid w:val="001E698F"/>
    <w:rsid w:val="00203D7B"/>
    <w:rsid w:val="00212CEA"/>
    <w:rsid w:val="00216211"/>
    <w:rsid w:val="002263AA"/>
    <w:rsid w:val="00230F8C"/>
    <w:rsid w:val="00230FF3"/>
    <w:rsid w:val="00233F76"/>
    <w:rsid w:val="00244F81"/>
    <w:rsid w:val="002502EA"/>
    <w:rsid w:val="002505C2"/>
    <w:rsid w:val="00261857"/>
    <w:rsid w:val="00264E9E"/>
    <w:rsid w:val="00270245"/>
    <w:rsid w:val="0027549E"/>
    <w:rsid w:val="002C021F"/>
    <w:rsid w:val="00313EC5"/>
    <w:rsid w:val="0031735D"/>
    <w:rsid w:val="003200FD"/>
    <w:rsid w:val="0033226E"/>
    <w:rsid w:val="003447C6"/>
    <w:rsid w:val="00345E5C"/>
    <w:rsid w:val="00352266"/>
    <w:rsid w:val="00353249"/>
    <w:rsid w:val="003557BA"/>
    <w:rsid w:val="003732B6"/>
    <w:rsid w:val="0037574C"/>
    <w:rsid w:val="00383F9F"/>
    <w:rsid w:val="0039627B"/>
    <w:rsid w:val="003B097B"/>
    <w:rsid w:val="003B3BB1"/>
    <w:rsid w:val="003B53E4"/>
    <w:rsid w:val="003D3B44"/>
    <w:rsid w:val="0041054D"/>
    <w:rsid w:val="00421873"/>
    <w:rsid w:val="0044253F"/>
    <w:rsid w:val="004641CF"/>
    <w:rsid w:val="0047384E"/>
    <w:rsid w:val="00475C18"/>
    <w:rsid w:val="00484ADF"/>
    <w:rsid w:val="004A640A"/>
    <w:rsid w:val="004A7F9E"/>
    <w:rsid w:val="004B7E33"/>
    <w:rsid w:val="004C4646"/>
    <w:rsid w:val="004C7835"/>
    <w:rsid w:val="0052242C"/>
    <w:rsid w:val="00522DDF"/>
    <w:rsid w:val="00547666"/>
    <w:rsid w:val="00571E73"/>
    <w:rsid w:val="00573316"/>
    <w:rsid w:val="005820EA"/>
    <w:rsid w:val="00591D7F"/>
    <w:rsid w:val="005C044E"/>
    <w:rsid w:val="005C0500"/>
    <w:rsid w:val="0060591E"/>
    <w:rsid w:val="006145DC"/>
    <w:rsid w:val="006167F2"/>
    <w:rsid w:val="00617E18"/>
    <w:rsid w:val="00620E61"/>
    <w:rsid w:val="0062478E"/>
    <w:rsid w:val="00681724"/>
    <w:rsid w:val="00683194"/>
    <w:rsid w:val="006A1338"/>
    <w:rsid w:val="006A79F0"/>
    <w:rsid w:val="006F5743"/>
    <w:rsid w:val="00724161"/>
    <w:rsid w:val="00724620"/>
    <w:rsid w:val="007402EF"/>
    <w:rsid w:val="0075249A"/>
    <w:rsid w:val="00752C1A"/>
    <w:rsid w:val="00765210"/>
    <w:rsid w:val="007653BE"/>
    <w:rsid w:val="007817E2"/>
    <w:rsid w:val="007A1061"/>
    <w:rsid w:val="007A2EBA"/>
    <w:rsid w:val="007A3990"/>
    <w:rsid w:val="007B1E85"/>
    <w:rsid w:val="007B4EDA"/>
    <w:rsid w:val="007C6E12"/>
    <w:rsid w:val="00804B4C"/>
    <w:rsid w:val="00810C7B"/>
    <w:rsid w:val="008169F0"/>
    <w:rsid w:val="00852C98"/>
    <w:rsid w:val="00861CE3"/>
    <w:rsid w:val="008675D9"/>
    <w:rsid w:val="008A02FB"/>
    <w:rsid w:val="008A6E32"/>
    <w:rsid w:val="008E4425"/>
    <w:rsid w:val="00904E25"/>
    <w:rsid w:val="009528AA"/>
    <w:rsid w:val="0096118E"/>
    <w:rsid w:val="009806F7"/>
    <w:rsid w:val="00984AF6"/>
    <w:rsid w:val="00985DBA"/>
    <w:rsid w:val="0099015E"/>
    <w:rsid w:val="009A6A90"/>
    <w:rsid w:val="009E459D"/>
    <w:rsid w:val="009E576D"/>
    <w:rsid w:val="00A04021"/>
    <w:rsid w:val="00A070B5"/>
    <w:rsid w:val="00A23676"/>
    <w:rsid w:val="00A25D35"/>
    <w:rsid w:val="00A4627F"/>
    <w:rsid w:val="00A52039"/>
    <w:rsid w:val="00A963F8"/>
    <w:rsid w:val="00AA22F2"/>
    <w:rsid w:val="00AB675C"/>
    <w:rsid w:val="00AC32B8"/>
    <w:rsid w:val="00AD41CE"/>
    <w:rsid w:val="00AD5DE0"/>
    <w:rsid w:val="00AD6665"/>
    <w:rsid w:val="00AF1B34"/>
    <w:rsid w:val="00B06BDF"/>
    <w:rsid w:val="00B077A9"/>
    <w:rsid w:val="00B1143D"/>
    <w:rsid w:val="00B1409A"/>
    <w:rsid w:val="00B30805"/>
    <w:rsid w:val="00B6120A"/>
    <w:rsid w:val="00B66BDE"/>
    <w:rsid w:val="00B71483"/>
    <w:rsid w:val="00B75D5F"/>
    <w:rsid w:val="00B75DC1"/>
    <w:rsid w:val="00B923AD"/>
    <w:rsid w:val="00BB09AA"/>
    <w:rsid w:val="00BC543A"/>
    <w:rsid w:val="00BC746D"/>
    <w:rsid w:val="00BC7615"/>
    <w:rsid w:val="00BD15BA"/>
    <w:rsid w:val="00BE2CA9"/>
    <w:rsid w:val="00BE684A"/>
    <w:rsid w:val="00C0313E"/>
    <w:rsid w:val="00C0636B"/>
    <w:rsid w:val="00C15D3C"/>
    <w:rsid w:val="00C17DB1"/>
    <w:rsid w:val="00C22B87"/>
    <w:rsid w:val="00C24A55"/>
    <w:rsid w:val="00C27384"/>
    <w:rsid w:val="00C56294"/>
    <w:rsid w:val="00C71521"/>
    <w:rsid w:val="00C7232F"/>
    <w:rsid w:val="00CA38BB"/>
    <w:rsid w:val="00CC0DF1"/>
    <w:rsid w:val="00CD13F5"/>
    <w:rsid w:val="00CE524C"/>
    <w:rsid w:val="00D021E6"/>
    <w:rsid w:val="00D361C6"/>
    <w:rsid w:val="00D40B5F"/>
    <w:rsid w:val="00D54EF6"/>
    <w:rsid w:val="00DC4D43"/>
    <w:rsid w:val="00DD34E7"/>
    <w:rsid w:val="00DD7DFC"/>
    <w:rsid w:val="00DE5C88"/>
    <w:rsid w:val="00DF1241"/>
    <w:rsid w:val="00DF35C4"/>
    <w:rsid w:val="00E0385F"/>
    <w:rsid w:val="00E27DE3"/>
    <w:rsid w:val="00E35EA6"/>
    <w:rsid w:val="00E60281"/>
    <w:rsid w:val="00E60465"/>
    <w:rsid w:val="00E66771"/>
    <w:rsid w:val="00E66BBD"/>
    <w:rsid w:val="00E80E75"/>
    <w:rsid w:val="00E84A90"/>
    <w:rsid w:val="00E96B3F"/>
    <w:rsid w:val="00E9730F"/>
    <w:rsid w:val="00EA41EC"/>
    <w:rsid w:val="00EB0A46"/>
    <w:rsid w:val="00EB2A2E"/>
    <w:rsid w:val="00EB3E8C"/>
    <w:rsid w:val="00EB6AF8"/>
    <w:rsid w:val="00EE1D7A"/>
    <w:rsid w:val="00EF38D5"/>
    <w:rsid w:val="00F3773E"/>
    <w:rsid w:val="00F41FCC"/>
    <w:rsid w:val="00F6410C"/>
    <w:rsid w:val="00F66089"/>
    <w:rsid w:val="00F8592A"/>
    <w:rsid w:val="00F940E2"/>
    <w:rsid w:val="00F94436"/>
    <w:rsid w:val="00FB07B9"/>
    <w:rsid w:val="00FC73CB"/>
    <w:rsid w:val="00FD29DD"/>
    <w:rsid w:val="00FF170F"/>
    <w:rsid w:val="00FF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45E340"/>
  <w15:chartTrackingRefBased/>
  <w15:docId w15:val="{10DAC23F-DD60-43B1-96C3-9CABCB7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521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9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paragraph" w:styleId="NormalnyWeb">
    <w:name w:val="Normal (Web)"/>
    <w:basedOn w:val="Normalny"/>
    <w:uiPriority w:val="99"/>
    <w:rsid w:val="006A79F0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styleId="Hipercze">
    <w:name w:val="Hyperlink"/>
    <w:rsid w:val="006A79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A79F0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ja-JP"/>
    </w:rPr>
  </w:style>
  <w:style w:type="paragraph" w:styleId="Bezodstpw">
    <w:name w:val="No Spacing"/>
    <w:uiPriority w:val="1"/>
    <w:qFormat/>
    <w:rsid w:val="006A79F0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173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1735D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0C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84"/>
    <w:rPr>
      <w:rFonts w:ascii="Segoe UI" w:eastAsia="Franklin Gothic Book" w:hAnsi="Segoe UI" w:cs="Segoe UI"/>
      <w:color w:val="595959"/>
      <w:kern w:val="3"/>
      <w:sz w:val="18"/>
      <w:szCs w:val="18"/>
      <w:lang w:eastAsia="ja-JP"/>
    </w:rPr>
  </w:style>
  <w:style w:type="paragraph" w:styleId="Akapitzlist">
    <w:name w:val="List Paragraph"/>
    <w:aliases w:val="Preambuła,L1,Numerowanie,Akapit z listą5,T_SZ_List Paragraph,normalny tekst,Akapit z listą BS,CW_Lista"/>
    <w:basedOn w:val="Normalny"/>
    <w:link w:val="AkapitzlistZnak"/>
    <w:uiPriority w:val="34"/>
    <w:qFormat/>
    <w:rsid w:val="00B30805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customStyle="1" w:styleId="AkapitzlistZnak">
    <w:name w:val="Akapit z listą Znak"/>
    <w:aliases w:val="Preambuła Znak,L1 Znak,Numerowanie Znak,Akapit z listą5 Znak,T_SZ_List Paragraph Znak,normalny tekst Znak,Akapit z listą BS Znak,CW_Lista Znak"/>
    <w:link w:val="Akapitzlist"/>
    <w:uiPriority w:val="34"/>
    <w:locked/>
    <w:rsid w:val="00620E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8A6E32"/>
  </w:style>
  <w:style w:type="character" w:styleId="Nierozpoznanawzmianka">
    <w:name w:val="Unresolved Mention"/>
    <w:basedOn w:val="Domylnaczcionkaakapitu"/>
    <w:uiPriority w:val="99"/>
    <w:semiHidden/>
    <w:unhideWhenUsed/>
    <w:rsid w:val="000A000F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B75DC1"/>
    <w:pPr>
      <w:suppressAutoHyphens w:val="0"/>
      <w:autoSpaceDN/>
      <w:spacing w:before="0" w:after="0"/>
      <w:ind w:left="0" w:right="0"/>
      <w:textAlignment w:val="auto"/>
    </w:pPr>
    <w:rPr>
      <w:rFonts w:ascii="Courier New" w:eastAsia="Times New Roman" w:hAnsi="Courier New"/>
      <w:color w:val="auto"/>
      <w:kern w:val="0"/>
      <w:sz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B75DC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markedcontent">
    <w:name w:val="markedcontent"/>
    <w:basedOn w:val="Domylnaczcionkaakapitu"/>
    <w:rsid w:val="00B75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5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4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mostrowite@post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amowienia@ostrowit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erownik.kps@ostrowit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7974F-BD2A-4425-828A-BE43187F7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1518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Anna Makowska</cp:lastModifiedBy>
  <cp:revision>3</cp:revision>
  <cp:lastPrinted>2023-09-20T06:21:00Z</cp:lastPrinted>
  <dcterms:created xsi:type="dcterms:W3CDTF">2023-09-19T09:55:00Z</dcterms:created>
  <dcterms:modified xsi:type="dcterms:W3CDTF">2023-09-20T06:21:00Z</dcterms:modified>
</cp:coreProperties>
</file>